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202_年房产局支部党风廉政建设工作总结范文三篇</w:t>
      </w:r>
      <w:bookmarkEnd w:id="1"/>
    </w:p>
    <w:p>
      <w:pPr>
        <w:jc w:val="center"/>
        <w:spacing w:before="0" w:after="450"/>
      </w:pPr>
      <w:r>
        <w:rPr>
          <w:rFonts w:ascii="Arial" w:hAnsi="Arial" w:eastAsia="Arial" w:cs="Arial"/>
          <w:color w:val="999999"/>
          <w:sz w:val="20"/>
          <w:szCs w:val="20"/>
        </w:rPr>
        <w:t xml:space="preserve">来源：网络  作者：烟雨蒙蒙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以下是为大家整理的关于202_年房产局支部党风廉政建设工作总结的文章...</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以下是为大家整理的关于202_年房产局支部党风廉政建设工作总结的文章3篇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202_年房产局支部党风廉政建设工作总结篇1</w:t>
      </w:r>
    </w:p>
    <w:p>
      <w:pPr>
        <w:ind w:left="0" w:right="0" w:firstLine="560"/>
        <w:spacing w:before="450" w:after="450" w:line="312" w:lineRule="auto"/>
      </w:pPr>
      <w:r>
        <w:rPr>
          <w:rFonts w:ascii="宋体" w:hAnsi="宋体" w:eastAsia="宋体" w:cs="宋体"/>
          <w:color w:val="000"/>
          <w:sz w:val="28"/>
          <w:szCs w:val="28"/>
        </w:rPr>
        <w:t xml:space="preserve">　　一年来，我个人认真贯彻落实集团公司《领导干部廉洁自律“十不准”规定》和《公司落实党风廉政建设责任制实施细则》的要求，紧密围绕中心工作服务于大局，配合好指挥部党委党风廉政建设和反腐昌廉工作，切实带头抵制腐败现象，为指挥部的各项工作创造了良好的工作环境。我认为指挥部不仅是执行业主、集团公司和公司的各项管理制度的机关，更是为所属项目部服好务的机构，只要有胆识，理直气壮地经常自省、自警、自励地修养党性，廉洁从业，努力做到让员工满意，才能不辜负党组织和广大职工对自己的信任。在日常的工作和生活中，我坚持将自己透明化，让广大职工都用他们雪亮的眼睛监督我的一切，促使我不断进步。</w:t>
      </w:r>
    </w:p>
    <w:p>
      <w:pPr>
        <w:ind w:left="0" w:right="0" w:firstLine="560"/>
        <w:spacing w:before="450" w:after="450" w:line="312" w:lineRule="auto"/>
      </w:pPr>
      <w:r>
        <w:rPr>
          <w:rFonts w:ascii="宋体" w:hAnsi="宋体" w:eastAsia="宋体" w:cs="宋体"/>
          <w:color w:val="000"/>
          <w:sz w:val="28"/>
          <w:szCs w:val="28"/>
        </w:rPr>
        <w:t xml:space="preserve">&gt;　　一、强化了思想道德建设，促进廉洁自律</w:t>
      </w:r>
    </w:p>
    <w:p>
      <w:pPr>
        <w:ind w:left="0" w:right="0" w:firstLine="560"/>
        <w:spacing w:before="450" w:after="450" w:line="312" w:lineRule="auto"/>
      </w:pPr>
      <w:r>
        <w:rPr>
          <w:rFonts w:ascii="宋体" w:hAnsi="宋体" w:eastAsia="宋体" w:cs="宋体"/>
          <w:color w:val="000"/>
          <w:sz w:val="28"/>
          <w:szCs w:val="28"/>
        </w:rPr>
        <w:t xml:space="preserve">　　面对日常复杂的工作，从各个层面，在做好业务工作的同时，努力改造自己的主观世界，坚定社会主义、共产主义的理想和信念，坚持为项目服务的宗旨，发扬为单位利益甘于奉献的精神。因此我严格按照《指挥部党风廉政建设责任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&gt;　　二、增大了工作透明程度，推进指挥部各项技术工作和施工生产稳步发展</w:t>
      </w:r>
    </w:p>
    <w:p>
      <w:pPr>
        <w:ind w:left="0" w:right="0" w:firstLine="560"/>
        <w:spacing w:before="450" w:after="450" w:line="312" w:lineRule="auto"/>
      </w:pPr>
      <w:r>
        <w:rPr>
          <w:rFonts w:ascii="宋体" w:hAnsi="宋体" w:eastAsia="宋体" w:cs="宋体"/>
          <w:color w:val="000"/>
          <w:sz w:val="28"/>
          <w:szCs w:val="28"/>
        </w:rPr>
        <w:t xml:space="preserve">　　增大工作的透明程度，在一定意义上讲就是要让广大职工了解技术工作，了解国家对高铁技术标准的所有法律法规，就是要让全体员工参与安全质量管理，实现群策群力抓安全、抓质量、抓过程控制、抓经济效益的良好局面。因此，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&gt;　　三、发挥了艰苦奋斗精神，杜绝享乐主义思想发芽</w:t>
      </w:r>
    </w:p>
    <w:p>
      <w:pPr>
        <w:ind w:left="0" w:right="0" w:firstLine="560"/>
        <w:spacing w:before="450" w:after="450" w:line="312" w:lineRule="auto"/>
      </w:pPr>
      <w:r>
        <w:rPr>
          <w:rFonts w:ascii="宋体" w:hAnsi="宋体" w:eastAsia="宋体" w:cs="宋体"/>
          <w:color w:val="000"/>
          <w:sz w:val="28"/>
          <w:szCs w:val="28"/>
        </w:rPr>
        <w:t xml:space="preserve">　　随着改革开放的不断深入发展，我们的生活水平有了很大的提高，很容易被社会上一些腐败现象所侵蚀，产生享乐主义思想。因此在日常的生活中，我时刻提醒自己，现在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责任制实施细则》的规定，严格要求自己，把这些规定当作从业之规，立行之矩，律已之则，经常用以对照自己，提高自律意识，增强自约能力。</w:t>
      </w:r>
    </w:p>
    <w:p>
      <w:pPr>
        <w:ind w:left="0" w:right="0" w:firstLine="560"/>
        <w:spacing w:before="450" w:after="450" w:line="312" w:lineRule="auto"/>
      </w:pPr>
      <w:r>
        <w:rPr>
          <w:rFonts w:ascii="宋体" w:hAnsi="宋体" w:eastAsia="宋体" w:cs="宋体"/>
          <w:color w:val="000"/>
          <w:sz w:val="28"/>
          <w:szCs w:val="28"/>
        </w:rPr>
        <w:t xml:space="preserve">&gt;　　四、强化了党风廉政责任制，坚持从自身做起</w:t>
      </w:r>
    </w:p>
    <w:p>
      <w:pPr>
        <w:ind w:left="0" w:right="0" w:firstLine="560"/>
        <w:spacing w:before="450" w:after="450" w:line="312" w:lineRule="auto"/>
      </w:pPr>
      <w:r>
        <w:rPr>
          <w:rFonts w:ascii="宋体" w:hAnsi="宋体" w:eastAsia="宋体" w:cs="宋体"/>
          <w:color w:val="000"/>
          <w:sz w:val="28"/>
          <w:szCs w:val="28"/>
        </w:rPr>
        <w:t xml:space="preserve">　　在党风廉政建设工作中，始终坚持“一把手”，必须对自己责任范围内的党风廉政建设负总责，自觉承担起宣传责任、组织责任、领导责任、监督检查责任和率先垂范责任。坚持做到管住自己、管住配偶和下属，把责任真正落到实处。把权利教育作为重点，做到对指挥部班子成员和党员干部的党风负责，认真学习上级关于党风廉政建设的规定、制度、指示、决议，积极参与指挥部的党风建设和反腐倡廉工作，从而保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　　总之，在日常工作和生活上，我坚持讲学习、讲正气、讲政治，从指挥部的利益出发，以一名共产党员的标准严格要求自己，让广大干部职工都来监督我的行为，一切在阳光下进行。</w:t>
      </w:r>
    </w:p>
    <w:p>
      <w:pPr>
        <w:ind w:left="0" w:right="0" w:firstLine="560"/>
        <w:spacing w:before="450" w:after="450" w:line="312" w:lineRule="auto"/>
      </w:pPr>
      <w:r>
        <w:rPr>
          <w:rFonts w:ascii="黑体" w:hAnsi="黑体" w:eastAsia="黑体" w:cs="黑体"/>
          <w:color w:val="000000"/>
          <w:sz w:val="36"/>
          <w:szCs w:val="36"/>
          <w:b w:val="1"/>
          <w:bCs w:val="1"/>
        </w:rPr>
        <w:t xml:space="preserve">202_年房产局支部党风廉政建设工作总结篇2</w:t>
      </w:r>
    </w:p>
    <w:p>
      <w:pPr>
        <w:ind w:left="0" w:right="0" w:firstLine="560"/>
        <w:spacing w:before="450" w:after="450" w:line="312" w:lineRule="auto"/>
      </w:pPr>
      <w:r>
        <w:rPr>
          <w:rFonts w:ascii="宋体" w:hAnsi="宋体" w:eastAsia="宋体" w:cs="宋体"/>
          <w:color w:val="000"/>
          <w:sz w:val="28"/>
          <w:szCs w:val="28"/>
        </w:rPr>
        <w:t xml:space="preserve">&gt;　　一、突出政治建设，从严落实主体责任</w:t>
      </w:r>
    </w:p>
    <w:p>
      <w:pPr>
        <w:ind w:left="0" w:right="0" w:firstLine="560"/>
        <w:spacing w:before="450" w:after="450" w:line="312" w:lineRule="auto"/>
      </w:pPr>
      <w:r>
        <w:rPr>
          <w:rFonts w:ascii="宋体" w:hAnsi="宋体" w:eastAsia="宋体" w:cs="宋体"/>
          <w:color w:val="000"/>
          <w:sz w:val="28"/>
          <w:szCs w:val="28"/>
        </w:rPr>
        <w:t xml:space="preserve">　　（一）政治站位进一步提升。**党支部坚持将政治建设摆在首位，牢固树立“四个意识”，坚定落实“两个坚决维护”，始终将履行全面从严治党主体责任，作为不折不扣落实上级党委各项决策部署的具体行动，进一步提升站位，增强自觉，切实将全面从严治党主体责任扛稳抓牢，落实落细。</w:t>
      </w:r>
    </w:p>
    <w:p>
      <w:pPr>
        <w:ind w:left="0" w:right="0" w:firstLine="560"/>
        <w:spacing w:before="450" w:after="450" w:line="312" w:lineRule="auto"/>
      </w:pPr>
      <w:r>
        <w:rPr>
          <w:rFonts w:ascii="宋体" w:hAnsi="宋体" w:eastAsia="宋体" w:cs="宋体"/>
          <w:color w:val="000"/>
          <w:sz w:val="28"/>
          <w:szCs w:val="28"/>
        </w:rPr>
        <w:t xml:space="preserve">　　（二）制度机制进一步落实。公司党支部坚持以制度落实作为促进工作的有力有效手段，加强制度建设，强化制度执行。严格落实全面从严治党各项规定，进一步压实领导班子集体责任、书记第一责任人责任和班子成员“一岗双责”责任，修订完善本级履行全面从严治党责任清单 项，按照“清单管理、对账销号”工作制度，统筹推进，逐项销账。</w:t>
      </w:r>
    </w:p>
    <w:p>
      <w:pPr>
        <w:ind w:left="0" w:right="0" w:firstLine="560"/>
        <w:spacing w:before="450" w:after="450" w:line="312" w:lineRule="auto"/>
      </w:pPr>
      <w:r>
        <w:rPr>
          <w:rFonts w:ascii="宋体" w:hAnsi="宋体" w:eastAsia="宋体" w:cs="宋体"/>
          <w:color w:val="000"/>
          <w:sz w:val="28"/>
          <w:szCs w:val="28"/>
        </w:rPr>
        <w:t xml:space="preserve">　　（三）党内政治生活进一步严肃。党支部严明政治纪律和政治规矩，严格贯彻执行民主集中制，坚持集体领导、充分发扬民主，严格按程序决策、按规矩办事；严格落实“三会一课”、组织生活会、民主评议党员等制度，强化党性锻炼；认真开展批评和自我批评，民主生活会质量切实提高，真正起到了刀刃向内、刮骨疗毒的作用。</w:t>
      </w:r>
    </w:p>
    <w:p>
      <w:pPr>
        <w:ind w:left="0" w:right="0" w:firstLine="560"/>
        <w:spacing w:before="450" w:after="450" w:line="312" w:lineRule="auto"/>
      </w:pPr>
      <w:r>
        <w:rPr>
          <w:rFonts w:ascii="宋体" w:hAnsi="宋体" w:eastAsia="宋体" w:cs="宋体"/>
          <w:color w:val="000"/>
          <w:sz w:val="28"/>
          <w:szCs w:val="28"/>
        </w:rPr>
        <w:t xml:space="preserve">　　（四）巡视整改成效明显。针对国企交叉审计和党委巡查提出的整改要求与意见，公司态度鲜明、迅速行动，全面对照、主动认领，压实责任、认真整改，将做好巡视整改工作作为旗帜鲜明讲政治的具体体现，作为切实履行主体责任的实际行动，迅速制定了《整改落实方案》和《整改工作分工方案》，建立了整改工作台账，狠抓落实，逐项销账。</w:t>
      </w:r>
    </w:p>
    <w:p>
      <w:pPr>
        <w:ind w:left="0" w:right="0" w:firstLine="560"/>
        <w:spacing w:before="450" w:after="450" w:line="312" w:lineRule="auto"/>
      </w:pPr>
      <w:r>
        <w:rPr>
          <w:rFonts w:ascii="宋体" w:hAnsi="宋体" w:eastAsia="宋体" w:cs="宋体"/>
          <w:color w:val="000"/>
          <w:sz w:val="28"/>
          <w:szCs w:val="28"/>
        </w:rPr>
        <w:t xml:space="preserve">&gt;　　二、强化理论武装，加强意识形态工作</w:t>
      </w:r>
    </w:p>
    <w:p>
      <w:pPr>
        <w:ind w:left="0" w:right="0" w:firstLine="560"/>
        <w:spacing w:before="450" w:after="450" w:line="312" w:lineRule="auto"/>
      </w:pPr>
      <w:r>
        <w:rPr>
          <w:rFonts w:ascii="宋体" w:hAnsi="宋体" w:eastAsia="宋体" w:cs="宋体"/>
          <w:color w:val="000"/>
          <w:sz w:val="28"/>
          <w:szCs w:val="28"/>
        </w:rPr>
        <w:t xml:space="preserve">　　（一）抓好理论学习。党支部将学习习近平新时代中国特色社会主义思想和党的十九届系列全会精神作为首要政治任务和头等大事，围绕学懂、弄通、做实，以巩固深化“不忘初心、牢记使命”主题教育成果为抓手，在强化读原著、学原文、悟原理上下功夫，推动党的十九届系列全会精神落地生根。</w:t>
      </w:r>
    </w:p>
    <w:p>
      <w:pPr>
        <w:ind w:left="0" w:right="0" w:firstLine="560"/>
        <w:spacing w:before="450" w:after="450" w:line="312" w:lineRule="auto"/>
      </w:pPr>
      <w:r>
        <w:rPr>
          <w:rFonts w:ascii="宋体" w:hAnsi="宋体" w:eastAsia="宋体" w:cs="宋体"/>
          <w:color w:val="000"/>
          <w:sz w:val="28"/>
          <w:szCs w:val="28"/>
        </w:rPr>
        <w:t xml:space="preserve">　　（二）创新宣传方式。公司党支部牢牢把握宣传思想工作守正创新的时代要求，主动适应新形势、新特点、新挑战，在理论宣讲、基层党建、典型选树、倡树新风等方面创新手段，综合运用多种宣传方式，提高工作质量和水平，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三）牢牢把握意识形态主动权。公司党支部狠抓意识形态工作责任落实，把意识形态工作纳入党建工作责任制，开展X次专题督查。坚持正确政治方向，举办意识形态工作专题培训X次，切实提高全区党员干部驾驭和应对意识形态工作的能力。制定《意识形态工作责任制实施细则》《X意识形态工作协调联动会议制度》《X突发案（事）件应急处置预案》等，为意识形态工作开展提供了有力保障。</w:t>
      </w:r>
    </w:p>
    <w:p>
      <w:pPr>
        <w:ind w:left="0" w:right="0" w:firstLine="560"/>
        <w:spacing w:before="450" w:after="450" w:line="312" w:lineRule="auto"/>
      </w:pPr>
      <w:r>
        <w:rPr>
          <w:rFonts w:ascii="宋体" w:hAnsi="宋体" w:eastAsia="宋体" w:cs="宋体"/>
          <w:color w:val="000"/>
          <w:sz w:val="28"/>
          <w:szCs w:val="28"/>
        </w:rPr>
        <w:t xml:space="preserve">　　&gt;三、科学选人用人，建设高素质干部队伍</w:t>
      </w:r>
    </w:p>
    <w:p>
      <w:pPr>
        <w:ind w:left="0" w:right="0" w:firstLine="560"/>
        <w:spacing w:before="450" w:after="450" w:line="312" w:lineRule="auto"/>
      </w:pPr>
      <w:r>
        <w:rPr>
          <w:rFonts w:ascii="宋体" w:hAnsi="宋体" w:eastAsia="宋体" w:cs="宋体"/>
          <w:color w:val="000"/>
          <w:sz w:val="28"/>
          <w:szCs w:val="28"/>
        </w:rPr>
        <w:t xml:space="preserve">　　（一）树立鲜明选人用人导向。严格执行《党政领导干部选拔任用工作条例》，始终坚持在选人用人全过程发挥党委的领导和把关作用，进一步树立重实干重实绩用人导向，注重政治标准、责任担当、工作实绩，坚持事业为上、以事择人，人岗相适、人事相宜，把好政治关、品德关、实绩关、公认关，为想干事、能干事、干成事的干部打造干事创业的舞台。优化干部选配结构，同等条件下加大对学历、经历和优秀年轻干部的考虑比重，保证使用上有梯队、选择上有空间，为建设高素质专业化干部队伍奠定基础。</w:t>
      </w:r>
    </w:p>
    <w:p>
      <w:pPr>
        <w:ind w:left="0" w:right="0" w:firstLine="560"/>
        <w:spacing w:before="450" w:after="450" w:line="312" w:lineRule="auto"/>
      </w:pPr>
      <w:r>
        <w:rPr>
          <w:rFonts w:ascii="宋体" w:hAnsi="宋体" w:eastAsia="宋体" w:cs="宋体"/>
          <w:color w:val="000"/>
          <w:sz w:val="28"/>
          <w:szCs w:val="28"/>
        </w:rPr>
        <w:t xml:space="preserve">　　（二）深化干部人事制度改革。严格落实干部考核评价机制，加大平时考核力度，将全面从严治党主体责任落实情况作为领导班子和领导干部评先评优及选拔任用的重要依据。强化把关作用，推进领导干部能上能下。对在年度综合考核、平时考核、巡视巡察等发现的政治方面不忠诚不守规矩、廉洁方面不严格不干净、工作方面不胜任不担当、作风方面不扎实群众不满意的干部，根据情节采取调离、改任非领导职务、免职、降职等方式，推动形成优者上、庸者下、劣者汰的从政环境。</w:t>
      </w:r>
    </w:p>
    <w:p>
      <w:pPr>
        <w:ind w:left="0" w:right="0" w:firstLine="560"/>
        <w:spacing w:before="450" w:after="450" w:line="312" w:lineRule="auto"/>
      </w:pPr>
      <w:r>
        <w:rPr>
          <w:rFonts w:ascii="宋体" w:hAnsi="宋体" w:eastAsia="宋体" w:cs="宋体"/>
          <w:color w:val="000"/>
          <w:sz w:val="28"/>
          <w:szCs w:val="28"/>
        </w:rPr>
        <w:t xml:space="preserve">　　（三）强化干部日常监督管理。将干部监督工作贯穿在选拔任用过程中，严格执行领导干部个人有关事项报告制度，之明报告有关事项工作纪律，进一步增强领导干部如实报告的自觉性。坚持主要领导经济责任审计制度，突出对权力集中、资金密集、资源富集的重点部门一把手的监督。强化责任，落实干部选拔任用工作纪实制度。在干部选拔任用工作中，坚持原则、公道正派、敢于担当，严格执行组织人事纪律，落实干部选拔任用工作纪实制度，强化干部选拔任用责任追究，对违反规定用人等失职渎职行为，一查到底、问责到人，坚决抵制和纠正用人上的不正之风。</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意识形态工作责任制还需进一步夯实。对做好意识形态工作的新思想、新观点、新论断理解不够深入，缺乏组织领导意识形态工作的专业知识，工作主动性、针对性不强。意识形态协调联动成员单位重视程度不够、主动作为能力不强，协调联动机制作用未能真正发挥，工作上还存在一定滞后现象。对意识形态领域新情况新问题的发现力、研判力、处置能力有待提高。基层单位从事意识形态工作的负责人往往身兼数职，理论功底有限，专业水准较低，短期内难以胜任快节奏、高标准、严要求的意识形态工作。</w:t>
      </w:r>
    </w:p>
    <w:p>
      <w:pPr>
        <w:ind w:left="0" w:right="0" w:firstLine="560"/>
        <w:spacing w:before="450" w:after="450" w:line="312" w:lineRule="auto"/>
      </w:pPr>
      <w:r>
        <w:rPr>
          <w:rFonts w:ascii="宋体" w:hAnsi="宋体" w:eastAsia="宋体" w:cs="宋体"/>
          <w:color w:val="000"/>
          <w:sz w:val="28"/>
          <w:szCs w:val="28"/>
        </w:rPr>
        <w:t xml:space="preserve">　　（二）“一岗双责”责任还有待进一步压实。部分党组织班子成员对主体责任落实浮于表面，没有结合实际提出具体落实措施。压力传导不够彻底，少数领导干部对分管部门的全面从严治党工作情况不够熟悉，对机关党员干部不够了解，缺乏指导，履行“一岗双责”还需进一步加强。有的单位面上提要求多，实际督促检查较少，执行各项纪律不够严格，对党员干部管理监督失之于宽、失之于软。</w:t>
      </w:r>
    </w:p>
    <w:p>
      <w:pPr>
        <w:ind w:left="0" w:right="0" w:firstLine="560"/>
        <w:spacing w:before="450" w:after="450" w:line="312" w:lineRule="auto"/>
      </w:pPr>
      <w:r>
        <w:rPr>
          <w:rFonts w:ascii="宋体" w:hAnsi="宋体" w:eastAsia="宋体" w:cs="宋体"/>
          <w:color w:val="000"/>
          <w:sz w:val="28"/>
          <w:szCs w:val="28"/>
        </w:rPr>
        <w:t xml:space="preserve">　　（三）落实机制体制不完善，推动责任落实上缺乏主动性。部分党组织工作创新性、主动性不够，习惯等上级文件，上行下效，“以文件落实责任”等现象依然存在，在制定《责任清单》时，没有认真思考，照搬区委责任清单，没有结合自身实际制定推动主体责任落实、压力向基层延伸的可行举措，导致管党治党责任意识和落实力度层层递减。推动责任落实的制度和手段还相对单一，考核机制还不够健全，主体责任考核多为定性考量，缺乏量化考核，督责、问责的举措有待进一步细化，主体责任考核的导向作用有待进一步发挥。</w:t>
      </w:r>
    </w:p>
    <w:p>
      <w:pPr>
        <w:ind w:left="0" w:right="0" w:firstLine="560"/>
        <w:spacing w:before="450" w:after="450" w:line="312" w:lineRule="auto"/>
      </w:pPr>
      <w:r>
        <w:rPr>
          <w:rFonts w:ascii="宋体" w:hAnsi="宋体" w:eastAsia="宋体" w:cs="宋体"/>
          <w:color w:val="000"/>
          <w:sz w:val="28"/>
          <w:szCs w:val="28"/>
        </w:rPr>
        <w:t xml:space="preserve">　　（四）党建特色亮点不够突出。对党建工作的认识站位不高，对新形势下加强机关党建的重要性和必要性认识不足，一定程度上存在重业务轻党建、重形式轻效果的现象，还没有找准党建工作与业务工作的结合点，“两张皮”现象一定程度存在，党建引领推动中心工作的成效还不明显。对党建工作的创新力度不够，习惯用老方法开展工作，“三会一课”等党内生活制度落实不严格，会议记录不规范。</w:t>
      </w:r>
    </w:p>
    <w:p>
      <w:pPr>
        <w:ind w:left="0" w:right="0" w:firstLine="560"/>
        <w:spacing w:before="450" w:after="450" w:line="312" w:lineRule="auto"/>
      </w:pPr>
      <w:r>
        <w:rPr>
          <w:rFonts w:ascii="宋体" w:hAnsi="宋体" w:eastAsia="宋体" w:cs="宋体"/>
          <w:color w:val="000"/>
          <w:sz w:val="28"/>
          <w:szCs w:val="28"/>
        </w:rPr>
        <w:t xml:space="preserve">　　（五）作风建设仍需进一步加强。“四风”问题还没有根除，老问题新表现禁而未绝，占位不履职、履职不尽责现象时有发生，对组织或领导交办的工作满足于过得去、交得了差，能力不足、作风不实情况不同程度存在。督查落实跟不上、存死角，导致违纪问题时有发生，侥幸心理仍然存在，“慵懒散”、为官不为问题还要继续大力整治。</w:t>
      </w:r>
    </w:p>
    <w:p>
      <w:pPr>
        <w:ind w:left="0" w:right="0" w:firstLine="560"/>
        <w:spacing w:before="450" w:after="450" w:line="312" w:lineRule="auto"/>
      </w:pPr>
      <w:r>
        <w:rPr>
          <w:rFonts w:ascii="宋体" w:hAnsi="宋体" w:eastAsia="宋体" w:cs="宋体"/>
          <w:color w:val="000"/>
          <w:sz w:val="28"/>
          <w:szCs w:val="28"/>
        </w:rPr>
        <w:t xml:space="preserve">　　（六）报告工作制度重视不够。严格执行请示报告制度，是严明党的政治纪律和组织纪律的根本要求，但个别党组织对待此项工作制度重视程度不够，投入精力不足，报告工作质量较低，内容不全，概念不清，领导把关不严，错漏频现。多数单位文件存在明显的格式错误。</w:t>
      </w:r>
    </w:p>
    <w:p>
      <w:pPr>
        <w:ind w:left="0" w:right="0" w:firstLine="560"/>
        <w:spacing w:before="450" w:after="450" w:line="312" w:lineRule="auto"/>
      </w:pPr>
      <w:r>
        <w:rPr>
          <w:rFonts w:ascii="宋体" w:hAnsi="宋体" w:eastAsia="宋体" w:cs="宋体"/>
          <w:color w:val="000"/>
          <w:sz w:val="28"/>
          <w:szCs w:val="28"/>
        </w:rPr>
        <w:t xml:space="preserve">&gt;　　五、202_年工作打算</w:t>
      </w:r>
    </w:p>
    <w:p>
      <w:pPr>
        <w:ind w:left="0" w:right="0" w:firstLine="560"/>
        <w:spacing w:before="450" w:after="450" w:line="312" w:lineRule="auto"/>
      </w:pPr>
      <w:r>
        <w:rPr>
          <w:rFonts w:ascii="宋体" w:hAnsi="宋体" w:eastAsia="宋体" w:cs="宋体"/>
          <w:color w:val="000"/>
          <w:sz w:val="28"/>
          <w:szCs w:val="28"/>
        </w:rPr>
        <w:t xml:space="preserve">　　202_年，要继续深入学习贯彻党的十九大精神，以习近平新时代中国特色社会主义思想为指引，持续传导压力，压实责任，以永远在路上的执着把全面从严治党不断引向深入。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旗帜鲜明将政治建设摆在首位。牢固树立“四个意识”，坚定“四个自信”，坚决做到“两个维护”，想问题、作决策、干工作、谋创新，都把讲政治摆在第一位，提高政治站位，强化政治担当，自觉对标对表，切实将全面从严治党主体责任扛稳抓牢。</w:t>
      </w:r>
    </w:p>
    <w:p>
      <w:pPr>
        <w:ind w:left="0" w:right="0" w:firstLine="560"/>
        <w:spacing w:before="450" w:after="450" w:line="312" w:lineRule="auto"/>
      </w:pPr>
      <w:r>
        <w:rPr>
          <w:rFonts w:ascii="宋体" w:hAnsi="宋体" w:eastAsia="宋体" w:cs="宋体"/>
          <w:color w:val="000"/>
          <w:sz w:val="28"/>
          <w:szCs w:val="28"/>
        </w:rPr>
        <w:t xml:space="preserve">　　（二）加强理论武装，落实好意识形态责任制。持续深入学习宣传贯彻习近平新时代中国特色社会主义思想，继续做好中心组学习服务保障，不断丰富理论宣讲的方式方法。夯实意识形态工作责任制，牢牢掌控意识形态主动权、领导权、话语权，严格落实各项工作制度，健全检查考核机制，强化监督检查，坚持有错必纠、有责必问，强化问责刚性“硬约束”，对履行意识形态不到位，出现严重问题的，作出相应党纪政纪处理。</w:t>
      </w:r>
    </w:p>
    <w:p>
      <w:pPr>
        <w:ind w:left="0" w:right="0" w:firstLine="560"/>
        <w:spacing w:before="450" w:after="450" w:line="312" w:lineRule="auto"/>
      </w:pPr>
      <w:r>
        <w:rPr>
          <w:rFonts w:ascii="宋体" w:hAnsi="宋体" w:eastAsia="宋体" w:cs="宋体"/>
          <w:color w:val="000"/>
          <w:sz w:val="28"/>
          <w:szCs w:val="28"/>
        </w:rPr>
        <w:t xml:space="preserve">　　（三）持之以恒推动正风肃纪。必须清醒认识作风建设的长期性、复杂性、顽固性，持之以恒整治“四风”，大力整治群众身边的腐败和作风问题，对顶风违纪的抓住不放、寸步不让、深挖不止，对隐形变异的严密防范、严肃查处、露头就打，保持反腐败高压态势，强化巡察利剑作用，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　　（四）全面建强基层组织。将党建创新提升活动，作为巩固深化“不忘初心，牢记使命”主题教育成果的创新载体，把政治建设作为党的根本性建设，贯穿到基层党组织建设的全过程；牢固树立党的一切工作到支部的鲜明导向，围绕组织体系建设，健全基本组织，建强基本队伍，落实基本制度。持续加大城市基层党建工作力度，创新街道体制机制改革，深化区域化党建、创新实施“红色物业”，扎实推进党建工作。</w:t>
      </w:r>
    </w:p>
    <w:p>
      <w:pPr>
        <w:ind w:left="0" w:right="0" w:firstLine="560"/>
        <w:spacing w:before="450" w:after="450" w:line="312" w:lineRule="auto"/>
      </w:pPr>
      <w:r>
        <w:rPr>
          <w:rFonts w:ascii="宋体" w:hAnsi="宋体" w:eastAsia="宋体" w:cs="宋体"/>
          <w:color w:val="000"/>
          <w:sz w:val="28"/>
          <w:szCs w:val="28"/>
        </w:rPr>
        <w:t xml:space="preserve">　　（五）着力完善制度机制。坚持区委落实全面从严治党主体责任工作领导小组定期会议制度，充分发挥领导小组牵头抓总和统筹谋划作用，各成员单位切实明确工作任务分工，密切配合，形成合力；进一步压实各级党组织责任，明确职责任务，建好履责清单，严格落实“清单管理、对账销号”工作制度，领导干部特别是“一把手”发挥好“关键少数”作用，作出表率示范，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202_年房产局支部党风廉政建设工作总结篇3</w:t>
      </w:r>
    </w:p>
    <w:p>
      <w:pPr>
        <w:ind w:left="0" w:right="0" w:firstLine="560"/>
        <w:spacing w:before="450" w:after="450" w:line="312" w:lineRule="auto"/>
      </w:pPr>
      <w:r>
        <w:rPr>
          <w:rFonts w:ascii="宋体" w:hAnsi="宋体" w:eastAsia="宋体" w:cs="宋体"/>
          <w:color w:val="000"/>
          <w:sz w:val="28"/>
          <w:szCs w:val="28"/>
        </w:rPr>
        <w:t xml:space="preserve">　　根据经开区党工委安排，结合《党风廉政建设责任书》具体内容进行对照检查，现将202_年上半年廉政建设主体责任落实情况汇报如下：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（一）明确分工，夯实从严治党主体责任</w:t>
      </w:r>
    </w:p>
    <w:p>
      <w:pPr>
        <w:ind w:left="0" w:right="0" w:firstLine="560"/>
        <w:spacing w:before="450" w:after="450" w:line="312" w:lineRule="auto"/>
      </w:pPr>
      <w:r>
        <w:rPr>
          <w:rFonts w:ascii="宋体" w:hAnsi="宋体" w:eastAsia="宋体" w:cs="宋体"/>
          <w:color w:val="000"/>
          <w:sz w:val="28"/>
          <w:szCs w:val="28"/>
        </w:rPr>
        <w:t xml:space="preserve">　　一是从上到下层层压紧压实主体责任。始终坚持把抓党风廉政建设作为应尽之责、分内之事，坚决贯彻落实上级党组织关于党风廉政建设的部署要求，研究制定工作计划、目标要求和具体措施，明确局室主要负责人为党风廉政建设第一责任人，其他班子成员形成“一岗双责”，在抓好业务工作的同时抓好分管科室的廉政建设任务，形成一级抓一级，层层抓落实的责任体系。202_年我局共召开我局共召开党员大会16次，支委会15次、党课6次，每次会议都会将廉政责任纳入会议内容，将党风建设和业务工作同部署、同落实、同检查、同考核。制定领导班子成员党风廉政建设岗位职责，把任务明确到领导班子各成员，推动班子成员既抓好业务工作，又抓好分管工作范围内的党风廉政建设。</w:t>
      </w:r>
    </w:p>
    <w:p>
      <w:pPr>
        <w:ind w:left="0" w:right="0" w:firstLine="560"/>
        <w:spacing w:before="450" w:after="450" w:line="312" w:lineRule="auto"/>
      </w:pPr>
      <w:r>
        <w:rPr>
          <w:rFonts w:ascii="宋体" w:hAnsi="宋体" w:eastAsia="宋体" w:cs="宋体"/>
          <w:color w:val="000"/>
          <w:sz w:val="28"/>
          <w:szCs w:val="28"/>
        </w:rPr>
        <w:t xml:space="preserve">　　二是强化“一把手”的主体责任。作为建设局党风廉政建设“第一责任人”，坚持重要工作亲自部署、重大问题亲自过问、重点环节亲自协调、重要案件亲自督办；结合具体工作实际，多次召开廉政风险排查会议，梳理岗位职责，研究部署岗位廉政教育工作，起到了良好效果。局室其他班子成员履行“一岗双责”，对分管部门和领域的党风廉政建设负领导责任，能够定期研究、部署、检查和报告分管范围内的党风廉政建设情况，真正把党风廉政建设工作融入到了分管业务工作之中。</w:t>
      </w:r>
    </w:p>
    <w:p>
      <w:pPr>
        <w:ind w:left="0" w:right="0" w:firstLine="560"/>
        <w:spacing w:before="450" w:after="450" w:line="312" w:lineRule="auto"/>
      </w:pPr>
      <w:r>
        <w:rPr>
          <w:rFonts w:ascii="宋体" w:hAnsi="宋体" w:eastAsia="宋体" w:cs="宋体"/>
          <w:color w:val="000"/>
          <w:sz w:val="28"/>
          <w:szCs w:val="28"/>
        </w:rPr>
        <w:t xml:space="preserve">　　三是以责任追究倒逼落实主体责任。建立党风廉政建设责任制检查考核制度，对两个责任、一岗双责落实情况进行检查考核和动态管理。检查考核中发现履责不到位问题限期整改。结合202_年度目标任务分解表进行评选考核，评议结果与年终评优、推荐先进挂钩。</w:t>
      </w:r>
    </w:p>
    <w:p>
      <w:pPr>
        <w:ind w:left="0" w:right="0" w:firstLine="560"/>
        <w:spacing w:before="450" w:after="450" w:line="312" w:lineRule="auto"/>
      </w:pPr>
      <w:r>
        <w:rPr>
          <w:rFonts w:ascii="宋体" w:hAnsi="宋体" w:eastAsia="宋体" w:cs="宋体"/>
          <w:color w:val="000"/>
          <w:sz w:val="28"/>
          <w:szCs w:val="28"/>
        </w:rPr>
        <w:t xml:space="preserve">　　（二）标本兼治，全面推进从严管党治党</w:t>
      </w:r>
    </w:p>
    <w:p>
      <w:pPr>
        <w:ind w:left="0" w:right="0" w:firstLine="560"/>
        <w:spacing w:before="450" w:after="450" w:line="312" w:lineRule="auto"/>
      </w:pPr>
      <w:r>
        <w:rPr>
          <w:rFonts w:ascii="宋体" w:hAnsi="宋体" w:eastAsia="宋体" w:cs="宋体"/>
          <w:color w:val="000"/>
          <w:sz w:val="28"/>
          <w:szCs w:val="28"/>
        </w:rPr>
        <w:t xml:space="preserve">　　认真贯彻落实学习近平总书记关于全面从严治党重要论述和系列讲话精神，持续学习贯彻习近平总书记考察安徽和在合肥主持召开扎实推进长三角一体化发展座谈会重要讲话精神，以坚定的政治勇气和担当精神，集中整顿党风，严厉惩治腐败，净化党内政治生态，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严肃党内政治生活。本局按照《关于新形势下党内政治生活的若干准则》要求，落实了组织生活会和“三会一课”等制度，坚决纠正了党内政治生活不正常不规范的问题。以每月党性教育十分钟为抓手，开展多种形式的党性教育方式，观看红色电影、唱红色歌曲等，既活跃了学习气氛又达到了学习的目的；根据党工委工作安排，建设局围绕“以身边事教育身边人”专题警示教育开展了一系列活动，组织学习习近平总书记关于全面从严治党重要论述和系列讲话精神，学习《民法典》、《公职人员政务处分法》等重要法律法规，深化学习《中国共产党基层组织工作条例》《中国共产党支部工作条例（试行）》等党内法规，持续学习贯彻习近平总书记考察安徽和在合肥主持召开扎实推进长三角一体化发展座谈会重要讲话精神，与所学相结合，开展大研讨，做到以学促行，咏理论武装头脑、咏纪律法律约束言行，筑牢拒腐防变思想和法规防线。</w:t>
      </w:r>
    </w:p>
    <w:p>
      <w:pPr>
        <w:ind w:left="0" w:right="0" w:firstLine="560"/>
        <w:spacing w:before="450" w:after="450" w:line="312" w:lineRule="auto"/>
      </w:pPr>
      <w:r>
        <w:rPr>
          <w:rFonts w:ascii="宋体" w:hAnsi="宋体" w:eastAsia="宋体" w:cs="宋体"/>
          <w:color w:val="000"/>
          <w:sz w:val="28"/>
          <w:szCs w:val="28"/>
        </w:rPr>
        <w:t xml:space="preserve">　　二是把纪律和规矩挺在前面。突出抓好日常教育监督管理，组织党员干部学习了《中国共产党廉洁自律准则》和《中国共产党纪律处分条例》，观看了《馗乡镜鉴》警示教育片，开展廉政风险点识别及防控工作。全局共15名人员，其中副处级领导干部1人，科级领导干部2人，工作人员12人。共梳理部门管理职权7项，部门廉政风险点3项，个人岗位风险点45余项。通过这种方式提耳朵、扯袖子，做到了早发现、早提醒、早纠正，有效防止了小毛病演变成大问题。</w:t>
      </w:r>
    </w:p>
    <w:p>
      <w:pPr>
        <w:ind w:left="0" w:right="0" w:firstLine="560"/>
        <w:spacing w:before="450" w:after="450" w:line="312" w:lineRule="auto"/>
      </w:pPr>
      <w:r>
        <w:rPr>
          <w:rFonts w:ascii="宋体" w:hAnsi="宋体" w:eastAsia="宋体" w:cs="宋体"/>
          <w:color w:val="000"/>
          <w:sz w:val="28"/>
          <w:szCs w:val="28"/>
        </w:rPr>
        <w:t xml:space="preserve">　　（三）深化作风建设，维护园区群众合法权益</w:t>
      </w:r>
    </w:p>
    <w:p>
      <w:pPr>
        <w:ind w:left="0" w:right="0" w:firstLine="560"/>
        <w:spacing w:before="450" w:after="450" w:line="312" w:lineRule="auto"/>
      </w:pPr>
      <w:r>
        <w:rPr>
          <w:rFonts w:ascii="宋体" w:hAnsi="宋体" w:eastAsia="宋体" w:cs="宋体"/>
          <w:color w:val="000"/>
          <w:sz w:val="28"/>
          <w:szCs w:val="28"/>
        </w:rPr>
        <w:t xml:space="preserve">　　1.加强支部建设，让全体党员知法懂法，产生敬畏。切实把纪律挺在前，长管长严；增强责任意识，通过教育引导、明晰责任和问责警示，对侵害群众利益问题重视不够、解决不到位、失职渎职的，严肃问责追究；健全监督机制，让权力在阳光下运行。切实维护好群众利益，让反腐工作更接“地气”，让老百姓享受到更多的反腐“红利”。</w:t>
      </w:r>
    </w:p>
    <w:p>
      <w:pPr>
        <w:ind w:left="0" w:right="0" w:firstLine="560"/>
        <w:spacing w:before="450" w:after="450" w:line="312" w:lineRule="auto"/>
      </w:pPr>
      <w:r>
        <w:rPr>
          <w:rFonts w:ascii="宋体" w:hAnsi="宋体" w:eastAsia="宋体" w:cs="宋体"/>
          <w:color w:val="000"/>
          <w:sz w:val="28"/>
          <w:szCs w:val="28"/>
        </w:rPr>
        <w:t xml:space="preserve">　　2.加快推进重点建设项目进度，做好疫情防控工作，加强建筑安全及扬尘治理。202_年宿州经开区上报列入市城乡建设指挥部度调度的重点项目共8个，规划建设局强化责任意识和担当精神，倒排工期、定期调度、加班加点，统筹协调工程施工，加快项目建设进度，及时解决建设过程中出现的各种问题，确保工程有序推进。202_年规划建设局在做好建筑工地扬尘治理工作的同时对经开区所有在建工地创建工作及疫情防控工作进行督查落实。辖区范围内建筑工地21个，全年检查共计下发整改通知单107个，其中限期整改64个，停工整改43个，下发通报四期，集体约谈各方责任主体10次，设置公益性广告面积约3850平方米。</w:t>
      </w:r>
    </w:p>
    <w:p>
      <w:pPr>
        <w:ind w:left="0" w:right="0" w:firstLine="560"/>
        <w:spacing w:before="450" w:after="450" w:line="312" w:lineRule="auto"/>
      </w:pPr>
      <w:r>
        <w:rPr>
          <w:rFonts w:ascii="宋体" w:hAnsi="宋体" w:eastAsia="宋体" w:cs="宋体"/>
          <w:color w:val="000"/>
          <w:sz w:val="28"/>
          <w:szCs w:val="28"/>
        </w:rPr>
        <w:t xml:space="preserve">　　3.加强政务公开，打造阳光系统。我局持续推进政务公开，以公开促公正，保廉洁。全年共办理建设项目规划方案审查、变更审批1个，建设用地规划许可证1个，建设工程规划许可证32个，施工许可证（含并联审批事项）36个，综合验收7个。经开区共开展10项区域评估事项，现10项已全部编制完成。</w:t>
      </w:r>
    </w:p>
    <w:p>
      <w:pPr>
        <w:ind w:left="0" w:right="0" w:firstLine="560"/>
        <w:spacing w:before="450" w:after="450" w:line="312" w:lineRule="auto"/>
      </w:pPr>
      <w:r>
        <w:rPr>
          <w:rFonts w:ascii="宋体" w:hAnsi="宋体" w:eastAsia="宋体" w:cs="宋体"/>
          <w:color w:val="000"/>
          <w:sz w:val="28"/>
          <w:szCs w:val="28"/>
        </w:rPr>
        <w:t xml:space="preserve">　　（四）加强廉政文化建设，强化领导干部党性修养</w:t>
      </w:r>
    </w:p>
    <w:p>
      <w:pPr>
        <w:ind w:left="0" w:right="0" w:firstLine="560"/>
        <w:spacing w:before="450" w:after="450" w:line="312" w:lineRule="auto"/>
      </w:pPr>
      <w:r>
        <w:rPr>
          <w:rFonts w:ascii="宋体" w:hAnsi="宋体" w:eastAsia="宋体" w:cs="宋体"/>
          <w:color w:val="000"/>
          <w:sz w:val="28"/>
          <w:szCs w:val="28"/>
        </w:rPr>
        <w:t xml:space="preserve">　　1.积极创新学习形式，利用“学习强国”学习近平台，推动强化学习常态学习化，不断聚合向上向善的正能量。把“家风家训”融入“两学一做”，让它成为的一项有力举措。作为领导干部要自觉带头培育良好家风，即廉洁修身又廉洁齐家，对亲属子女严格教育、严格管理、严格监督、培养子女勤俭节约、孝敬老人等美德，对亲属的错误言行不回避，不护短、及时提醒坚决纠正，帮助他们自觉抵御不良风气的侵蚀。告诫全局党员要珍惜工作岗位，珍惜家庭，珍惜自由，正确使用手中的权力，时刻保持头脑清醒、挺纪在前，筑牢拒腐防变思想防线，严守底线，防微杜渐，警钟长鸣;党支部定期开展谈心谈话活动、廉政党课教育，发现问题及时引导纠正，全面推进党风廉政建设落地落实，为园区营造风清气正的良好氛围。</w:t>
      </w:r>
    </w:p>
    <w:p>
      <w:pPr>
        <w:ind w:left="0" w:right="0" w:firstLine="560"/>
        <w:spacing w:before="450" w:after="450" w:line="312" w:lineRule="auto"/>
      </w:pPr>
      <w:r>
        <w:rPr>
          <w:rFonts w:ascii="宋体" w:hAnsi="宋体" w:eastAsia="宋体" w:cs="宋体"/>
          <w:color w:val="000"/>
          <w:sz w:val="28"/>
          <w:szCs w:val="28"/>
        </w:rPr>
        <w:t xml:space="preserve">　　2.加强科室内人员的专业知识学习培训，创新工作机制，充实规划建设力量，大力提高规划建设人员业务技能；加强人员勤政廉政教育，规范自身行为，防微杜渐，严于律己，杜绝不正之风，为开发区规划管理作出积极贡献。</w:t>
      </w:r>
    </w:p>
    <w:p>
      <w:pPr>
        <w:ind w:left="0" w:right="0" w:firstLine="560"/>
        <w:spacing w:before="450" w:after="450" w:line="312" w:lineRule="auto"/>
      </w:pPr>
      <w:r>
        <w:rPr>
          <w:rFonts w:ascii="宋体" w:hAnsi="宋体" w:eastAsia="宋体" w:cs="宋体"/>
          <w:color w:val="000"/>
          <w:sz w:val="28"/>
          <w:szCs w:val="28"/>
        </w:rPr>
        <w:t xml:space="preserve">&gt;　　二、存在问题及下步工作计划</w:t>
      </w:r>
    </w:p>
    <w:p>
      <w:pPr>
        <w:ind w:left="0" w:right="0" w:firstLine="560"/>
        <w:spacing w:before="450" w:after="450" w:line="312" w:lineRule="auto"/>
      </w:pPr>
      <w:r>
        <w:rPr>
          <w:rFonts w:ascii="宋体" w:hAnsi="宋体" w:eastAsia="宋体" w:cs="宋体"/>
          <w:color w:val="000"/>
          <w:sz w:val="28"/>
          <w:szCs w:val="28"/>
        </w:rPr>
        <w:t xml:space="preserve">　　作风建设只有起点，没有终点。一年来，规划建设局较好的完成党风廉政建设各项工作计划，营造了风清气正的工作干事氛围。但仍存在一些不足，比如学习的主动性、积极性不高，重业务、轻党建现象存在，廉政风险点排查不够全面。在今后的工作中，将继续把党风廉政建设摆在重要位置，加大工作力度，助力园区各项工作有序健康可持续发展。</w:t>
      </w:r>
    </w:p>
    <w:p>
      <w:pPr>
        <w:ind w:left="0" w:right="0" w:firstLine="560"/>
        <w:spacing w:before="450" w:after="450" w:line="312" w:lineRule="auto"/>
      </w:pPr>
      <w:r>
        <w:rPr>
          <w:rFonts w:ascii="宋体" w:hAnsi="宋体" w:eastAsia="宋体" w:cs="宋体"/>
          <w:color w:val="000"/>
          <w:sz w:val="28"/>
          <w:szCs w:val="28"/>
        </w:rPr>
        <w:t xml:space="preserve">　　一是围绕建设工作重点布局，完善各项规章制度。202_年将进一步制定和完善重点工程管理制度，用制度规范管理行为，实现管理工作责任化、制度化、规范化。包括：《经开区重点工程管理办法》、《经开区重点工程调度办法》、《经开区重点工程项目管理流程》等；在重点工程调度管理上有创新，调度不走形式，坚持问题导向，重问题的协调推进解决，重部门的齐心合力，重方法的创新变革，重工作能力的提高，督查问责是手段不是目的。</w:t>
      </w:r>
    </w:p>
    <w:p>
      <w:pPr>
        <w:ind w:left="0" w:right="0" w:firstLine="560"/>
        <w:spacing w:before="450" w:after="450" w:line="312" w:lineRule="auto"/>
      </w:pPr>
      <w:r>
        <w:rPr>
          <w:rFonts w:ascii="宋体" w:hAnsi="宋体" w:eastAsia="宋体" w:cs="宋体"/>
          <w:color w:val="000"/>
          <w:sz w:val="28"/>
          <w:szCs w:val="28"/>
        </w:rPr>
        <w:t xml:space="preserve">　　二是围绕建设阳光办公系统任务，加强群众监督力度。我局持续推进政务公开，以公开促公正，保廉洁。定期在经开区网站上公布领导动态，办事流程，行政权力清单及办事指南，增强公众对建设工作的知情权、参与权和监督权。</w:t>
      </w:r>
    </w:p>
    <w:p>
      <w:pPr>
        <w:ind w:left="0" w:right="0" w:firstLine="560"/>
        <w:spacing w:before="450" w:after="450" w:line="312" w:lineRule="auto"/>
      </w:pPr>
      <w:r>
        <w:rPr>
          <w:rFonts w:ascii="宋体" w:hAnsi="宋体" w:eastAsia="宋体" w:cs="宋体"/>
          <w:color w:val="000"/>
          <w:sz w:val="28"/>
          <w:szCs w:val="28"/>
        </w:rPr>
        <w:t xml:space="preserve">　　三是围绕干事创业基本要求，加强科室内人员的专业知识学习培训。创新工作机制，充实专业技术人员力量，大力提高建设人员业务技能；加强人员勤政廉政教育，规范自身行为，防微杜渐，严于律己，杜绝不正之风，为开发区建设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2025-08-07T09:25:03+08:00</dcterms:created>
  <dcterms:modified xsi:type="dcterms:W3CDTF">2025-08-07T09:25:03+08:00</dcterms:modified>
</cp:coreProperties>
</file>

<file path=docProps/custom.xml><?xml version="1.0" encoding="utf-8"?>
<Properties xmlns="http://schemas.openxmlformats.org/officeDocument/2006/custom-properties" xmlns:vt="http://schemas.openxmlformats.org/officeDocument/2006/docPropsVTypes"/>
</file>