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护苗行动工作总结【七篇】</w:t>
      </w:r>
      <w:bookmarkEnd w:id="1"/>
    </w:p>
    <w:p>
      <w:pPr>
        <w:jc w:val="center"/>
        <w:spacing w:before="0" w:after="450"/>
      </w:pPr>
      <w:r>
        <w:rPr>
          <w:rFonts w:ascii="Arial" w:hAnsi="Arial" w:eastAsia="Arial" w:cs="Arial"/>
          <w:color w:val="999999"/>
          <w:sz w:val="20"/>
          <w:szCs w:val="20"/>
        </w:rPr>
        <w:t xml:space="preserve">来源：网络  作者：繁花落寂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&amp;ldquo2023年苗木保护&amp;rdquo国家&amp;ldquo消除色情和非法出版物&amp;rdquo办事处组织的特别行动。 以下是为大家整理的关于护苗行动工作总结的文章7篇 ,欢迎品鉴！第一篇: 护苗行动工作总结　&gt;一、指导思想积极响应广东省“护苗行...</w:t>
      </w:r>
    </w:p>
    <w:p>
      <w:pPr>
        <w:ind w:left="0" w:right="0" w:firstLine="560"/>
        <w:spacing w:before="450" w:after="450" w:line="312" w:lineRule="auto"/>
      </w:pPr>
      <w:r>
        <w:rPr>
          <w:rFonts w:ascii="宋体" w:hAnsi="宋体" w:eastAsia="宋体" w:cs="宋体"/>
          <w:color w:val="000"/>
          <w:sz w:val="28"/>
          <w:szCs w:val="28"/>
        </w:rPr>
        <w:t xml:space="preserve">&amp;ldquo2023年苗木保护&amp;rdquo国家&amp;ldquo消除色情和非法出版物&amp;rdquo办事处组织的特别行动。 以下是为大家整理的关于护苗行动工作总结的文章7篇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护苗行动工作总结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&gt;二、成立活动小组</w:t>
      </w:r>
    </w:p>
    <w:p>
      <w:pPr>
        <w:ind w:left="0" w:right="0" w:firstLine="560"/>
        <w:spacing w:before="450" w:after="450" w:line="312" w:lineRule="auto"/>
      </w:pPr>
      <w:r>
        <w:rPr>
          <w:rFonts w:ascii="宋体" w:hAnsi="宋体" w:eastAsia="宋体" w:cs="宋体"/>
          <w:color w:val="000"/>
          <w:sz w:val="28"/>
          <w:szCs w:val="28"/>
        </w:rPr>
        <w:t xml:space="preserve">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二、活动内容与途径</w:t>
      </w:r>
    </w:p>
    <w:p>
      <w:pPr>
        <w:ind w:left="0" w:right="0" w:firstLine="560"/>
        <w:spacing w:before="450" w:after="450" w:line="312" w:lineRule="auto"/>
      </w:pPr>
      <w:r>
        <w:rPr>
          <w:rFonts w:ascii="宋体" w:hAnsi="宋体" w:eastAsia="宋体" w:cs="宋体"/>
          <w:color w:val="000"/>
          <w:sz w:val="28"/>
          <w:szCs w:val="28"/>
        </w:rPr>
        <w:t xml:space="preserve">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4、利用专题教育课对学生进行防震减灾的教育，了解地震的成因、地震 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&gt;四、活动安全</w:t>
      </w:r>
    </w:p>
    <w:p>
      <w:pPr>
        <w:ind w:left="0" w:right="0" w:firstLine="560"/>
        <w:spacing w:before="450" w:after="450" w:line="312" w:lineRule="auto"/>
      </w:pPr>
      <w:r>
        <w:rPr>
          <w:rFonts w:ascii="宋体" w:hAnsi="宋体" w:eastAsia="宋体" w:cs="宋体"/>
          <w:color w:val="000"/>
          <w:sz w:val="28"/>
          <w:szCs w:val="28"/>
        </w:rPr>
        <w:t xml:space="preserve">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 护苗行动工作总结</w:t>
      </w:r>
    </w:p>
    <w:p>
      <w:pPr>
        <w:ind w:left="0" w:right="0" w:firstLine="560"/>
        <w:spacing w:before="450" w:after="450" w:line="312" w:lineRule="auto"/>
      </w:pPr>
      <w:r>
        <w:rPr>
          <w:rFonts w:ascii="宋体" w:hAnsi="宋体" w:eastAsia="宋体" w:cs="宋体"/>
          <w:color w:val="000"/>
          <w:sz w:val="28"/>
          <w:szCs w:val="28"/>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按照上级工作部署要求，永安市监所组织开展“护苗xxxx”专项行动，努力净化中小学校周边的市场环境，守护少年儿童身心健康成长。</w:t>
      </w:r>
    </w:p>
    <w:p>
      <w:pPr>
        <w:ind w:left="0" w:right="0" w:firstLine="560"/>
        <w:spacing w:before="450" w:after="450" w:line="312" w:lineRule="auto"/>
      </w:pPr>
      <w:r>
        <w:rPr>
          <w:rFonts w:ascii="宋体" w:hAnsi="宋体" w:eastAsia="宋体" w:cs="宋体"/>
          <w:color w:val="000"/>
          <w:sz w:val="28"/>
          <w:szCs w:val="28"/>
        </w:rPr>
        <w:t xml:space="preserve">　　一、严查主体资格。对校园周边各类经营主体开展排查，不留死角，同时对校园周边的各类“黑网吧”，尤其是隐蔽经营的“家庭网吧”进行检查，坚决取缔无证无照经营户和超范围经营等各种违法行为。</w:t>
      </w:r>
    </w:p>
    <w:p>
      <w:pPr>
        <w:ind w:left="0" w:right="0" w:firstLine="560"/>
        <w:spacing w:before="450" w:after="450" w:line="312" w:lineRule="auto"/>
      </w:pPr>
      <w:r>
        <w:rPr>
          <w:rFonts w:ascii="宋体" w:hAnsi="宋体" w:eastAsia="宋体" w:cs="宋体"/>
          <w:color w:val="000"/>
          <w:sz w:val="28"/>
          <w:szCs w:val="28"/>
        </w:rPr>
        <w:t xml:space="preserve">　　二、强化监管力度。强化对学习用具、玩具等儿童消费品市场的监管力度，采取突击检查的方式，对校园周边的文具店、杂货店等逐一进行了检查。检查中，监督人员在永安小学附近的文具店内，发现其销售当下流行的危险玩具“牙签弩”，立即要求经营户下架停售，并向经营户宣传有关“牙签弩”一类玩具的潜在危险性，告诫其在进货环节要把好商品的安全关，不得销售有安全隐患的商品及“三无”产品。</w:t>
      </w:r>
    </w:p>
    <w:p>
      <w:pPr>
        <w:ind w:left="0" w:right="0" w:firstLine="560"/>
        <w:spacing w:before="450" w:after="450" w:line="312" w:lineRule="auto"/>
      </w:pPr>
      <w:r>
        <w:rPr>
          <w:rFonts w:ascii="宋体" w:hAnsi="宋体" w:eastAsia="宋体" w:cs="宋体"/>
          <w:color w:val="000"/>
          <w:sz w:val="28"/>
          <w:szCs w:val="28"/>
        </w:rPr>
        <w:t xml:space="preserve">　　三、加强协作，密切配合。加强与政府相关部门的协调本配合，加强对校园周边书摊、报亭、音像销售点等场所治理整顿，从严查处非法书刊、杂志以及光碟、录音带等各类非法出版物，彻底清查恐怖、暴力类书籍、图片，涉及色情内容的“口袋书”。</w:t>
      </w:r>
    </w:p>
    <w:p>
      <w:pPr>
        <w:ind w:left="0" w:right="0" w:firstLine="560"/>
        <w:spacing w:before="450" w:after="450" w:line="312" w:lineRule="auto"/>
      </w:pPr>
      <w:r>
        <w:rPr>
          <w:rFonts w:ascii="宋体" w:hAnsi="宋体" w:eastAsia="宋体" w:cs="宋体"/>
          <w:color w:val="000"/>
          <w:sz w:val="28"/>
          <w:szCs w:val="28"/>
        </w:rPr>
        <w:t xml:space="preserve">　　截至目前，共出动人员xx人次，对学校及幼儿园周边的经营户进行了检查，发出整改通知书x份，暂时未发现“黑网吧”等问题存在。</w:t>
      </w:r>
    </w:p>
    <w:p>
      <w:pPr>
        <w:ind w:left="0" w:right="0" w:firstLine="560"/>
        <w:spacing w:before="450" w:after="450" w:line="312" w:lineRule="auto"/>
      </w:pPr>
      <w:r>
        <w:rPr>
          <w:rFonts w:ascii="宋体" w:hAnsi="宋体" w:eastAsia="宋体" w:cs="宋体"/>
          <w:color w:val="000"/>
          <w:sz w:val="28"/>
          <w:szCs w:val="28"/>
        </w:rPr>
        <w:t xml:space="preserve">　　在“毕业墙”项目训练时，一堵4.2米的高墙，光滑、没有任何工具，要求所有的队员都翻越过去，才算胜利。在这个项目中，我不想说我学到了团结的力量是无穷的，也不想说集体的能力是伟大的，更不想说人的潜能是无限的??这个游戏给于我的，除了感动，还是感动。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当最后一人成功跃上墙头的时候，响起了经久不息的掌声。</w:t>
      </w:r>
    </w:p>
    <w:p>
      <w:pPr>
        <w:ind w:left="0" w:right="0" w:firstLine="560"/>
        <w:spacing w:before="450" w:after="450" w:line="312" w:lineRule="auto"/>
      </w:pPr>
      <w:r>
        <w:rPr>
          <w:rFonts w:ascii="宋体" w:hAnsi="宋体" w:eastAsia="宋体" w:cs="宋体"/>
          <w:color w:val="000"/>
          <w:sz w:val="28"/>
          <w:szCs w:val="28"/>
        </w:rPr>
        <w:t xml:space="preserve">　　那一刻，我真的有点想哭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毕业墙拓展训练心得体会范文2</w:t>
      </w:r>
    </w:p>
    <w:p>
      <w:pPr>
        <w:ind w:left="0" w:right="0" w:firstLine="560"/>
        <w:spacing w:before="450" w:after="450" w:line="312" w:lineRule="auto"/>
      </w:pPr>
      <w:r>
        <w:rPr>
          <w:rFonts w:ascii="宋体" w:hAnsi="宋体" w:eastAsia="宋体" w:cs="宋体"/>
          <w:color w:val="000"/>
          <w:sz w:val="28"/>
          <w:szCs w:val="28"/>
        </w:rPr>
        <w:t xml:space="preserve">　　毕业墙，是最后一个项目，趁我还记得，趁我还感动，在此记录一下上周参加大自然拓展训练营中的一个难忘的拓展训练项目，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　　4米高的墙板，所有队员，不借助任何外力，道具只有我们的身体(衣物不可用)。所有的人必须在规定的时间内全部翻过墙。虽然我们心里一直在打鼓，跟教练说这个不可能做到，但是教练用坚定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　　大家开始七嘴八舌，我们很快就想到搭人墙的方法。上面有人拉着，下面有人墙支撑，中间的人比较容易上去。但是还有一条要命的规定，上去的人不可以再下来当人墙。这样就面临两个问题：第一个人怎么上去?最后一个人怎么上去?</w:t>
      </w:r>
    </w:p>
    <w:p>
      <w:pPr>
        <w:ind w:left="0" w:right="0" w:firstLine="560"/>
        <w:spacing w:before="450" w:after="450" w:line="312" w:lineRule="auto"/>
      </w:pPr>
      <w:r>
        <w:rPr>
          <w:rFonts w:ascii="宋体" w:hAnsi="宋体" w:eastAsia="宋体" w:cs="宋体"/>
          <w:color w:val="000"/>
          <w:sz w:val="28"/>
          <w:szCs w:val="28"/>
        </w:rPr>
        <w:t xml:space="preserve">　　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　　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　　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　　教练说，你们本来说不可能做到，但是你们做到了。你们本来说需要60分钟，现在可以告诉你们，你们只用了30分钟。这个项目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爱护团队里的每一个人，为那些付出更多的人鼓掌喝彩!</w:t>
      </w:r>
    </w:p>
    <w:p>
      <w:pPr>
        <w:ind w:left="0" w:right="0" w:firstLine="560"/>
        <w:spacing w:before="450" w:after="450" w:line="312" w:lineRule="auto"/>
      </w:pPr>
      <w:r>
        <w:rPr>
          <w:rFonts w:ascii="黑体" w:hAnsi="黑体" w:eastAsia="黑体" w:cs="黑体"/>
          <w:color w:val="000000"/>
          <w:sz w:val="36"/>
          <w:szCs w:val="36"/>
          <w:b w:val="1"/>
          <w:bCs w:val="1"/>
        </w:rPr>
        <w:t xml:space="preserve">第三篇: 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第四篇: 护苗行动工作总结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第五篇: 护苗行动工作总结</w:t>
      </w:r>
    </w:p>
    <w:p>
      <w:pPr>
        <w:ind w:left="0" w:right="0" w:firstLine="560"/>
        <w:spacing w:before="450" w:after="450" w:line="312" w:lineRule="auto"/>
      </w:pPr>
      <w:r>
        <w:rPr>
          <w:rFonts w:ascii="宋体" w:hAnsi="宋体" w:eastAsia="宋体" w:cs="宋体"/>
          <w:color w:val="000"/>
          <w:sz w:val="28"/>
          <w:szCs w:val="28"/>
        </w:rPr>
        <w:t xml:space="preserve">　　青少年是祖国的未来，是国家兴旺发达的希望所在。校园及周边是青少年成才成长的重要场所，饮食安全直接关系到青少年身心健康和千家万户美满幸福。近年来，各级各有关部门紧密配合，协调联动，积极开展校园及周边食品安全治理，校园食品安全状况稳中趋好，但仍有部分地区学校特别是部分中小学校对食品安全重视不够，食品安全风险隐患依然存在。为切实加强校园及周边食品安全治理，桥头镇镇政府根据区食品安全委的要求，在全镇范围内开展中小学校校园（含幼儿园，下同）及周边“食品安全护苗行动”现将情况汇报总结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坚持以习近平总书记关于食品安全“四个最严”为指导，认真贯彻实施新修订的《食品安全法》、《湖南省食品生产加工小作坊小餐饮和食品摊贩管理条例》，以及湖南省食品安全办等九部门《关于印发湖南省中小学校校园及周边“食品安全护苗行动”工作方案的通知》（湘食安办发〔202_〕1号），大力开展中小学校校园及周边食品安全综合治理，推动校园及周边食品安全管理制度进一步完善，主体责任进一步落实，学生食品安全意识进一步提高，监督管理工作进一步加强，校园及周边食品安全状况得到根本性改善。具体目标为：</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（三）校园及周边食品安全违法案件立案查处率100%；</w:t>
      </w:r>
    </w:p>
    <w:p>
      <w:pPr>
        <w:ind w:left="0" w:right="0" w:firstLine="560"/>
        <w:spacing w:before="450" w:after="450" w:line="312" w:lineRule="auto"/>
      </w:pPr>
      <w:r>
        <w:rPr>
          <w:rFonts w:ascii="宋体" w:hAnsi="宋体" w:eastAsia="宋体" w:cs="宋体"/>
          <w:color w:val="000"/>
          <w:sz w:val="28"/>
          <w:szCs w:val="28"/>
        </w:rPr>
        <w:t xml:space="preserve">　　（四）校园及周边食品生产经营索证索票、台帐建立率100%；</w:t>
      </w:r>
    </w:p>
    <w:p>
      <w:pPr>
        <w:ind w:left="0" w:right="0" w:firstLine="560"/>
        <w:spacing w:before="450" w:after="450" w:line="312" w:lineRule="auto"/>
      </w:pPr>
      <w:r>
        <w:rPr>
          <w:rFonts w:ascii="宋体" w:hAnsi="宋体" w:eastAsia="宋体" w:cs="宋体"/>
          <w:color w:val="000"/>
          <w:sz w:val="28"/>
          <w:szCs w:val="28"/>
        </w:rPr>
        <w:t xml:space="preserve">　　（五）校园学生饮用水合格率100%；</w:t>
      </w:r>
    </w:p>
    <w:p>
      <w:pPr>
        <w:ind w:left="0" w:right="0" w:firstLine="560"/>
        <w:spacing w:before="450" w:after="450" w:line="312" w:lineRule="auto"/>
      </w:pPr>
      <w:r>
        <w:rPr>
          <w:rFonts w:ascii="宋体" w:hAnsi="宋体" w:eastAsia="宋体" w:cs="宋体"/>
          <w:color w:val="000"/>
          <w:sz w:val="28"/>
          <w:szCs w:val="28"/>
        </w:rPr>
        <w:t xml:space="preserve">　　（六）校园食品安全信息公示率100%。</w:t>
      </w:r>
    </w:p>
    <w:p>
      <w:pPr>
        <w:ind w:left="0" w:right="0" w:firstLine="560"/>
        <w:spacing w:before="450" w:after="450" w:line="312" w:lineRule="auto"/>
      </w:pPr>
      <w:r>
        <w:rPr>
          <w:rFonts w:ascii="宋体" w:hAnsi="宋体" w:eastAsia="宋体" w:cs="宋体"/>
          <w:color w:val="000"/>
          <w:sz w:val="28"/>
          <w:szCs w:val="28"/>
        </w:rPr>
        <w:t xml:space="preserve">　　二、整治范围</w:t>
      </w:r>
    </w:p>
    <w:p>
      <w:pPr>
        <w:ind w:left="0" w:right="0" w:firstLine="560"/>
        <w:spacing w:before="450" w:after="450" w:line="312" w:lineRule="auto"/>
      </w:pPr>
      <w:r>
        <w:rPr>
          <w:rFonts w:ascii="宋体" w:hAnsi="宋体" w:eastAsia="宋体" w:cs="宋体"/>
          <w:color w:val="000"/>
          <w:sz w:val="28"/>
          <w:szCs w:val="28"/>
        </w:rPr>
        <w:t xml:space="preserve">　　（一）全镇中小学校校园及周边（校门外道路两侧200米范围内）食品生产经营主体，重点包括学校食堂和校园及周边食品生产加工小作坊、小餐饮、食品摊贩、食品销售店等；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（二）向中小学校供餐的集体用餐配送单位；</w:t>
      </w:r>
    </w:p>
    <w:p>
      <w:pPr>
        <w:ind w:left="0" w:right="0" w:firstLine="560"/>
        <w:spacing w:before="450" w:after="450" w:line="312" w:lineRule="auto"/>
      </w:pPr>
      <w:r>
        <w:rPr>
          <w:rFonts w:ascii="宋体" w:hAnsi="宋体" w:eastAsia="宋体" w:cs="宋体"/>
          <w:color w:val="000"/>
          <w:sz w:val="28"/>
          <w:szCs w:val="28"/>
        </w:rPr>
        <w:t xml:space="preserve">　　（三）学校饮用水。</w:t>
      </w:r>
    </w:p>
    <w:p>
      <w:pPr>
        <w:ind w:left="0" w:right="0" w:firstLine="560"/>
        <w:spacing w:before="450" w:after="450" w:line="312" w:lineRule="auto"/>
      </w:pPr>
      <w:r>
        <w:rPr>
          <w:rFonts w:ascii="宋体" w:hAnsi="宋体" w:eastAsia="宋体" w:cs="宋体"/>
          <w:color w:val="000"/>
          <w:sz w:val="28"/>
          <w:szCs w:val="28"/>
        </w:rPr>
        <w:t xml:space="preserve">　　三、整治重点和主要内容</w:t>
      </w:r>
    </w:p>
    <w:p>
      <w:pPr>
        <w:ind w:left="0" w:right="0" w:firstLine="560"/>
        <w:spacing w:before="450" w:after="450" w:line="312" w:lineRule="auto"/>
      </w:pPr>
      <w:r>
        <w:rPr>
          <w:rFonts w:ascii="宋体" w:hAnsi="宋体" w:eastAsia="宋体" w:cs="宋体"/>
          <w:color w:val="000"/>
          <w:sz w:val="28"/>
          <w:szCs w:val="28"/>
        </w:rPr>
        <w:t xml:space="preserve">　　（一）清理无证无照。全面清查中小学校校园及周边食品生产经营主体，坚决取缔无证无照食品生产经营者。</w:t>
      </w:r>
    </w:p>
    <w:p>
      <w:pPr>
        <w:ind w:left="0" w:right="0" w:firstLine="560"/>
        <w:spacing w:before="450" w:after="450" w:line="312" w:lineRule="auto"/>
      </w:pPr>
      <w:r>
        <w:rPr>
          <w:rFonts w:ascii="宋体" w:hAnsi="宋体" w:eastAsia="宋体" w:cs="宋体"/>
          <w:color w:val="000"/>
          <w:sz w:val="28"/>
          <w:szCs w:val="28"/>
        </w:rPr>
        <w:t xml:space="preserve">　　（二）规范生产经营。重点检查学校是否将校园食品安全作为学校安全的重要内容，是否实行食品安全校长负责制；校园及周边食品生产加工小作坊、小餐饮、食品摊贩是否严格遵守新修订的《湖南省食品生产加工小作坊小餐饮和食品摊贩管理条例》；食品销售店是否落实食品经营主体责任，是否存在制售假冒伪劣、掺杂使假、腐败变质食品等违法违规行为；集体用餐配送单位是否严格落实原料采购、加工制作、清洗消毒、成品分装和配送运输等关键环节控制要求；学校饮用水是否符合国家标准，管理是否符合规定要求。</w:t>
      </w:r>
    </w:p>
    <w:p>
      <w:pPr>
        <w:ind w:left="0" w:right="0" w:firstLine="560"/>
        <w:spacing w:before="450" w:after="450" w:line="312" w:lineRule="auto"/>
      </w:pPr>
      <w:r>
        <w:rPr>
          <w:rFonts w:ascii="宋体" w:hAnsi="宋体" w:eastAsia="宋体" w:cs="宋体"/>
          <w:color w:val="000"/>
          <w:sz w:val="28"/>
          <w:szCs w:val="28"/>
        </w:rPr>
        <w:t xml:space="preserve">　　（三）严打违法行为。从严查处校园及周边食品无证无照生产经营、采购使用法律法规禁止生产经营的食品及食品原料、滥用食品添加剂和使用非食用物质等违法行为，对涉嫌食品犯罪的线索或案件，依法向公安机关移送；同时公开曝光违法违规案件。</w:t>
      </w:r>
    </w:p>
    <w:p>
      <w:pPr>
        <w:ind w:left="0" w:right="0" w:firstLine="560"/>
        <w:spacing w:before="450" w:after="450" w:line="312" w:lineRule="auto"/>
      </w:pPr>
      <w:r>
        <w:rPr>
          <w:rFonts w:ascii="宋体" w:hAnsi="宋体" w:eastAsia="宋体" w:cs="宋体"/>
          <w:color w:val="000"/>
          <w:sz w:val="28"/>
          <w:szCs w:val="28"/>
        </w:rPr>
        <w:t xml:space="preserve">　　（四）构建长效机制。各单位各部门要在镇政府的统一领导下，各司其职、各负其责，齐抓共管、形成合力，全面推进学校食堂“明厨亮灶”和学生食品安全责任保险，加快完善市场准入、退出及日常管理制度，充分发挥人大代表、政协委员、新闻媒体、青年志愿者、家长委员会等社会力量广泛参与校园及周边食品安全治理，探索建立“综合治理、网格管理、定期巡查、社会共治”的长效管理机制。</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成立全镇中小学校校园及周边“食品安全护苗行动”工作领导小组（以下称领导小组），镇长吴国辉任组长，分管安全工作的镇党政办主任张雄为副组长、食药监站站长蒋华、派出所所长、桥头镇卫生院、5个学校负责人为成员。领导小组下设办公室，蒋华兼任办公室主任。各单位各部门应成立相应的组织协调工作机构。</w:t>
      </w:r>
    </w:p>
    <w:p>
      <w:pPr>
        <w:ind w:left="0" w:right="0" w:firstLine="560"/>
        <w:spacing w:before="450" w:after="450" w:line="312" w:lineRule="auto"/>
      </w:pPr>
      <w:r>
        <w:rPr>
          <w:rFonts w:ascii="宋体" w:hAnsi="宋体" w:eastAsia="宋体" w:cs="宋体"/>
          <w:color w:val="000"/>
          <w:sz w:val="28"/>
          <w:szCs w:val="28"/>
        </w:rPr>
        <w:t xml:space="preserve">　　（一）镇食安办负责专项行动的组织协调，组织有关部门开展联合执法检查，调度、督促有关部门开展专项行动，对专项行动进行考核评议。</w:t>
      </w:r>
    </w:p>
    <w:p>
      <w:pPr>
        <w:ind w:left="0" w:right="0" w:firstLine="560"/>
        <w:spacing w:before="450" w:after="450" w:line="312" w:lineRule="auto"/>
      </w:pPr>
      <w:r>
        <w:rPr>
          <w:rFonts w:ascii="宋体" w:hAnsi="宋体" w:eastAsia="宋体" w:cs="宋体"/>
          <w:color w:val="000"/>
          <w:sz w:val="28"/>
          <w:szCs w:val="28"/>
        </w:rPr>
        <w:t xml:space="preserve">　　（二）食药监站负责学校食堂、集体用餐配送单位、校园及周边食品生产加工小作坊、食品销售店、小餐饮店等食品生产经营者的监督检查。</w:t>
      </w:r>
    </w:p>
    <w:p>
      <w:pPr>
        <w:ind w:left="0" w:right="0" w:firstLine="560"/>
        <w:spacing w:before="450" w:after="450" w:line="312" w:lineRule="auto"/>
      </w:pPr>
      <w:r>
        <w:rPr>
          <w:rFonts w:ascii="宋体" w:hAnsi="宋体" w:eastAsia="宋体" w:cs="宋体"/>
          <w:color w:val="000"/>
          <w:sz w:val="28"/>
          <w:szCs w:val="28"/>
        </w:rPr>
        <w:t xml:space="preserve">　　（三）各中学校要搞好本级学校的食品安全，同时负责督促辖区内小学、托幼机构履行校园食品安全管理责任，加强对学校食品安全责任体系及食品安全应急方案实施情况的督查、指导；督促学校食堂、商店达到食品安全标准，指导学校开展食品安全教育宣传活动，引导学生合理饮食，自觉抵制垃圾食品。</w:t>
      </w:r>
    </w:p>
    <w:p>
      <w:pPr>
        <w:ind w:left="0" w:right="0" w:firstLine="560"/>
        <w:spacing w:before="450" w:after="450" w:line="312" w:lineRule="auto"/>
      </w:pPr>
      <w:r>
        <w:rPr>
          <w:rFonts w:ascii="宋体" w:hAnsi="宋体" w:eastAsia="宋体" w:cs="宋体"/>
          <w:color w:val="000"/>
          <w:sz w:val="28"/>
          <w:szCs w:val="28"/>
        </w:rPr>
        <w:t xml:space="preserve">　　（四）各卫生监督协管员负责辖区学校饮用水卫生安全的监督检查。</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精心安排部署。将专项行动列为“‘平安学校创建’和校园及周边治安综合治理工作”的重要考核指标；镇食安办要充分发挥好组织协调作用，加强本辖区“护苗行动”统筹调度；相关部门加强协调配合，层层压实责任，层层传导压力，推动各级各部门齐抓共管，形成监管合力。</w:t>
      </w:r>
    </w:p>
    <w:p>
      <w:pPr>
        <w:ind w:left="0" w:right="0" w:firstLine="560"/>
        <w:spacing w:before="450" w:after="450" w:line="312" w:lineRule="auto"/>
      </w:pPr>
      <w:r>
        <w:rPr>
          <w:rFonts w:ascii="宋体" w:hAnsi="宋体" w:eastAsia="宋体" w:cs="宋体"/>
          <w:color w:val="000"/>
          <w:sz w:val="28"/>
          <w:szCs w:val="28"/>
        </w:rPr>
        <w:t xml:space="preserve">　　（二）强化督查督导。各监管部门要按照“三化”（责任网格化、检查表格化、监管痕迹化）管理要求，深入基层、深入食品生产经营单位，强化现场监督检查和整治成效，确保各项工作落到实处。对责任不落实、监管不作为、情况不报告、问题没有及时解决的单位和工作人员，要严肃追究责任。镇食品安全办将组织督查和暗访，定期通报各乡镇专项行动工作开展情况，通报情况将作为年度绩效考核的重要依据。</w:t>
      </w:r>
    </w:p>
    <w:p>
      <w:pPr>
        <w:ind w:left="0" w:right="0" w:firstLine="560"/>
        <w:spacing w:before="450" w:after="450" w:line="312" w:lineRule="auto"/>
      </w:pPr>
      <w:r>
        <w:rPr>
          <w:rFonts w:ascii="宋体" w:hAnsi="宋体" w:eastAsia="宋体" w:cs="宋体"/>
          <w:color w:val="000"/>
          <w:sz w:val="28"/>
          <w:szCs w:val="28"/>
        </w:rPr>
        <w:t xml:space="preserve">　　（三）加强舆论宣传。要坚持一手抓整治，一手抓宣传，营造专项行动的浓厚氛围和强大声势，提高群众知晓率与参与率。各监管部门应邀请媒体参加飞行检查和暗访抽查，曝光检查和抽检发现的食品安全问题和风险隐患，提高专项整治的效果和震慑力。要积极引导家长委员会、青年志愿者、新闻媒体参与学校食品安全治理，畅通有奖举报投诉渠道，强化社会共治。</w:t>
      </w:r>
    </w:p>
    <w:p>
      <w:pPr>
        <w:ind w:left="0" w:right="0" w:firstLine="560"/>
        <w:spacing w:before="450" w:after="450" w:line="312" w:lineRule="auto"/>
      </w:pPr>
      <w:r>
        <w:rPr>
          <w:rFonts w:ascii="宋体" w:hAnsi="宋体" w:eastAsia="宋体" w:cs="宋体"/>
          <w:color w:val="000"/>
          <w:sz w:val="28"/>
          <w:szCs w:val="28"/>
        </w:rPr>
        <w:t xml:space="preserve">　　（四）加强信息报送。镇食安办要定期召开联席会议，分析学校食品安全状况、梳理食品安全风险隐患、研究处置措施。</w:t>
      </w:r>
    </w:p>
    <w:p>
      <w:pPr>
        <w:ind w:left="0" w:right="0" w:firstLine="560"/>
        <w:spacing w:before="450" w:after="450" w:line="312" w:lineRule="auto"/>
      </w:pPr>
      <w:r>
        <w:rPr>
          <w:rFonts w:ascii="黑体" w:hAnsi="黑体" w:eastAsia="黑体" w:cs="黑体"/>
          <w:color w:val="000000"/>
          <w:sz w:val="36"/>
          <w:szCs w:val="36"/>
          <w:b w:val="1"/>
          <w:bCs w:val="1"/>
        </w:rPr>
        <w:t xml:space="preserve">第六篇: 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_〕17号文件精神，我县从4月开始至10月结束，开展了为期7个月的“扫黄打非·护苗202_”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&gt;　　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&gt;　　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&gt;　　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_”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2025-06-21T14:06:17+08:00</dcterms:created>
  <dcterms:modified xsi:type="dcterms:W3CDTF">2025-06-21T14:06:17+08:00</dcterms:modified>
</cp:coreProperties>
</file>

<file path=docProps/custom.xml><?xml version="1.0" encoding="utf-8"?>
<Properties xmlns="http://schemas.openxmlformats.org/officeDocument/2006/custom-properties" xmlns:vt="http://schemas.openxmlformats.org/officeDocument/2006/docPropsVTypes"/>
</file>