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人大常委会党组工作总结范文(通用3篇)</w:t>
      </w:r>
      <w:bookmarkEnd w:id="1"/>
    </w:p>
    <w:p>
      <w:pPr>
        <w:jc w:val="center"/>
        <w:spacing w:before="0" w:after="450"/>
      </w:pPr>
      <w:r>
        <w:rPr>
          <w:rFonts w:ascii="Arial" w:hAnsi="Arial" w:eastAsia="Arial" w:cs="Arial"/>
          <w:color w:val="999999"/>
          <w:sz w:val="20"/>
          <w:szCs w:val="20"/>
        </w:rPr>
        <w:t xml:space="preserve">来源：网络  作者：枫叶飘零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最通用的年终总结、半年总结和季度总结。就其内容而言，工作总结就是对一段时间内的工作进行全面、系统的总体检查、总体评价、总体分析和总体研究，分析成果中存在的不足，总结经验教训。以下是为大家整理的关于人大常委会党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人大常委会党组工作总结1</w:t>
      </w:r>
    </w:p>
    <w:p>
      <w:pPr>
        <w:ind w:left="0" w:right="0" w:firstLine="560"/>
        <w:spacing w:before="450" w:after="450" w:line="312" w:lineRule="auto"/>
      </w:pPr>
      <w:r>
        <w:rPr>
          <w:rFonts w:ascii="宋体" w:hAnsi="宋体" w:eastAsia="宋体" w:cs="宋体"/>
          <w:color w:val="000"/>
          <w:sz w:val="28"/>
          <w:szCs w:val="28"/>
        </w:rPr>
        <w:t xml:space="preserve">　　20_年以来，在区委的坚强领导下，区人大常委会党组坚持以习近平新时代中国特色社会主义思想为指导，认真学习贯彻党的十九大、十九届四中、五中全会精神、习近平总书记视察x重要讲话精神，坚持党的领导、人民当家作主、依法治国的有机统一。围绕加快高质量发展形成新引擎目标任务，聚焦持续打造高质量首善之区决策部署，找准人大工作的契合点、切入点、着力点，充分发挥常委会党组把方向、管大局、保落实作用，以奋发有为的精神状态和求真务实的工作作风全面履行宪法和法律赋予的职权，各项工作都取得了新的成效。</w:t>
      </w:r>
    </w:p>
    <w:p>
      <w:pPr>
        <w:ind w:left="0" w:right="0" w:firstLine="560"/>
        <w:spacing w:before="450" w:after="450" w:line="312" w:lineRule="auto"/>
      </w:pPr>
      <w:r>
        <w:rPr>
          <w:rFonts w:ascii="宋体" w:hAnsi="宋体" w:eastAsia="宋体" w:cs="宋体"/>
          <w:color w:val="000"/>
          <w:sz w:val="28"/>
          <w:szCs w:val="28"/>
        </w:rPr>
        <w:t xml:space="preserve">　　一、坚持党的领导，旗帜鲜明讲政治</w:t>
      </w:r>
    </w:p>
    <w:p>
      <w:pPr>
        <w:ind w:left="0" w:right="0" w:firstLine="560"/>
        <w:spacing w:before="450" w:after="450" w:line="312" w:lineRule="auto"/>
      </w:pPr>
      <w:r>
        <w:rPr>
          <w:rFonts w:ascii="宋体" w:hAnsi="宋体" w:eastAsia="宋体" w:cs="宋体"/>
          <w:color w:val="000"/>
          <w:sz w:val="28"/>
          <w:szCs w:val="28"/>
        </w:rPr>
        <w:t xml:space="preserve">　　常委会始终坚持和依靠党的领导，不断提升政治站位，牢牢把握人大正确政治方向。一是坚持学习党的政治理论。常委会党组把提高党员干部政治理论水平、政治领导本领作为重大政治任务，结合巩固深化“不忘初心、牢记使命”主题教育成果，常委会党组和机关党支部上下联动，按照学懂弄通做实要求，坚持读原著、学原文、悟原理，用党的创新理论武装头脑，政治觉悟和理论水平不断提高，理想信念更加坚定。坚持工作与学习相结合，在理论与实践的融会贯通中明确职责定位，不断把学习成果转化为政治定力和工作动力。常委会党组成员深入社区开展“送党课进基层”和“连心群众”活动，质量和效果不断提升。坚持把学习习近平新时代中国特色社会主义思想作为党组会、常委会第一议题，在常学常新中加强理论修养，不断增强人民代表大会制度自信、理论自信。二是坚持重大事项报告制度。根据《中共x区人大常委会党组关于进一步健全向区委请示报告制度的实施办法》，将学习宣传贯彻党的基本理论、基本路线情况，贯彻执行党中央和省、市、区委重大决策部署情况，依法行使监督权、人事任免权、重大事项决定权情况，落实全面从严治党主体责任和加强自身建设等情况，每年至少向区委作一次工作报告。同时，对区人大常委会重要会议的召开、重大事项决定、重要调研活动等也及时向区委请示，并按区委决策和要求抓好组织落实，确保党的领导落实到人大工作的各领域、各方面、各环节。三是贯彻区委决策部署。紧紧围绕区委持续打造高质量首善之区决策部署，聚焦“创新发展、转型发展、高质量发展”目标任务，围绕“五个品质”提升，聚焦“五个着力”谋划工作，充分发挥人大制度优势、职能优势、工作优势，扎实做好“六稳”“六保”工作，做到与区委同心同向、同频共振;认真落实《x区人民代表大会常务委员会讨论、决定重大事项的规定》，坚持抓重点、议大事、求实效，确保将区委的决策部署通过人大法定程序成为全区人民的共同意志，依法作出《关于批准x区x年度城市基础设施建设重大事项的决议》《关于批准x步行街改造项目的决议》等x项重大决议决定;坚持党管干部和依法任免相统，持续完善任前法律知识考试、任前供职发言、宪法宣誓、颁发任命证书等制度，依法任免国家机关工作人员x人次，确保区委推荐的人选通过法定程序得以实现。</w:t>
      </w:r>
    </w:p>
    <w:p>
      <w:pPr>
        <w:ind w:left="0" w:right="0" w:firstLine="560"/>
        <w:spacing w:before="450" w:after="450" w:line="312" w:lineRule="auto"/>
      </w:pPr>
      <w:r>
        <w:rPr>
          <w:rFonts w:ascii="宋体" w:hAnsi="宋体" w:eastAsia="宋体" w:cs="宋体"/>
          <w:color w:val="000"/>
          <w:sz w:val="28"/>
          <w:szCs w:val="28"/>
        </w:rPr>
        <w:t xml:space="preserve">　　二、坚持服务大局，突出重点强监督</w:t>
      </w:r>
    </w:p>
    <w:p>
      <w:pPr>
        <w:ind w:left="0" w:right="0" w:firstLine="560"/>
        <w:spacing w:before="450" w:after="450" w:line="312" w:lineRule="auto"/>
      </w:pPr>
      <w:r>
        <w:rPr>
          <w:rFonts w:ascii="宋体" w:hAnsi="宋体" w:eastAsia="宋体" w:cs="宋体"/>
          <w:color w:val="000"/>
          <w:sz w:val="28"/>
          <w:szCs w:val="28"/>
        </w:rPr>
        <w:t xml:space="preserve">　　常委会围绕发展大局，不断完善监督机制，突出监督重点，增强监督实效，推动经济社会持续健康发展。一是围绕经济高质量发展开展监督。认真听取审议计划、财政、审计等工作报告，强化问题、意见整改跟踪监督，对促进国民经济和社会发展计划落实、有效化解财政风险和金融风险、保障财政资金管理的健康和安全起到关键作用;围绕产业创新发展、转型发展，深入洛轴、一拖、中信、洛耐等大企业以及x国家大学科技园、中原智造工业云平台、中科慧远视觉技术(x)有限公司、中科院自动化研究所(x)机器人与智能装备创新研究院等进行调研视察，推动智能化、绿色化、企业技术“三大改造”和工业化、信息化“两化融合”落实;关注制造业转型发展的重点环节，在充分调研的基础上，将“x新材料及智能装备科创小镇”建设和“东方红陆港联运中心建设项目”列为区人大常委会x年重点关注事项。二是围绕法治社会建设开展监督。围绕提升法治环境，推动社会形成“遵法、学法、守法、用法”浓厚氛围，深入对“七五”普法工作开展视察;围绕严厉打击刑事犯罪、维护社会和谐稳定、提升审判质效，对区法院的刑事审判工作开展专项视察;为有效维护国家利益、社会公共利益和公民个人合法权益，听取区检察院的民事行政检察及公益诉讼工作专项工作报告;对传染病防治法、水污染防治法“一法一条例”等开展执法检查，听取《区政府x年环境保护工作目标完成专项报告》和《区政府x年度法治政府建设情况的报告》，开展“扫黑除恶”专项斗争工作调研，建立完善人大代表驻法检两院联络室工作制度，不断强化对“一府两院”的法律监督和工作监督，有效推动法治政府和法治社会建设。三是围绕保障和改善民生开展监督。围绕加快教育现代化、办好人民满意教育、建设教育强区等议题，对x区基础教育优质发展工作开展视察，提出加快推动基础教育均衡发展、深化课程和教学改革、加强教师队伍培育和人才引进、创新管理机制等意见建议;围绕破解城市交通拥堵及停车难问题，对辖区道路交通拥堵、停车难问题开展视察，组织常委会相关人员赴珠江三角洲进行学习考察，形成了《关于解决x区道路交通拥堵和停车难问题的设计与思考》等视察调研报告，并在《x人大》刊发;围绕群众关注度较高的河梁治理、城市轨道交通建设、城区征迁、居家和社区养老、城区环境卫生管理等开展专项视察，并对城市精细化管理、物业管理工作、文明城市创建、制止餐饮浪费等开展专项督查，提出意见和建议，促进了x城市品质、生活品质的改善和提升。四是扎实推进预算监督系统建设。为落实中央关于人大预算审查监督向支出预算和政策拓展的意见，组织相关人员参加“新时代人大预算监督实务暨预算联网监督”专题培训，设立并建成了x区预算联网监测中心，制定了《x区预决算审查和监督办法》《关于人大代表参与财政预算审查进一步强化预算监督工作办法》《x区人大常委会预算监督系统管理暂行办法》，对规范人大预算审查监督、发挥预算联网平台作用，提供了保障;为加快实现对政府预算执行全口径和全过程监督，实现部门预算监督工作制度化、规范化打下良好基础，增强了人大对政府预算监督手段、拓展了监督的广度和深度。</w:t>
      </w:r>
    </w:p>
    <w:p>
      <w:pPr>
        <w:ind w:left="0" w:right="0" w:firstLine="560"/>
        <w:spacing w:before="450" w:after="450" w:line="312" w:lineRule="auto"/>
      </w:pPr>
      <w:r>
        <w:rPr>
          <w:rFonts w:ascii="宋体" w:hAnsi="宋体" w:eastAsia="宋体" w:cs="宋体"/>
          <w:color w:val="000"/>
          <w:sz w:val="28"/>
          <w:szCs w:val="28"/>
        </w:rPr>
        <w:t xml:space="preserve">　　三、坚持主体地位，强化保障促履职</w:t>
      </w:r>
    </w:p>
    <w:p>
      <w:pPr>
        <w:ind w:left="0" w:right="0" w:firstLine="560"/>
        <w:spacing w:before="450" w:after="450" w:line="312" w:lineRule="auto"/>
      </w:pPr>
      <w:r>
        <w:rPr>
          <w:rFonts w:ascii="宋体" w:hAnsi="宋体" w:eastAsia="宋体" w:cs="宋体"/>
          <w:color w:val="000"/>
          <w:sz w:val="28"/>
          <w:szCs w:val="28"/>
        </w:rPr>
        <w:t xml:space="preserve">　　常委会着力完善人大工作机制，加强代表履职服务保障，激发代表履职活力，使代表真正成为党委政府与群众的“连心桥”、群众的“贴心人”。一是组织代表履职培训。组织代表学习习近平新时代中国特色社会主义思想、党的十九大，十九届四中、五中全会精神、习近平总书记视察x重要讲话精神、省委、市委和区委全会精神，邀请x科技大学马克思主义学院院长刘振江教授，就意识形态领域的有关问题对代表进行培训，举办“加快x副中心城市建设，助推x高质量发展”专题培训，组织代表赴栾川集中业务学习，不断提升代表的时代性和先进性，提高代表的履职能力和水平。二是完善代表履职制度。制定完善《人大代表与区人民政府、监察委员会、人民法院、人民检察院负责人双向约见工作制度》《人大代表驻法检两院联络室工作办法》等规章制度，完善代表履职档案管理，使代表依法履职有章可循，代表工作的整体性和规范性进一步增强。三是建好代表履职平台。在区委区政府的重视和支持下，xx率先建成了设施一流、管理有序的街道人大代表联络站;全区x个街道全部建立了网上代表联络站，形成联络站线上线下平台互补，代表联系人民群众工作走向制度化、规范化、信息化、常态化，使联络站真正成为联系群众的桥梁、履行职责的平台、学习交流的阵地。全市人大代表联络站建设现场示范观摩会在重庆路街道召开，xx等多个县区前来参观考察。四是积极发挥代表作用。组织代表参加常委会组织的视察、调研、执法检查等活动，参加政府组织的有关工作会议，坚持安排人大街道工委主任和普通代表列席常委会会议制度，有效拓展代表知情、知政渠道;开展人大代表进站接待选民活动，今年代表共进站x次x人，接待选民x人次，收集群众反映老旧小区环境卫生、社区养老、社会治安等x大类x个问题，已协助解决x个问题;拓展“双联系”制度延伸，为每名人大代表配备x名社情民意联络员，与代表进站活动形成互补，更好听取群众心声、回应群众关切。引导代表在“扶贫攻坚”战场和“疫情防控”斗争中发挥作用，组织代表x次x人次深入嵩县车村镇纸房村考察、调研，代表们积极捐款捐物、采购农产品，采用教育帮扶、医疗帮扶等措施，为脱贫攻坚注入力量;广大代表积极参加疫情防控社区值班执勤，踊跃捐赠防疫物资及现金x万元，深入企业和学校进行视察调研，为企业复工复产、学校复学复课提出意见建议，有效促进了经济快速恢复和社会安全稳定;在第x个教师节来临之际，部分代表积极捐赠物资x万元，深入辖区第二十三初级中学、东方四小、实验小学等x所学校走访慰问，倡导“尊师重教”美德。五是办好代表意见建议。制定《关于x区人大代表建议、批评和意见办理工作的意见》，健全代表建议办理工作机制。将区十五届人大四次、五次会议代表提出的x件建议分类整理，联合区委督察局交付区相关单位办理，选取x件(x年x件、x年x件)重点建议在《x要闻》进行公示。创新督办方式方法，加强提、办、督三方的联系沟通，形成工作合力。对代表建议办理工作进行认真审议，x年，代表意见建议办理见面率、答复率x%，满意率、基本满意率x%。</w:t>
      </w:r>
    </w:p>
    <w:p>
      <w:pPr>
        <w:ind w:left="0" w:right="0" w:firstLine="560"/>
        <w:spacing w:before="450" w:after="450" w:line="312" w:lineRule="auto"/>
      </w:pPr>
      <w:r>
        <w:rPr>
          <w:rFonts w:ascii="宋体" w:hAnsi="宋体" w:eastAsia="宋体" w:cs="宋体"/>
          <w:color w:val="000"/>
          <w:sz w:val="28"/>
          <w:szCs w:val="28"/>
        </w:rPr>
        <w:t xml:space="preserve">　　四、坚持务本责实，加强建设提能力</w:t>
      </w:r>
    </w:p>
    <w:p>
      <w:pPr>
        <w:ind w:left="0" w:right="0" w:firstLine="560"/>
        <w:spacing w:before="450" w:after="450" w:line="312" w:lineRule="auto"/>
      </w:pPr>
      <w:r>
        <w:rPr>
          <w:rFonts w:ascii="宋体" w:hAnsi="宋体" w:eastAsia="宋体" w:cs="宋体"/>
          <w:color w:val="000"/>
          <w:sz w:val="28"/>
          <w:szCs w:val="28"/>
        </w:rPr>
        <w:t xml:space="preserve">　　常委会坚持加强政治建设、组织建设、作风建设和制度建设，服务保障能力和依法履职水平不断提升。一是加强政治建设。深入学习习近平总书记对地方人大及其常委会工作的重要指示精神，贯彻落实中央、省委、市委、区委有关部署要求，做到讲政治、守规矩，始终保持对党绝对忠诚的政治品格，着力增强“四个意识”、坚定“四个自信”、做到“两个维护”，在不断强化党的创新理论武装中对好标、走对路。二是加强组织建设。树牢抓好党建是最大政绩的理念，强化党建统领，成立党建工作领导小组，完善党组工作机制，落实好党风廉政建设和意识形态工作责任制，强化对机关党支部的工作指导，完善机关党的组织体系和工作制度，严格落实“三会一课”制度，扎实开展主题党日活动，以党建工作高质量推动人大工作高质量。三是加强作风建设。严格落实中央八项规定及其实施细则精神，坚决扛牢“两个责任”，严格落实党风廉政建设“一岗双责”制度，深化贪腐典型案例的警示教育和以案促改工作落实;坚持以创建和巩固省级文明单位为抓手，持续打造清新简约、务本责实机关形象，积极营造风清气正的政治生态;扎实开展“强使命、找差距、明举措、勇担当”集中学习研讨活动，克服“三种心态”，强化“三种精神”;持续巩固拓展活动成果，使集中学习研讨活动走向常态化、制度化，不断提升人大工作落实力执行力穿透力。四是加强制度建设。进一步完善人民代表大会、常委会议和主任会议议事规则，确保人大监督权、任免权、决定权有效规范行使;建立健全“一府一委两院”重大事项报告制度和人大常委会讨论决定重大事项清单制度，有效维护人大的地位和权威;建立工作计划制度，根据常委会年度工作要点，制定常委会季度工作计划和月工作计划，统筹细分工作任务开展，全面提升工作落实质效;建立理论学习日制度，大兴学习之风，强化理论学习和业务学习，进一步夯实履职基础，提升服务大局的能力和水平。</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在看到成绩的同时，常委会党组也清醒地认识到人大工作还存在着一定不足和制约自身发展的问题，主要表现在;一是学用结合的实效性不够突出。在坚持读原著、学原文、悟原理上，学习的自觉性、内动力不足，长期学、结合工作学的思想树立不够牢固，还存在理论与工作结合不够紧密现象。二是人大工作的氛围不够浓厚。在视察、调研、执法检查、意见建议办理上，个别单位认识模糊，重视程度不够，存在应付、敷衍现象。三是监督的刚性不够有力。在服务推动创新发展、转型发展、高质量发展、持续打造高质量首善之区上，监督工作开展的深度和广度不足，对工作评议、质询等监督手段的使用及探索不够。四是代表主体作用发挥不够充分。代表在闭会期间活动开展不够丰富，知情、知政渠道有限，履职能力和履职意识还有待进一步增强。五是机关建设还存在薄弱环节。机关工作人员年龄偏大，推动工作开展的动力和活力不足;存在“一人一委”现状，工作开展连续性不强;专业化水平不高，依法履职能力有待进一步提升;对人大街道工作的指导和管理不够，人大街道工委聚焦主业不足，工作开展质效不突出。</w:t>
      </w:r>
    </w:p>
    <w:p>
      <w:pPr>
        <w:ind w:left="0" w:right="0" w:firstLine="560"/>
        <w:spacing w:before="450" w:after="450" w:line="312" w:lineRule="auto"/>
      </w:pPr>
      <w:r>
        <w:rPr>
          <w:rFonts w:ascii="宋体" w:hAnsi="宋体" w:eastAsia="宋体" w:cs="宋体"/>
          <w:color w:val="000"/>
          <w:sz w:val="28"/>
          <w:szCs w:val="28"/>
        </w:rPr>
        <w:t xml:space="preserve">　　六、20_年工作重点</w:t>
      </w:r>
    </w:p>
    <w:p>
      <w:pPr>
        <w:ind w:left="0" w:right="0" w:firstLine="560"/>
        <w:spacing w:before="450" w:after="450" w:line="312" w:lineRule="auto"/>
      </w:pPr>
      <w:r>
        <w:rPr>
          <w:rFonts w:ascii="宋体" w:hAnsi="宋体" w:eastAsia="宋体" w:cs="宋体"/>
          <w:color w:val="000"/>
          <w:sz w:val="28"/>
          <w:szCs w:val="28"/>
        </w:rPr>
        <w:t xml:space="preserve">　　一是进一步提升政治站位。把学习贯彻好市委全会、市委人大工作会议和区委全会精神，作为当前和今后一个时期的重要政治任务，保持定力、坚定信心，紧跟区委步伐，同心协力，攻坚克难，紧紧围绕“六稳”“六保”、制造业高质量、文化繁荣兴盛、提升城市品质和社会安全稳定目标任务，扛牢职责使命，展现担当作为。</w:t>
      </w:r>
    </w:p>
    <w:p>
      <w:pPr>
        <w:ind w:left="0" w:right="0" w:firstLine="560"/>
        <w:spacing w:before="450" w:after="450" w:line="312" w:lineRule="auto"/>
      </w:pPr>
      <w:r>
        <w:rPr>
          <w:rFonts w:ascii="宋体" w:hAnsi="宋体" w:eastAsia="宋体" w:cs="宋体"/>
          <w:color w:val="000"/>
          <w:sz w:val="28"/>
          <w:szCs w:val="28"/>
        </w:rPr>
        <w:t xml:space="preserve">　　二是进一步增强监督刚性。以重点项目建设、制造业转型发展、优化营商环境、保障和改善民生、生态环境保护等工作作为监督重点，综合运用调研、视察和执法检查、听取专项工作报告等多种监督手段，实施有效监督;对具有重大影响的事项，实施重点公开监督;注重探索运用工作评议、质询等监督手段，拓展监督的深度和广度，提升监督的刚性和韧性。</w:t>
      </w:r>
    </w:p>
    <w:p>
      <w:pPr>
        <w:ind w:left="0" w:right="0" w:firstLine="560"/>
        <w:spacing w:before="450" w:after="450" w:line="312" w:lineRule="auto"/>
      </w:pPr>
      <w:r>
        <w:rPr>
          <w:rFonts w:ascii="宋体" w:hAnsi="宋体" w:eastAsia="宋体" w:cs="宋体"/>
          <w:color w:val="000"/>
          <w:sz w:val="28"/>
          <w:szCs w:val="28"/>
        </w:rPr>
        <w:t xml:space="preserve">　　三是进一步发挥代表作用。围绕新形势新任务，突出代表学习培训重点，实施精准培训;着力推动“双联系”制度落实，强化代表履职管理和履职考核;加快推进全区x个代表联络站标准化建设，丰富代表履职平台;加强人大代表与国家机关沟通联系，拓展代表知情、知政渠道;提升代表意见建议办理质效，激发代表履职活力和热情。四是进一步加强自身建设。以将人大及其常委会建设成为全面担负起宪法法律赋予各项职责的工作机关和同人民群众保持密切联系的代表机关为目标，把“不忘初心、牢记使命”作为永恒课题，深化拓展主题教育成果，增强“四个意识”、坚持“四个自信”、做到“两个维护”;加强常委会党的组织建设，坚定党对人大工作的全面领导;推进“强使命、找差距、明举措、勇担当”集中学习研讨活动常态化、制度化，克服“三种心态”、强化“三种精神”;坚持和完善学习制度，提升履职能力和服务，进一步争取健全和完善人大机构设置和人员配置，不断优化干部队伍年龄和专业结构，促进人大队伍建设相对稳定、工作开展相对专业;建立完善人大干部合理流动、能进能出的良性循环机制。</w:t>
      </w:r>
    </w:p>
    <w:p>
      <w:pPr>
        <w:ind w:left="0" w:right="0" w:firstLine="560"/>
        <w:spacing w:before="450" w:after="450" w:line="312" w:lineRule="auto"/>
      </w:pPr>
      <w:r>
        <w:rPr>
          <w:rFonts w:ascii="黑体" w:hAnsi="黑体" w:eastAsia="黑体" w:cs="黑体"/>
          <w:color w:val="000000"/>
          <w:sz w:val="36"/>
          <w:szCs w:val="36"/>
          <w:b w:val="1"/>
          <w:bCs w:val="1"/>
        </w:rPr>
        <w:t xml:space="preserve">第2篇: 人大常委会党组工作总结</w:t>
      </w:r>
    </w:p>
    <w:p>
      <w:pPr>
        <w:ind w:left="0" w:right="0" w:firstLine="560"/>
        <w:spacing w:before="450" w:after="450" w:line="312" w:lineRule="auto"/>
      </w:pPr>
      <w:r>
        <w:rPr>
          <w:rFonts w:ascii="宋体" w:hAnsi="宋体" w:eastAsia="宋体" w:cs="宋体"/>
          <w:color w:val="000"/>
          <w:sz w:val="28"/>
          <w:szCs w:val="28"/>
        </w:rPr>
        <w:t xml:space="preserve">&gt;　　一、坚持党的领导，旗帜鲜明讲政治</w:t>
      </w:r>
    </w:p>
    <w:p>
      <w:pPr>
        <w:ind w:left="0" w:right="0" w:firstLine="560"/>
        <w:spacing w:before="450" w:after="450" w:line="312" w:lineRule="auto"/>
      </w:pPr>
      <w:r>
        <w:rPr>
          <w:rFonts w:ascii="宋体" w:hAnsi="宋体" w:eastAsia="宋体" w:cs="宋体"/>
          <w:color w:val="000"/>
          <w:sz w:val="28"/>
          <w:szCs w:val="28"/>
        </w:rPr>
        <w:t xml:space="preserve">　　常委会始终坚持和依靠党的领导，不断提升政治站位，牢牢把握人大正确政治方向。一是坚持学习党的政治理论。常委会党组把提高党员干部政治理论水平、政治领导本领作为重大政治任务，结合巩固深化“不忘初心、牢记使命”主题教育成果，常委会党组和机关党支部上下联动，按照学懂弄通做实要求，坚持读原著、学原文、悟原理，用党的创新理论武装头脑，政治觉悟和理论水平不断提高，理想信念更加坚定。坚持工作与学习相结合，在理论与实践的融会贯通中明确职责定位，不断把学习成果转化为政治定力和工作动力。常委会党组成员深入社区开展“送党课进基层”和“连心群众”活动，质量和效果不断提升。坚持把学习习近平新时代中国特色社会主义思想作为党组会、常委会第一议题，在常学常新中加强理论修养，不断增强人民代表大会制度自信、理论自信。二是坚持重大事项报告制度。根据《中共X区人大常委会党组关于进一步健全向区委请示报告制度的实施办法》，将学习宣传贯彻党的基本理论、基本路线情况，贯彻执行党中央和省、市、区委重大决策部署情况，依法行使监督权、人事任免权、重大事项决定权情况，落实全面从严治党主体责任和加强自身建设等情况，每年至少向区委作一次工作报告。同时，对区人大常委会重要会议的召开、重大事项决定、重要调研活动等也及时向区委请示，并按区委决策和要求抓好组织落实，确保党的领导落实到人大工作的各领域、各方面、各环节。三是贯彻区委决策部署。紧紧围绕区委持续打造高质量首善之区决策部署，聚焦“创新发展、转型发展、高质量发展”目标任务，围绕“五个品质”提升，聚焦“五个着力”谋划工作，充分发挥人大制度优势、职能优势、工作优势，扎实做好“六稳”“六保”工作，做到与区委同心同向、同频共振；认真落实《X区人民代表大会常务委员会讨论、决定重大事项的规定》，坚持抓重点、议大事、求实效，确保将区委的决策部署通过人大法定程序成为全区人民的共同意志.依法作出《关于批准X区X年度城市基础设施建设重大事项的决议》《关于批准X步行街改造项目的决议》等X项重大决议决定；坚持党管干部和依法任免相统，持续完善任前法律知识考试、任前供职发言、宪法宣誓、颁发任命证书等制度，依法任免国家机关工作人员X人次，确保区委推荐的人选通过法定程序得以实现。</w:t>
      </w:r>
    </w:p>
    <w:p>
      <w:pPr>
        <w:ind w:left="0" w:right="0" w:firstLine="560"/>
        <w:spacing w:before="450" w:after="450" w:line="312" w:lineRule="auto"/>
      </w:pPr>
      <w:r>
        <w:rPr>
          <w:rFonts w:ascii="宋体" w:hAnsi="宋体" w:eastAsia="宋体" w:cs="宋体"/>
          <w:color w:val="000"/>
          <w:sz w:val="28"/>
          <w:szCs w:val="28"/>
        </w:rPr>
        <w:t xml:space="preserve">&gt;　　二、坚持服务大局，突出重点强监督</w:t>
      </w:r>
    </w:p>
    <w:p>
      <w:pPr>
        <w:ind w:left="0" w:right="0" w:firstLine="560"/>
        <w:spacing w:before="450" w:after="450" w:line="312" w:lineRule="auto"/>
      </w:pPr>
      <w:r>
        <w:rPr>
          <w:rFonts w:ascii="宋体" w:hAnsi="宋体" w:eastAsia="宋体" w:cs="宋体"/>
          <w:color w:val="000"/>
          <w:sz w:val="28"/>
          <w:szCs w:val="28"/>
        </w:rPr>
        <w:t xml:space="preserve">　　常委会围绕发展大局，不断完善监督机制，突出监督重点，增强监督实效，推动经济社会持续健康发展。一是围绕经济高质量发展开展监督。认真听取审议计划、财政、审计等工作报告，强化问题、意见整改跟踪监督，对促进国民经济和社会发展计划落实、有效化解财政风险和金融风险、保障财政资金管理的健康和安全起到关键作用；围绕产业创新发展、转型发展，深入洛轴、一拖、中信、洛耐等大企业以及X国家大学科技园、中原智造工业云平台、中科慧远视觉技术（X）有限公司、中科院自动化研究所（X）机器人与智能装备创新研究院等进行调研视察，推动智能化、绿色化、企业技术“三大改造”和工业化、信息化“两化融合”落实；关注制造业转型发展的重点环节，在充分调研的基础上，将“X新材料及智能装备科创小镇”建设和“东方红陆港联运中心建设项目”列为区人大常委会X年重点关注事项。二是围绕法治社会建设开展监督。围绕提升法治环境，推动社会形成“遵法、学法、守法、用法”浓厚氛围，深入对“七五”普法工作开展视察；围绕严厉打击刑事犯罪、维护社会和谐稳定、提升审判质效，对区法院的刑事审判工作开展专项视察；为有效维护国家利益、社会公共利益和公民个人合法权益，听取区检察院的民事行政检察及公益诉讼工作专项工作报告；对传染病防治法、水污染防治法“一法一条例”等开展执法检查，听取《区政府X年环境保护工作目标完成专项报告》和《区政府X年度法治政府建设情况的报告》，开展“扫黑除恶”专项斗争工作调研，建立完善人大代表驻法检两院联络室工作制度，不断强化对“一府两院”的法律监督和工作监督，有效推动法治政府和法治社会建设。三是围绕保障和改善民生开展监督。围绕加快教育现代化、办好人民满意教育、建设教育强区等议题，对X区基础教育优质发展工作开展视察，提出加快推动基础教育均衡发展、深化课程和教学改革、加强教师队伍培育和人才引进、创新管理机制等意见建议；围绕破解城市交通拥堵及停车难问题，对辖区道路交通拥堵、停车难问题开展视察，组织常委会相关人员赴珠江三角洲进行学习考察，形成了《关于解决X区道路交通拥堵和停车难问题的设计与思考》等视察调研报告，并在《X人大》刊发；围绕群众关注度较高的河梁治理、城市轨道交通建设、城区征迁、居家和社区养老、城区环境卫生管理等开展专项视察，并对城市精细化管理、物业管理工作、文明城市创建、制止餐饮浪费等开展专项督查，提出意见和建议，促进了X城市品质、生活品质的改善和提升。四是扎实推进预算监督系统建设。为落实中央关于人大预算审查监督向支出预算和政策拓展的意见，组织相关人员参加“新时代人大预算监督实务暨预算联网监督”专题培训，设立并建成了X区预算联网监测中心，制定了《X区预决算审查和监督办法》《关于人大代表参与财政预算审查进一步强化预算监督工作办法》《X区人大常委会预算监督系统管理暂行办法》，对规范人大预算审查监督、发挥预算联网平台作用，提供了保障；为加快实现对政府预算执行全口径和全过程监督，实现部门预算监督工作制度化、规范化打下良好基础，增强了人大对政府预算监督手段、拓展了监督的广度和深度。</w:t>
      </w:r>
    </w:p>
    <w:p>
      <w:pPr>
        <w:ind w:left="0" w:right="0" w:firstLine="560"/>
        <w:spacing w:before="450" w:after="450" w:line="312" w:lineRule="auto"/>
      </w:pPr>
      <w:r>
        <w:rPr>
          <w:rFonts w:ascii="宋体" w:hAnsi="宋体" w:eastAsia="宋体" w:cs="宋体"/>
          <w:color w:val="000"/>
          <w:sz w:val="28"/>
          <w:szCs w:val="28"/>
        </w:rPr>
        <w:t xml:space="preserve">&gt;　　三、坚持主体地位，强化保障促履职</w:t>
      </w:r>
    </w:p>
    <w:p>
      <w:pPr>
        <w:ind w:left="0" w:right="0" w:firstLine="560"/>
        <w:spacing w:before="450" w:after="450" w:line="312" w:lineRule="auto"/>
      </w:pPr>
      <w:r>
        <w:rPr>
          <w:rFonts w:ascii="宋体" w:hAnsi="宋体" w:eastAsia="宋体" w:cs="宋体"/>
          <w:color w:val="000"/>
          <w:sz w:val="28"/>
          <w:szCs w:val="28"/>
        </w:rPr>
        <w:t xml:space="preserve">　　常委会着力完善人大工作机制，加强代表履职服务保障，激发代表履职活力，使代表真正成为党委政府与群众的“连心桥”、群众的“贴心人”。一是组织代表履职培训。组织代表学习习近平新时代中国特色社会主义思想、党的十九大，十九届四中、五中全会精神、习近平总书记视察X重要讲话精神、省委、市委和区委全会精神，邀请X科技大学马克思主义学院院长刘振江教授，就意识形态领域的有关问题对代表进行培训，举办“加快X副中心城市建设，助推X高质量发展”专题培训，组织代表赴栾川集中业务学习，不断提升代表的时代性和先进性，提高代表的履职能力和水平。二是完善代表履职制度。制定完善《人大代表与区人民政府、监察委员会、人民法院、人民检察院负责人双向约见工作制度》《人大代表驻法检两院联络室工作办法》等规章制度，完善代表履职档案管理，使代表依法履职有章可循，代表工作的整体性和规范性进一步增强。三是建好代表履职平台。在区委区政府的重视和支持下，重庆路街道、武汉路街道、南昌路街道、珠江路街道率先建成了设施一流、管理有序的街道人大代表联络站；全区X个街道全部建立了网上代表联络站，形成联络站线上线下平台互补，代表联系人民群众工作走向制度化、规范化、信息化、常态化，使联络站真正成为联系群众的桥梁、履行职责的平台、学习交流的阵地。全市人大代表联络站建设现场示范观摩会在重庆路街道召开，上海市嘉定区、南昌市新建区、陕西省米脂县等多个县区前来参观考察。四是积极发挥代表作用。组织代表参加常委会组织的视察、调研、执法检查等活动，参加政府组织的有关工作会议，坚持安排人大街道工委主任和普通代表列席常委会会议制度，有效拓展代表知情、知政渠道；开展人大代表进站接待选民活动，今年代表共进站X次X人，接待选民X人次，收集群众反映老旧小区环境卫生、社区养老、社会治安等X大类X个问题，已协助解决X个问题；拓展“双联系”制度延伸，为每名人大代表配备X名社情民意联络员，与代表进站活动形成互补，更好听取群众心声、回应群众关切。引导代表在“扶贫攻坚”战场和“疫情防控”斗争中发挥作用，组织代表X次X人次深入嵩县车村镇纸房村考察、调研，代表们积极捐款捐物、采购农产品，采用教育帮扶、医疗帮扶等措施，为脱贫攻坚注入力量；广大代表积极参加疫情防控社区值班执勤，踊跃捐赠防疫物资及现金X万元，深入企业和学校进行视察调研，为企业复工复产、学校复学复课提出意见建议，有效促进了经济快速恢复和社会安全稳定；在第X个教师节来临之际，部分代表积极捐赠物资X万元，深入辖区第二十三初级中学、东方四小、实验小学等X所学校走访慰问，倡导“尊师重教”美德。五是办好代表意见建议。制定《关于X区人大代表建议、批评和意见办理工作的意见》，健全代表建议办理工作机制。将区十五届人大四次、五次会议代表提出的X件建议分类整理，联合区委督察局交付区相关单位办理，选取X件（X年X件、X年X件）重点建议在《X要闻》进行公示。创新督办方式方法，加强提、办、督三方的联系沟通，形成工作合力。对代表建议办理工作进行认真审议，X年，代表意见建议办理见面率、答复率X%，满意率、基本满意率X%。</w:t>
      </w:r>
    </w:p>
    <w:p>
      <w:pPr>
        <w:ind w:left="0" w:right="0" w:firstLine="560"/>
        <w:spacing w:before="450" w:after="450" w:line="312" w:lineRule="auto"/>
      </w:pPr>
      <w:r>
        <w:rPr>
          <w:rFonts w:ascii="宋体" w:hAnsi="宋体" w:eastAsia="宋体" w:cs="宋体"/>
          <w:color w:val="000"/>
          <w:sz w:val="28"/>
          <w:szCs w:val="28"/>
        </w:rPr>
        <w:t xml:space="preserve">&gt;　　四、坚持务本责实，加强建设提能力</w:t>
      </w:r>
    </w:p>
    <w:p>
      <w:pPr>
        <w:ind w:left="0" w:right="0" w:firstLine="560"/>
        <w:spacing w:before="450" w:after="450" w:line="312" w:lineRule="auto"/>
      </w:pPr>
      <w:r>
        <w:rPr>
          <w:rFonts w:ascii="宋体" w:hAnsi="宋体" w:eastAsia="宋体" w:cs="宋体"/>
          <w:color w:val="000"/>
          <w:sz w:val="28"/>
          <w:szCs w:val="28"/>
        </w:rPr>
        <w:t xml:space="preserve">　　常委会坚持加强政治建设、组织建设、作风建设和制度建设，服务保障能力和依法履职水平不断提升。一是加强政治建设。深入学习习近平总书记对地方人大及其常委会工作的重要指示精神，贯彻落实中央、省委、市委、区委有关部署要求，做到讲政治、守规矩，始终保持对党绝对忠诚的政治品格，着力增强“四个意识”、坚定“四个自信”、做到“两个维护”，在不断强化党的创新理论武装中对好标、走对路。二是加强组织建设。树牢抓好党建是最大政绩的理念，强化党建统领，成立党建工作领导小组，完善党组工作机制，落实好党风廉政建设和意识形态工作责任制，强化对机关党支部的工作指导，完善机关党的组织体系和工作制度，严格落实“三会一课”制度，扎实开展主题党日活动，以党建工作高质量推动人大工作高质量。三是加强作风建设。严格落实中央八项规定及其实施细则精神，坚决扛牢“两个责任”，严格落实党风廉政建设“一岗双责”制度，深化贪腐典型案例的警示教育和以案促改工作落实；坚持以创建和巩固省级文明单位为抓手，持续打造清新简约、务本责实机关形象，积极营造风清气正的政治生态；扎实开展“强使命、找差距、明举措、勇担当”集中学习研讨活动，克服“三种心态”，强化“三种精神”；持续巩固拓展活动成果，使集中学习研讨活动走向常态化、制度化，不断提升人大工作落实力执行力穿透力。四是加强制度建设。进一步完善人民代表大会、常委会议和主任会议议事规则，确保人大监督权、任免权、决定权有效规范行使；建立健全“一府一委两院”重大事项报告制度和人大常委会讨论决定重大事项清单制度，有效维护人大的地位和权威；建立工作计划制度，根据常委会年度工作要点，制定常委会季度工作计划和月工作计划，统筹细分工作任务开展，全面提升工作落实质效；建立理论学习日制度，大兴学习之风，强化理论学习和业务学习，进一步夯实履职基础，提升服务大局的能力和水平。</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在看到成绩的同时，常委会党组也清醒地认识到人大工作还存在着一定不足和制约自身发展的问题，主要表现在；一是学用结合的实效性不够突出。在坚持读原著、学原文、悟原理上，学习的自觉性、内动力不足，长期学、结合工作学的思想树立不够牢固，还存在理论与工作结合不够紧密现象。二是人大工作的氛围不够浓厚。在视察、调研、执法检查、意见建议办理上，个别单位认识模糊，重视程度不够，存在应付、敷衍现象。三是监督的刚性不够有力。在服务推动创新发展、转型发展、高质量发展、持续打造高质量首善之区上，监督工作开展的深度和广度不足，对工作评议、质询等监督手段的使用及探索不够。四是代表主体作用发挥不够充分。代表在闭会期间活动开展不够丰富，知情、知政渠道有限，履职能力和履职意识还有待进一步增强。五是机关建设还存在薄弱环节。机关工作人员年龄偏大，推动工作开展的动力和活力不足；存在“一人一委”现状，工作开展连续性不强；专业化水平不高，依法履职能力有待进一步提升；对人大街道工作的指导和管理不够，人大街道工委聚焦主业不足，工作开展质效不突出。</w:t>
      </w:r>
    </w:p>
    <w:p>
      <w:pPr>
        <w:ind w:left="0" w:right="0" w:firstLine="560"/>
        <w:spacing w:before="450" w:after="450" w:line="312" w:lineRule="auto"/>
      </w:pPr>
      <w:r>
        <w:rPr>
          <w:rFonts w:ascii="宋体" w:hAnsi="宋体" w:eastAsia="宋体" w:cs="宋体"/>
          <w:color w:val="000"/>
          <w:sz w:val="28"/>
          <w:szCs w:val="28"/>
        </w:rPr>
        <w:t xml:space="preserve">&gt;　　六、20_年工作重点</w:t>
      </w:r>
    </w:p>
    <w:p>
      <w:pPr>
        <w:ind w:left="0" w:right="0" w:firstLine="560"/>
        <w:spacing w:before="450" w:after="450" w:line="312" w:lineRule="auto"/>
      </w:pPr>
      <w:r>
        <w:rPr>
          <w:rFonts w:ascii="宋体" w:hAnsi="宋体" w:eastAsia="宋体" w:cs="宋体"/>
          <w:color w:val="000"/>
          <w:sz w:val="28"/>
          <w:szCs w:val="28"/>
        </w:rPr>
        <w:t xml:space="preserve">　　一是进一步提升政治站位。把学习贯彻好市委全会、市委人大工作会议和区委全会精神，作为当前和今后一个时期的重要政治任务，保持定力、坚定信心，紧跟区委步伐，同心协力，攻坚克难，紧紧围绕“六稳”“六保”、制造业高质量、文化繁荣兴盛、提升城市品质和社会安全稳定目标任务，扛牢职责使命，展现担当作为。</w:t>
      </w:r>
    </w:p>
    <w:p>
      <w:pPr>
        <w:ind w:left="0" w:right="0" w:firstLine="560"/>
        <w:spacing w:before="450" w:after="450" w:line="312" w:lineRule="auto"/>
      </w:pPr>
      <w:r>
        <w:rPr>
          <w:rFonts w:ascii="宋体" w:hAnsi="宋体" w:eastAsia="宋体" w:cs="宋体"/>
          <w:color w:val="000"/>
          <w:sz w:val="28"/>
          <w:szCs w:val="28"/>
        </w:rPr>
        <w:t xml:space="preserve">　　二是进一步增强监督刚性。以重点项目建设、制造业转型发展、优化营商环境、保障和改善民生、生态环境保护等工作作为监督重点，综合运用调研、视察和执法检查、听取专项工作报告等多种监督手段，实施有效监督；对具有重大影响的事项，实施重点公开监督；注重探索运用工作评议、质询等监督手段，拓展监督的深度和广度，提升监督的刚性和韧性。</w:t>
      </w:r>
    </w:p>
    <w:p>
      <w:pPr>
        <w:ind w:left="0" w:right="0" w:firstLine="560"/>
        <w:spacing w:before="450" w:after="450" w:line="312" w:lineRule="auto"/>
      </w:pPr>
      <w:r>
        <w:rPr>
          <w:rFonts w:ascii="宋体" w:hAnsi="宋体" w:eastAsia="宋体" w:cs="宋体"/>
          <w:color w:val="000"/>
          <w:sz w:val="28"/>
          <w:szCs w:val="28"/>
        </w:rPr>
        <w:t xml:space="preserve">　　三是进一步发挥代表作用。围绕新形势新任务，突出代表学习培训重点，实施精准培训；着力推动“双联系”制度落实，强化代表履职管理和履职考核；加快推进全区X个代表联络站标准化建设，丰富代表履职平台；加强人大代表与国家机关沟通联系，拓展代表知情、知政渠道；提升代表意见建议办理质效，激发代表履职活力和热情。</w:t>
      </w:r>
    </w:p>
    <w:p>
      <w:pPr>
        <w:ind w:left="0" w:right="0" w:firstLine="560"/>
        <w:spacing w:before="450" w:after="450" w:line="312" w:lineRule="auto"/>
      </w:pPr>
      <w:r>
        <w:rPr>
          <w:rFonts w:ascii="宋体" w:hAnsi="宋体" w:eastAsia="宋体" w:cs="宋体"/>
          <w:color w:val="000"/>
          <w:sz w:val="28"/>
          <w:szCs w:val="28"/>
        </w:rPr>
        <w:t xml:space="preserve">　　四是进一步加强自身建设。以将人大及其常委会建设成为全面担负起宪法法律赋予各项职责的工作机关和同人民群众保持密切联系的代表机关为目标，把“不忘初心、牢记使命”作为永恒课题，深化拓展主题教育成果，增强“四个意识”、坚持“四个自信”、做到“两个维护”；加强常委会党的组织建设，坚定党对人大工作的全面领导；推进“强使命、找差距、明举措、勇担当”集中学习研讨活动常态化、制度化，克服“三种心态”、强化“三种精神”；坚持和完善学习制度，提升履职能力和服务，进一步争取健全和完善人大机构设置和人员配置，不断优化干部队伍年龄和专业结构，促进人大队伍建设相对稳定、工作开展相对专业；建立完善人大干部合理流动、能进能出的良性循环机制。</w:t>
      </w:r>
    </w:p>
    <w:p>
      <w:pPr>
        <w:ind w:left="0" w:right="0" w:firstLine="560"/>
        <w:spacing w:before="450" w:after="450" w:line="312" w:lineRule="auto"/>
      </w:pPr>
      <w:r>
        <w:rPr>
          <w:rFonts w:ascii="黑体" w:hAnsi="黑体" w:eastAsia="黑体" w:cs="黑体"/>
          <w:color w:val="000000"/>
          <w:sz w:val="36"/>
          <w:szCs w:val="36"/>
          <w:b w:val="1"/>
          <w:bCs w:val="1"/>
        </w:rPr>
        <w:t xml:space="preserve">人大常委会党组工作总结3</w:t>
      </w:r>
    </w:p>
    <w:p>
      <w:pPr>
        <w:ind w:left="0" w:right="0" w:firstLine="560"/>
        <w:spacing w:before="450" w:after="450" w:line="312" w:lineRule="auto"/>
      </w:pPr>
      <w:r>
        <w:rPr>
          <w:rFonts w:ascii="宋体" w:hAnsi="宋体" w:eastAsia="宋体" w:cs="宋体"/>
          <w:color w:val="000"/>
          <w:sz w:val="28"/>
          <w:szCs w:val="28"/>
        </w:rPr>
        <w:t xml:space="preserve">　　一、落实各级党委抓基层党建工作职责制</w:t>
      </w:r>
    </w:p>
    <w:p>
      <w:pPr>
        <w:ind w:left="0" w:right="0" w:firstLine="560"/>
        <w:spacing w:before="450" w:after="450" w:line="312" w:lineRule="auto"/>
      </w:pPr>
      <w:r>
        <w:rPr>
          <w:rFonts w:ascii="宋体" w:hAnsi="宋体" w:eastAsia="宋体" w:cs="宋体"/>
          <w:color w:val="000"/>
          <w:sz w:val="28"/>
          <w:szCs w:val="28"/>
        </w:rPr>
        <w:t xml:space="preserve">　　（一）进一步强化抓基层党建工作主业意识。一要抓好党的路线、方针、政策的贯彻传达。要建设和谐社会，必须高度重视基层党组织建设，发挥政治思想和组织保障作用，担负起更加繁重的统一思想、凝聚人心、整合力量的任务。二要抓好党的基层组织建设。要根据经济形势的新变化合理调整党组织设置。建立健全党建工作制度，进一步加强党员教育管理，经过加强党员活动场地、现代远程教育站点等阵地建设，提升党员干部的思想素质和理论水平；加强农村党员实用技术培训，提高待遇“带头致富、带领群众致富”的本领，以提高党员致富带富的成就感。三要抓好班子，带好队伍。经过“两推一选”、“公推直选”、“村支部两委交叉任职”等办法，真正把那些想干事、能干事、会干事的优秀分子选拔出来，树立正确的选人导向；要以德才为本，用人所长，人尽其才，职责分明，科学调配，树立科学的用人导向。</w:t>
      </w:r>
    </w:p>
    <w:p>
      <w:pPr>
        <w:ind w:left="0" w:right="0" w:firstLine="560"/>
        <w:spacing w:before="450" w:after="450" w:line="312" w:lineRule="auto"/>
      </w:pPr>
      <w:r>
        <w:rPr>
          <w:rFonts w:ascii="宋体" w:hAnsi="宋体" w:eastAsia="宋体" w:cs="宋体"/>
          <w:color w:val="000"/>
          <w:sz w:val="28"/>
          <w:szCs w:val="28"/>
        </w:rPr>
        <w:t xml:space="preserve">　　（二）建立村（居）委党组织书记党建工作专题述职制度。提议镇每季度召开一次党建工作汇报交流会，听取村（居）委党组织书记汇报党建工作开展情景，强化村（居）委党组织抓基层党建的职责意识。同时，根据年度党建工作计划，结合各自分管工作和联系村（居）委工作，向党委会汇报履行党建工作职责情景。</w:t>
      </w:r>
    </w:p>
    <w:p>
      <w:pPr>
        <w:ind w:left="0" w:right="0" w:firstLine="560"/>
        <w:spacing w:before="450" w:after="450" w:line="312" w:lineRule="auto"/>
      </w:pPr>
      <w:r>
        <w:rPr>
          <w:rFonts w:ascii="宋体" w:hAnsi="宋体" w:eastAsia="宋体" w:cs="宋体"/>
          <w:color w:val="000"/>
          <w:sz w:val="28"/>
          <w:szCs w:val="28"/>
        </w:rPr>
        <w:t xml:space="preserve">　　（三）始终坚持围绕科学发展来选干部、配班子、建队伍。要统筹镇村领导班子的配备、培养和使用，不断完善选人用人机制，强化干部培训和锻炼，着力优化结构，盘活干部资源，打造高素质、创新型的基层领导班子和干部梯次队伍。</w:t>
      </w:r>
    </w:p>
    <w:p>
      <w:pPr>
        <w:ind w:left="0" w:right="0" w:firstLine="560"/>
        <w:spacing w:before="450" w:after="450" w:line="312" w:lineRule="auto"/>
      </w:pPr>
      <w:r>
        <w:rPr>
          <w:rFonts w:ascii="宋体" w:hAnsi="宋体" w:eastAsia="宋体" w:cs="宋体"/>
          <w:color w:val="000"/>
          <w:sz w:val="28"/>
          <w:szCs w:val="28"/>
        </w:rPr>
        <w:t xml:space="preserve">　　二、扩大基层党组织覆盖面</w:t>
      </w:r>
    </w:p>
    <w:p>
      <w:pPr>
        <w:ind w:left="0" w:right="0" w:firstLine="560"/>
        <w:spacing w:before="450" w:after="450" w:line="312" w:lineRule="auto"/>
      </w:pPr>
      <w:r>
        <w:rPr>
          <w:rFonts w:ascii="宋体" w:hAnsi="宋体" w:eastAsia="宋体" w:cs="宋体"/>
          <w:color w:val="000"/>
          <w:sz w:val="28"/>
          <w:szCs w:val="28"/>
        </w:rPr>
        <w:t xml:space="preserve">　　（一）创新基层组织设置模式，实现城乡组织共建。选择党建基础好、经济实力强、党员较多、条件成熟的村委组建党委，并试行党代表常任制。进取探索创新党的组织设置模式，不断加大联建共建力度，逐步建立城乡一体化的基层党组织体系。一是立足现有组织抓调整。着重改革和完善农村基层现有党组织设置调整。二是打破区域限制抓组建。进取探索推进村村联建、村企联建、村居联建党组织的方式，发挥社区、企业党组织带动效应，促进城乡生产要素优化配置。三是紧扣产业特色抓组建。根据目前构成的“一镇一品”、“一村一品”的产业发展特色，依托产业化、两新组织、行业协会、重大项目和农民专业合作社等实体，在产业链上建立合作社、协会党支部，提高农村党员进入市场的组织化程度，推动城乡特色优势产业做大做强。</w:t>
      </w:r>
    </w:p>
    <w:p>
      <w:pPr>
        <w:ind w:left="0" w:right="0" w:firstLine="560"/>
        <w:spacing w:before="450" w:after="450" w:line="312" w:lineRule="auto"/>
      </w:pPr>
      <w:r>
        <w:rPr>
          <w:rFonts w:ascii="宋体" w:hAnsi="宋体" w:eastAsia="宋体" w:cs="宋体"/>
          <w:color w:val="000"/>
          <w:sz w:val="28"/>
          <w:szCs w:val="28"/>
        </w:rPr>
        <w:t xml:space="preserve">　　（二）为适应城乡组织构成的多样化趋势，应加大在两新组织中组建党组织的力度。坚持单独组建优先，对确不具备独立处理党组织条件的，采取联合组建、村企联建等多种方式建立党组织；必须在现有按单位、地域为主设置党组织的基础上，进一步优化党组织设置模式；加大联建共建力度，进取探索新的党的基层组织建设体系，实现党组织和党的工作对城乡全面覆盖。</w:t>
      </w:r>
    </w:p>
    <w:p>
      <w:pPr>
        <w:ind w:left="0" w:right="0" w:firstLine="560"/>
        <w:spacing w:before="450" w:after="450" w:line="312" w:lineRule="auto"/>
      </w:pPr>
      <w:r>
        <w:rPr>
          <w:rFonts w:ascii="宋体" w:hAnsi="宋体" w:eastAsia="宋体" w:cs="宋体"/>
          <w:color w:val="000"/>
          <w:sz w:val="28"/>
          <w:szCs w:val="28"/>
        </w:rPr>
        <w:t xml:space="preserve">　　三、推进基层党组织工作创新</w:t>
      </w:r>
    </w:p>
    <w:p>
      <w:pPr>
        <w:ind w:left="0" w:right="0" w:firstLine="560"/>
        <w:spacing w:before="450" w:after="450" w:line="312" w:lineRule="auto"/>
      </w:pPr>
      <w:r>
        <w:rPr>
          <w:rFonts w:ascii="宋体" w:hAnsi="宋体" w:eastAsia="宋体" w:cs="宋体"/>
          <w:color w:val="000"/>
          <w:sz w:val="28"/>
          <w:szCs w:val="28"/>
        </w:rPr>
        <w:t xml:space="preserve">　　（一）在组织活动上坚持转变方式、注重实效，突出多样性。对传统的“三会一课”制度进行创新，体现“三为主”的原则，增强党组织活动的吸引力。一是以党员现代远程教育为主，发挥电化教育的优势，不断探索网上教育的新途径，激发党员学习兴趣，提高活动的质量和水平。二是从集中活动向小组活动转变，平时以党小组活动为主，支部按季活动一次，提高党组织的战斗力。三是以党性实践活动为主，引导党员发挥作用，体现党员队伍的先进性。按照突出重点，注重实效，分类指导的原则，开展主题鲜明、资料丰富多彩的党性实践活动，为党员发挥先进性搭建平台。</w:t>
      </w:r>
    </w:p>
    <w:p>
      <w:pPr>
        <w:ind w:left="0" w:right="0" w:firstLine="560"/>
        <w:spacing w:before="450" w:after="450" w:line="312" w:lineRule="auto"/>
      </w:pPr>
      <w:r>
        <w:rPr>
          <w:rFonts w:ascii="宋体" w:hAnsi="宋体" w:eastAsia="宋体" w:cs="宋体"/>
          <w:color w:val="000"/>
          <w:sz w:val="28"/>
          <w:szCs w:val="28"/>
        </w:rPr>
        <w:t xml:space="preserve">　　（二）进取引导“两新”组织坚决贯彻落实科学发展观，创新党组织活动方式和载体。开展活动的形式能够采用分散、集中、业余时间搞小型活动等，注重与推动“两新”组织的生产经营活动，促进科学决策，塑造先进文化和开展公益活动相结合，让党组织活动得到业主支持，党员欢迎，职工拥护，紧密结合“两新”组织实际，进取开展“党员先锋岗”、“党员职责区”和“三带头”（带头遵纪守法，带头爱岗敬业，带头服务群众）等主题实践活动，让党员亮身份、树形象、做贡献。党员干部要联系“两新”组织，经常到联系点调研指导，协助和帮忙解决“两新”党建工作中的突出问题，为党组织开展活动创造条件，党委要帮忙“两新”组织党组织搞好活动阵地建设，协调“两新”组织为业主为党组织开展活动供给必要的时间和活动场所，多渠道筹措“两新”组织党建工作经费，鼓励“两新”组织对党组织开展活动给予资助，为开展学习实践活动营造浓厚的氛围。</w:t>
      </w:r>
    </w:p>
    <w:p>
      <w:pPr>
        <w:ind w:left="0" w:right="0" w:firstLine="560"/>
        <w:spacing w:before="450" w:after="450" w:line="312" w:lineRule="auto"/>
      </w:pPr>
      <w:r>
        <w:rPr>
          <w:rFonts w:ascii="宋体" w:hAnsi="宋体" w:eastAsia="宋体" w:cs="宋体"/>
          <w:color w:val="000"/>
          <w:sz w:val="28"/>
          <w:szCs w:val="28"/>
        </w:rPr>
        <w:t xml:space="preserve">　　四、增强党员队伍生机活力</w:t>
      </w:r>
    </w:p>
    <w:p>
      <w:pPr>
        <w:ind w:left="0" w:right="0" w:firstLine="560"/>
        <w:spacing w:before="450" w:after="450" w:line="312" w:lineRule="auto"/>
      </w:pPr>
      <w:r>
        <w:rPr>
          <w:rFonts w:ascii="宋体" w:hAnsi="宋体" w:eastAsia="宋体" w:cs="宋体"/>
          <w:color w:val="000"/>
          <w:sz w:val="28"/>
          <w:szCs w:val="28"/>
        </w:rPr>
        <w:t xml:space="preserve">　　(一)抓好“三个三”，加强农村党员教育培训。</w:t>
      </w:r>
    </w:p>
    <w:p>
      <w:pPr>
        <w:ind w:left="0" w:right="0" w:firstLine="560"/>
        <w:spacing w:before="450" w:after="450" w:line="312" w:lineRule="auto"/>
      </w:pPr>
      <w:r>
        <w:rPr>
          <w:rFonts w:ascii="宋体" w:hAnsi="宋体" w:eastAsia="宋体" w:cs="宋体"/>
          <w:color w:val="000"/>
          <w:sz w:val="28"/>
          <w:szCs w:val="28"/>
        </w:rPr>
        <w:t xml:space="preserve">　　1、分类指导，在培训中做到“三个相适应”。一是培训目标设定与不一样类型党员相适应，根据不一样类型党员制定不一样的培训目标。二是培训资料涉设计与不一样类型党员相适应。对不一样类型的党员规定不一样的培训资料。三是培训形式安排与不一样的党员相适应。结合培训对象实际选择培训形式，除课堂讲授外，进取采取观看电教片、外出参观学习、请先进人物作报告、撰写心得体会等形式，增强培训效果。</w:t>
      </w:r>
    </w:p>
    <w:p>
      <w:pPr>
        <w:ind w:left="0" w:right="0" w:firstLine="560"/>
        <w:spacing w:before="450" w:after="450" w:line="312" w:lineRule="auto"/>
      </w:pPr>
      <w:r>
        <w:rPr>
          <w:rFonts w:ascii="宋体" w:hAnsi="宋体" w:eastAsia="宋体" w:cs="宋体"/>
          <w:color w:val="000"/>
          <w:sz w:val="28"/>
          <w:szCs w:val="28"/>
        </w:rPr>
        <w:t xml:space="preserve">　　2、以培训优秀党员为目标，在培训中做到“三个注重”。一是注重梦想信念教育。经过强化政治理论、革命传统、形势政策教育，使党员进一步坚定梦想信念，增强职责感和使命感。二是注重领导本事培养。适应不一样的职责要求，增强党员驾驭实际工作的本事和相应的素质。三是注重廉政勤政教育。经过学习有关文件，树立先进典型，剖析反面案例，强化廉政意识，增强党员干部廉政勤政的自觉性。</w:t>
      </w:r>
    </w:p>
    <w:p>
      <w:pPr>
        <w:ind w:left="0" w:right="0" w:firstLine="560"/>
        <w:spacing w:before="450" w:after="450" w:line="312" w:lineRule="auto"/>
      </w:pPr>
      <w:r>
        <w:rPr>
          <w:rFonts w:ascii="宋体" w:hAnsi="宋体" w:eastAsia="宋体" w:cs="宋体"/>
          <w:color w:val="000"/>
          <w:sz w:val="28"/>
          <w:szCs w:val="28"/>
        </w:rPr>
        <w:t xml:space="preserve">　　3、加强组织领导。在培训中做到“三个到位”。一是职责到位。建立党员培训层级负责制。二是管理到位。建立培训管理制度，对党员参加培训情景造册登记，严格考勤、考核等制度，加强党员日常培训的管理。三是督查到位。每年由组织部门牵头进行检查考核，根据考核结果实行奖惩，促进党员培训工作取得实效。</w:t>
      </w:r>
    </w:p>
    <w:p>
      <w:pPr>
        <w:ind w:left="0" w:right="0" w:firstLine="560"/>
        <w:spacing w:before="450" w:after="450" w:line="312" w:lineRule="auto"/>
      </w:pPr>
      <w:r>
        <w:rPr>
          <w:rFonts w:ascii="宋体" w:hAnsi="宋体" w:eastAsia="宋体" w:cs="宋体"/>
          <w:color w:val="000"/>
          <w:sz w:val="28"/>
          <w:szCs w:val="28"/>
        </w:rPr>
        <w:t xml:space="preserve">　　（二）始终坚持以人为本的执政理念，建立健全党内激励关怀机制。经过互帮互助、党员互助会、走访慰问、定期发放补贴等措施，大力开展基层党组织互帮互助活动，努力推动基层党组织共同发展，以党内和谐促进社会和谐。一是完善基层党组织互帮互助机制。进一步加大对经济较差的村的扶持力度，探索制定优惠政策措施，大力实施项目带动战略。二是完善基层干部激励保障机制，进一步完善和实施促进科学发展的考评办法。三是完善困难党员关爱帮扶机制。不断加大党内关怀力度，进取开展经常性党内走访慰问和送温暖活动，切实帮忙党员和基层群众解决生产生活难题。此外，异常注重发挥农村党员在化解农村矛盾、维护农村社会稳定的作用。</w:t>
      </w:r>
    </w:p>
    <w:p>
      <w:pPr>
        <w:ind w:left="0" w:right="0" w:firstLine="560"/>
        <w:spacing w:before="450" w:after="450" w:line="312" w:lineRule="auto"/>
      </w:pPr>
      <w:r>
        <w:rPr>
          <w:rFonts w:ascii="宋体" w:hAnsi="宋体" w:eastAsia="宋体" w:cs="宋体"/>
          <w:color w:val="000"/>
          <w:sz w:val="28"/>
          <w:szCs w:val="28"/>
        </w:rPr>
        <w:t xml:space="preserve">　　五、建设高素质基层党组织带头人队伍</w:t>
      </w:r>
    </w:p>
    <w:p>
      <w:pPr>
        <w:ind w:left="0" w:right="0" w:firstLine="560"/>
        <w:spacing w:before="450" w:after="450" w:line="312" w:lineRule="auto"/>
      </w:pPr>
      <w:r>
        <w:rPr>
          <w:rFonts w:ascii="宋体" w:hAnsi="宋体" w:eastAsia="宋体" w:cs="宋体"/>
          <w:color w:val="000"/>
          <w:sz w:val="28"/>
          <w:szCs w:val="28"/>
        </w:rPr>
        <w:t xml:space="preserve">　　(一)不断拓宽选人用人视野。大力选拔在改革开放中先富起来、愿意为群众服务、群众威信高的经济能人担任“村官”，进取探索并形式富有特色的“能人治村”模式。一改以往长期只选“老实人”、“本分人”当村支书的传统做法，探索选拔和推荐有党性、有公心、有本事、有魄力的“四有”新型“村官”，为农村干部队伍注入新的活力，有力推动农村阶级社会发展。</w:t>
      </w:r>
    </w:p>
    <w:p>
      <w:pPr>
        <w:ind w:left="0" w:right="0" w:firstLine="560"/>
        <w:spacing w:before="450" w:after="450" w:line="312" w:lineRule="auto"/>
      </w:pPr>
      <w:r>
        <w:rPr>
          <w:rFonts w:ascii="宋体" w:hAnsi="宋体" w:eastAsia="宋体" w:cs="宋体"/>
          <w:color w:val="000"/>
          <w:sz w:val="28"/>
          <w:szCs w:val="28"/>
        </w:rPr>
        <w:t xml:space="preserve">　　（二）优化党建资源配置方式，实现城乡资源共享。大力推进城乡间、区域间基层党建工作的对接与融合，使城乡党建资源由条块分割转向区域整合，由村间使用转向开放共享：一是优化配置人力资源，继续推进培养选拔优秀年轻干部工程，进取选聘高校毕业生到村任职，进取研究培养引进紧缺实用性人才的政策措施，争创人才工作新优势。二是优化配备财力资源。健全完善城乡统筹的基层党建工作经费保障机制，将财政投入的重点向农村、两新组织等领域倾斜，加大党费使用向农村、基层组织等领域的力度。三是优化配置物力资源。建立健全党建资源共享机制，促进基层党建活动场所、公共设施等资源开放共享。</w:t>
      </w:r>
    </w:p>
    <w:p>
      <w:pPr>
        <w:ind w:left="0" w:right="0" w:firstLine="560"/>
        <w:spacing w:before="450" w:after="450" w:line="312" w:lineRule="auto"/>
      </w:pPr>
      <w:r>
        <w:rPr>
          <w:rFonts w:ascii="宋体" w:hAnsi="宋体" w:eastAsia="宋体" w:cs="宋体"/>
          <w:color w:val="000"/>
          <w:sz w:val="28"/>
          <w:szCs w:val="28"/>
        </w:rPr>
        <w:t xml:space="preserve">　　六、构建城乡统筹的基层党建新格局</w:t>
      </w:r>
    </w:p>
    <w:p>
      <w:pPr>
        <w:ind w:left="0" w:right="0" w:firstLine="560"/>
        <w:spacing w:before="450" w:after="450" w:line="312" w:lineRule="auto"/>
      </w:pPr>
      <w:r>
        <w:rPr>
          <w:rFonts w:ascii="宋体" w:hAnsi="宋体" w:eastAsia="宋体" w:cs="宋体"/>
          <w:color w:val="000"/>
          <w:sz w:val="28"/>
          <w:szCs w:val="28"/>
        </w:rPr>
        <w:t xml:space="preserve">　　（一）高度重视加强和改善党员教育管理工作。要紧密结合实际，创新机制、落实措施，努力在管住、管好、管活上下功夫；经过凝聚流动党员、发现新党员，最终到达教育管理党员、发展壮大党组织的目的；必须加强各领域党组织之间的协作配合，完善流动党员双重管理办法，密切党组织与党员沟通联系，全面夯实党的执政基础和群众基础。</w:t>
      </w:r>
    </w:p>
    <w:p>
      <w:pPr>
        <w:ind w:left="0" w:right="0" w:firstLine="560"/>
        <w:spacing w:before="450" w:after="450" w:line="312" w:lineRule="auto"/>
      </w:pPr>
      <w:r>
        <w:rPr>
          <w:rFonts w:ascii="宋体" w:hAnsi="宋体" w:eastAsia="宋体" w:cs="宋体"/>
          <w:color w:val="000"/>
          <w:sz w:val="28"/>
          <w:szCs w:val="28"/>
        </w:rPr>
        <w:t xml:space="preserve">　　（二）在结对共建中采取进取措施，使帮扶工作取得真正的实效。一是提高认识，加强领导。党组织要充分认识开展城乡基层党组织结对共建是贯彻落实科学发展观、推动城乡一体化发展的必然要求，也是以改革创新精神加强党的建设的重要措施。党组织要站在全局的高度，深刻认识此项工作的的重要性和紧迫性，加强对结对共建工作的领导，从实际情景出发，制定切实可行的共建方案，定期研究和解决结对共建活动的开展情景及出现的问题，抓好落实。要将结对共建活动列入本单位党的建设年度目标，以保证结对共建活动的有效开展。二是精心组织，广泛发动。要广泛动员党员干部进取参与结对共建活动。党员领导干部要带头参加结对共建活动。要把结对共建活动作为党员志愿者服务活动的常规性项目，有机结合，统筹安排。要加强协调，调动各方面进取性，为共建注入活力。要注意总结本单位共建经验，学习外地经验，不断提高共建水平。要做好共建活动台帐与资料的记录、收集和整理，及时向上级报送共建工作情景。三是健全机制，加强考核。要进一步解放思想，开拓创新，建立健全共建的机制，明确共建的职责，提升共建水平。把机关党组织参加城乡基层党组织结对共建工作情景纳入机关党建年度考核资料，以提高城乡基层党建工作的融合度，促进城乡基层党建工作良性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2025-08-09T01:15:14+08:00</dcterms:created>
  <dcterms:modified xsi:type="dcterms:W3CDTF">2025-08-09T01:15:14+08:00</dcterms:modified>
</cp:coreProperties>
</file>

<file path=docProps/custom.xml><?xml version="1.0" encoding="utf-8"?>
<Properties xmlns="http://schemas.openxmlformats.org/officeDocument/2006/custom-properties" xmlns:vt="http://schemas.openxmlformats.org/officeDocument/2006/docPropsVTypes"/>
</file>