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德育工作总结小学202_(通用9篇)</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德育工作总结小学20_1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德育工作总结小学20_1</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&gt;一、班集体建设。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德育工作总结小学20_2</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&gt;1、继续加强班级纪律管理，营造良好的班级氛围。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&gt;2、充分利用班干部，采用学生管理学生的方法。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&gt;3、公正地对待每一位学生。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&gt;4、知错就改，用自己的行动来引导学生。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德育工作总结小学20_3</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时间在指间流逝，还来不及体会其中的酸甜苦辣，一学年，转瞬间就在每天匆忙的脚步声中结束了。现将本学年的工作做如下总结：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寻求合理的解决办法，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&gt;二、培养学生的学习兴趣，端正学习态度，给后进生更多帮助，以形成良好的学习氛围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年我有目的地的向同学们渗透了这学年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年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&gt;三、积极参加学校组织的各项活动和比赛，并作好充分的准备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年来，学校也组织了不少活动和比赛，比如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&gt;四、民主，公平，公正地对待每一个学生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不给你添麻烦。这些感情投资，比等到学生犯错误大骂一顿效果要好些，学生能够接受你。其实刚开始的时候我们班也有不少脾气倔，和同学、老师态度都差的学生，如袁旭东，戴欣伦等等。经过几个学年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年来做班主任的工作总结，我知道还有很多工作等着完善。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主要做到：</w:t>
      </w:r>
    </w:p>
    <w:p>
      <w:pPr>
        <w:ind w:left="0" w:right="0" w:firstLine="560"/>
        <w:spacing w:before="450" w:after="450" w:line="312" w:lineRule="auto"/>
      </w:pPr>
      <w:r>
        <w:rPr>
          <w:rFonts w:ascii="宋体" w:hAnsi="宋体" w:eastAsia="宋体" w:cs="宋体"/>
          <w:color w:val="000"/>
          <w:sz w:val="28"/>
          <w:szCs w:val="28"/>
        </w:rPr>
        <w:t xml:space="preserve">一、加强理论学习和德育看书活动。</w:t>
      </w:r>
    </w:p>
    <w:p>
      <w:pPr>
        <w:ind w:left="0" w:right="0" w:firstLine="560"/>
        <w:spacing w:before="450" w:after="450" w:line="312" w:lineRule="auto"/>
      </w:pPr>
      <w:r>
        <w:rPr>
          <w:rFonts w:ascii="宋体" w:hAnsi="宋体" w:eastAsia="宋体" w:cs="宋体"/>
          <w:color w:val="000"/>
          <w:sz w:val="28"/>
          <w:szCs w:val="28"/>
        </w:rPr>
        <w:t xml:space="preserve">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2、开展德育看书活动。</w:t>
      </w:r>
    </w:p>
    <w:p>
      <w:pPr>
        <w:ind w:left="0" w:right="0" w:firstLine="560"/>
        <w:spacing w:before="450" w:after="450" w:line="312" w:lineRule="auto"/>
      </w:pPr>
      <w:r>
        <w:rPr>
          <w:rFonts w:ascii="宋体" w:hAnsi="宋体" w:eastAsia="宋体" w:cs="宋体"/>
          <w:color w:val="000"/>
          <w:sz w:val="28"/>
          <w:szCs w:val="28"/>
        </w:rPr>
        <w:t xml:space="preserve">本学期，每位教师都结合自己的教育教学实践，看书写心得体会提高教师的德育理论水平。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(2)开展好“迎世博”活动，并根据中心校有关要求，组织了征文比赛。学生通过活动，进一步提高了爱国热情。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通过宣传栏、校园广播积极宣传环保的重要意义，我们教育学生从身边做起，从小事做起，树立良好的环保意识。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三项评比”活动，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为真正提高家校联系质量，本学期期中开家长会，还对班主任或其他任课老师提出一定的要求(及时家访)，使学校、家庭、社会联系更为紧密，构建立体的教育网络。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德育工作总结小学20_6</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针对我校部分家庭经济困难学生，由于生活贫困需要资助，我们进行了资助。本学期将对27名贫困学生实行了教辅用书及作业本费的免交政策。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青山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德育工作总结小学20_7</w:t>
      </w:r>
    </w:p>
    <w:p>
      <w:pPr>
        <w:ind w:left="0" w:right="0" w:firstLine="560"/>
        <w:spacing w:before="450" w:after="450" w:line="312" w:lineRule="auto"/>
      </w:pPr>
      <w:r>
        <w:rPr>
          <w:rFonts w:ascii="宋体" w:hAnsi="宋体" w:eastAsia="宋体" w:cs="宋体"/>
          <w:color w:val="000"/>
          <w:sz w:val="28"/>
          <w:szCs w:val="28"/>
        </w:rPr>
        <w:t xml:space="preserve">  注意加强德育队伍建设，特别是班主任队伍建设。每学期坚持开好“四种会”即每周一次主题班会；每月一次班主任会议；每学期1－2次班主任经验交流会；每学期2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德育工作总结小学20_8</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学校的南墙和东面的文化长廊上张贴着记载了中华上下五千前来的重要历史、著名人物，西墙上张贴着三字经、百家姓，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大队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福建教育》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_年，是中国_成立90周年，学校以此为契机，积极开展了教育活动。学校积极鼓励学生多读一些关于革命教育的书籍，帮助广大青少年学生增强对党的认识，深刻理解坚持中国_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2025-05-02T11:11:02+08:00</dcterms:created>
  <dcterms:modified xsi:type="dcterms:W3CDTF">2025-05-02T11:11:02+08:00</dcterms:modified>
</cp:coreProperties>
</file>

<file path=docProps/custom.xml><?xml version="1.0" encoding="utf-8"?>
<Properties xmlns="http://schemas.openxmlformats.org/officeDocument/2006/custom-properties" xmlns:vt="http://schemas.openxmlformats.org/officeDocument/2006/docPropsVTypes"/>
</file>