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邮政揽投员工作总结</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邮政揽投员工作总结优秀5篇加强局财务管理、监督，确保全局收入、支出的完整、真实、和公开。坚持重大开支由办公会决定的制度，严格控制经营成本，尽量把企业的每一分钱都用到生产发展的刀刃上，全年全局没有一起错、漏收和乱支现象发生。以下是小编整理的邮...</w:t>
      </w:r>
    </w:p>
    <w:p>
      <w:pPr>
        <w:ind w:left="0" w:right="0" w:firstLine="560"/>
        <w:spacing w:before="450" w:after="450" w:line="312" w:lineRule="auto"/>
      </w:pPr>
      <w:r>
        <w:rPr>
          <w:rFonts w:ascii="宋体" w:hAnsi="宋体" w:eastAsia="宋体" w:cs="宋体"/>
          <w:color w:val="000"/>
          <w:sz w:val="28"/>
          <w:szCs w:val="28"/>
        </w:rPr>
        <w:t xml:space="preserve">邮政揽投员工作总结优秀5篇</w:t>
      </w:r>
    </w:p>
    <w:p>
      <w:pPr>
        <w:ind w:left="0" w:right="0" w:firstLine="560"/>
        <w:spacing w:before="450" w:after="450" w:line="312" w:lineRule="auto"/>
      </w:pPr>
      <w:r>
        <w:rPr>
          <w:rFonts w:ascii="宋体" w:hAnsi="宋体" w:eastAsia="宋体" w:cs="宋体"/>
          <w:color w:val="000"/>
          <w:sz w:val="28"/>
          <w:szCs w:val="28"/>
        </w:rPr>
        <w:t xml:space="preserve">加强局财务管理、监督，确保全局收入、支出的完整、真实、和公开。坚持重大开支由办公会决定的制度，严格控制经营成本，尽量把企业的每一分钱都用到生产发展的刀刃上，全年全局没有一起错、漏收和乱支现象发生。以下是小编整理的邮政揽投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邮政揽投员工作总结（篇1）</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_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邮政揽投员工作总结（篇2）</w:t>
      </w:r>
    </w:p>
    <w:p>
      <w:pPr>
        <w:ind w:left="0" w:right="0" w:firstLine="560"/>
        <w:spacing w:before="450" w:after="450" w:line="312" w:lineRule="auto"/>
      </w:pPr>
      <w:r>
        <w:rPr>
          <w:rFonts w:ascii="宋体" w:hAnsi="宋体" w:eastAsia="宋体" w:cs="宋体"/>
          <w:color w:val="000"/>
          <w:sz w:val="28"/>
          <w:szCs w:val="28"/>
        </w:rPr>
        <w:t xml:space="preserve">回顾这一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邮政揽投员工作总结（篇3）</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邮政局，光荣成为一名营业员，时光转瞬即逝，紧张、充实的20__年快要过去了，20_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邮政揽投员工作总结（篇4）</w:t>
      </w:r>
    </w:p>
    <w:p>
      <w:pPr>
        <w:ind w:left="0" w:right="0" w:firstLine="560"/>
        <w:spacing w:before="450" w:after="450" w:line="312" w:lineRule="auto"/>
      </w:pPr>
      <w:r>
        <w:rPr>
          <w:rFonts w:ascii="宋体" w:hAnsi="宋体" w:eastAsia="宋体" w:cs="宋体"/>
          <w:color w:val="000"/>
          <w:sz w:val="28"/>
          <w:szCs w:val="28"/>
        </w:rPr>
        <w:t xml:space="preserve">一年来，本人在单位领导和同志们的帮助下，立足本职岗位，工作上勤勤恳恳、任劳任怨，作风上艰苦朴素、务真求实，能及时地又尽心尽力地完成各级领导安排的任务。主要情况汇报如下:</w:t>
      </w:r>
    </w:p>
    <w:p>
      <w:pPr>
        <w:ind w:left="0" w:right="0" w:firstLine="560"/>
        <w:spacing w:before="450" w:after="450" w:line="312" w:lineRule="auto"/>
      </w:pPr>
      <w:r>
        <w:rPr>
          <w:rFonts w:ascii="宋体" w:hAnsi="宋体" w:eastAsia="宋体" w:cs="宋体"/>
          <w:color w:val="000"/>
          <w:sz w:val="28"/>
          <w:szCs w:val="28"/>
        </w:rPr>
        <w:t xml:space="preserve">1、我始终坚持“工作第一”的原则，认真执行邮政支局的各项规章制度，工作上兢兢业业、任劳任怨，时刻以“创新服务、持久服务”理念鞭策、完善自己。“想客户之所求、急客户之所需、排客户之所忧”，为客户提供全方位、周到、便捷、高效的服务。做到操作标准，服务规范，用语礼貌，举止得体，给客户留下良好的印象。</w:t>
      </w:r>
    </w:p>
    <w:p>
      <w:pPr>
        <w:ind w:left="0" w:right="0" w:firstLine="560"/>
        <w:spacing w:before="450" w:after="450" w:line="312" w:lineRule="auto"/>
      </w:pPr>
      <w:r>
        <w:rPr>
          <w:rFonts w:ascii="宋体" w:hAnsi="宋体" w:eastAsia="宋体" w:cs="宋体"/>
          <w:color w:val="000"/>
          <w:sz w:val="28"/>
          <w:szCs w:val="28"/>
        </w:rPr>
        <w:t xml:space="preserve">2、围绕邮政局的中心工作，对照相关标准，严以律己，较好的完成各项工作任务。按时上、下班，从不迟到早退一分钟，克服种.种困难，不因私请假一天，工作从不推萎；对待顾客一视同仁，态度热情；与同事同心协力，为邮政储蓄再创新高努力奋斗。</w:t>
      </w:r>
    </w:p>
    <w:p>
      <w:pPr>
        <w:ind w:left="0" w:right="0" w:firstLine="560"/>
        <w:spacing w:before="450" w:after="450" w:line="312" w:lineRule="auto"/>
      </w:pPr>
      <w:r>
        <w:rPr>
          <w:rFonts w:ascii="宋体" w:hAnsi="宋体" w:eastAsia="宋体" w:cs="宋体"/>
          <w:color w:val="000"/>
          <w:sz w:val="28"/>
          <w:szCs w:val="28"/>
        </w:rPr>
        <w:t xml:space="preserve">3、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4、随着邮政事业的发展和业务的拓展，可以预料我们的工作将更加繁重，要求也更高，需掌握的知识更广。为此，我将更加勤奋的工作，刻苦的学习，努力提高文化素质和各种工作技能，为支局的邮政事业作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邮政揽投员工作总结（篇5）</w:t>
      </w:r>
    </w:p>
    <w:p>
      <w:pPr>
        <w:ind w:left="0" w:right="0" w:firstLine="560"/>
        <w:spacing w:before="450" w:after="450" w:line="312" w:lineRule="auto"/>
      </w:pPr>
      <w:r>
        <w:rPr>
          <w:rFonts w:ascii="宋体" w:hAnsi="宋体" w:eastAsia="宋体" w:cs="宋体"/>
          <w:color w:val="000"/>
          <w:sz w:val="28"/>
          <w:szCs w:val="28"/>
        </w:rPr>
        <w:t xml:space="preserve">200x年__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954万元，今年1-11月份实际完成883.3万,完成全年计划的92.6%。其中储蓄业务收入完成696.3万元，包裹收入完成52.2万元，特快业务收入完成37.7万元,汇兑业务收入完成28.7万元，报刊发行收入完成28.6万元，代办业务完成6.6万元，其他业务收入5万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截止11月20日，我局储蓄余额达到34605万元，累计净增余额6560万元，活期储蓄余额9978.5万元,占储蓄比重的28.88%。</w:t>
      </w:r>
    </w:p>
    <w:p>
      <w:pPr>
        <w:ind w:left="0" w:right="0" w:firstLine="560"/>
        <w:spacing w:before="450" w:after="450" w:line="312" w:lineRule="auto"/>
      </w:pPr>
      <w:r>
        <w:rPr>
          <w:rFonts w:ascii="宋体" w:hAnsi="宋体" w:eastAsia="宋体" w:cs="宋体"/>
          <w:color w:val="000"/>
          <w:sz w:val="28"/>
          <w:szCs w:val="28"/>
        </w:rPr>
        <w:t xml:space="preserve">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78.8%以上。20__年市局给我局下达的邮储余额净增指标为20__万，但是由于银行转存款利率的下调，一年内完成20__万元净增额肯定是完成不了收入任务的。因此在年初职代会上，我们根据市局文件精神提出了必须在第一季度完成全年储蓄余额净增任务的工作目标。同时加大了职工揽储力度和考核力度，实施压缩在途资金在0.5%以下、控制库存现金在2%以下、加快资金归行率等办法来提高储蓄余额的含金量，以增加储蓄收入。第一季度我局储蓄业务是历年来完成最好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182.2%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__年是代理保险业务向科技化、成熟化、可持续化发展的关键性一年。根据国家邮政局发出的《关于加快20_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426万元，超出了原订的300万元目标，达到了预期的效果，为今后保险业务的发展开了一个好头。这次推介会中共有15个储蓄单位、68名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57万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桓仁的市场环境和客户需求，适时调整了业务开发重点，积极开展函件业务。今年许秀飞同志不辞辛苦，多次攻关，成功地开发了县政府、职教中心、国土局、法院、一中、北甸实验学校、桓仁发电厂等七家邮资封业务，为局创收2.4万元。同时他抓住“五女山申报世界文化遗产”的机会，积极与县委县政府沟通,发行“五女山山城个性化邮票”，为局创收40余万元。另外，我局还开发了大雅河漂流邮资明信片20__枚，为移动公司制做了20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[20__]1号文件下发了《桓仁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52名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66人次参加了培训。此外，我们还在3月份开展了全县星级营业员、投递员资格评定考试，对原有的星级营业员、投递员进行了重新评定，共评定出星级投递员五名、星级营业员21名。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14个、110联网报警器2个、关门提醒器17个。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2次，安全保卫专项检查4次，进行防抢演练2次。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14个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2025-08-08T22:40:59+08:00</dcterms:created>
  <dcterms:modified xsi:type="dcterms:W3CDTF">2025-08-08T22:40:59+08:00</dcterms:modified>
</cp:coreProperties>
</file>

<file path=docProps/custom.xml><?xml version="1.0" encoding="utf-8"?>
<Properties xmlns="http://schemas.openxmlformats.org/officeDocument/2006/custom-properties" xmlns:vt="http://schemas.openxmlformats.org/officeDocument/2006/docPropsVTypes"/>
</file>