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信访攻坚战情况工作总结三篇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信访攻坚战情况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信访攻坚战情况工作总结一篇</w:t>
      </w:r>
    </w:p>
    <w:p>
      <w:pPr>
        <w:ind w:left="0" w:right="0" w:firstLine="560"/>
        <w:spacing w:before="450" w:after="450" w:line="312" w:lineRule="auto"/>
      </w:pPr>
      <w:r>
        <w:rPr>
          <w:rFonts w:ascii="宋体" w:hAnsi="宋体" w:eastAsia="宋体" w:cs="宋体"/>
          <w:color w:val="000"/>
          <w:sz w:val="28"/>
          <w:szCs w:val="28"/>
        </w:rPr>
        <w:t xml:space="preserve">　　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　　一、提高工作效能，有效杜绝“初访”变为“缠访”。进一步完善首问责任制、首办责任制等相应制度，提高问题一次化解率;</w:t>
      </w:r>
    </w:p>
    <w:p>
      <w:pPr>
        <w:ind w:left="0" w:right="0" w:firstLine="560"/>
        <w:spacing w:before="450" w:after="450" w:line="312" w:lineRule="auto"/>
      </w:pPr>
      <w:r>
        <w:rPr>
          <w:rFonts w:ascii="宋体" w:hAnsi="宋体" w:eastAsia="宋体" w:cs="宋体"/>
          <w:color w:val="000"/>
          <w:sz w:val="28"/>
          <w:szCs w:val="28"/>
        </w:rPr>
        <w:t xml:space="preserve">　　二、大力宣传《信访条例》、法律法规和方针政策，努力化解一批老案积案，要通过多种途径积极引导信访人依法信访，促其理性合法地反映个人诉求;</w:t>
      </w:r>
    </w:p>
    <w:p>
      <w:pPr>
        <w:ind w:left="0" w:right="0" w:firstLine="560"/>
        <w:spacing w:before="450" w:after="450" w:line="312" w:lineRule="auto"/>
      </w:pPr>
      <w:r>
        <w:rPr>
          <w:rFonts w:ascii="宋体" w:hAnsi="宋体" w:eastAsia="宋体" w:cs="宋体"/>
          <w:color w:val="000"/>
          <w:sz w:val="28"/>
          <w:szCs w:val="28"/>
        </w:rPr>
        <w:t xml:space="preserve">　　三、强化信访责任，突出督查督办，积极推进“事要解决”，继续推行领导接待日制度和干部下访工作机制，推行信访工作首问责任制和基层干部公开制，推行基层信访受理代理机制。坚持“属地管理、分级负责”、“谁主管、谁负责”和“依法、及时、就地解决问题与疏导教育相结合”的原则，强化村(社区)和各部门的责任，促进各级各部门对信访维稳工作的重视;</w:t>
      </w:r>
    </w:p>
    <w:p>
      <w:pPr>
        <w:ind w:left="0" w:right="0" w:firstLine="560"/>
        <w:spacing w:before="450" w:after="450" w:line="312" w:lineRule="auto"/>
      </w:pPr>
      <w:r>
        <w:rPr>
          <w:rFonts w:ascii="宋体" w:hAnsi="宋体" w:eastAsia="宋体" w:cs="宋体"/>
          <w:color w:val="000"/>
          <w:sz w:val="28"/>
          <w:szCs w:val="28"/>
        </w:rPr>
        <w:t xml:space="preserve">　　四、继续抓好基层矛盾纠纷工作组织建设，完善工作体系。充分发挥基层矛盾纠纷调解组织和村(社区)两委的作用，提高工作效率和质量，大力推行“小事不出村，大事不出社”的矛盾纠纷调处机制;</w:t>
      </w:r>
    </w:p>
    <w:p>
      <w:pPr>
        <w:ind w:left="0" w:right="0" w:firstLine="560"/>
        <w:spacing w:before="450" w:after="450" w:line="312" w:lineRule="auto"/>
      </w:pPr>
      <w:r>
        <w:rPr>
          <w:rFonts w:ascii="宋体" w:hAnsi="宋体" w:eastAsia="宋体" w:cs="宋体"/>
          <w:color w:val="000"/>
          <w:sz w:val="28"/>
          <w:szCs w:val="28"/>
        </w:rPr>
        <w:t xml:space="preserve">　　五、要进一步落实领导责任制，坚持党政主要领导定期研究信访维稳工作、接待处理群众来信来访、包案处理信访突出问题，加大督查督办力度，把工作着力点放在信访问题的解决上，努力维护社会稳定;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　　六、对缠访、集访等非正常上访的重点不稳定因素，继续落实包案领导、责任人和监控人员实行24小时监控，实行“全天候零报告制度”，及时、准确地掌控事态发展趋势，努力使我镇的非正常上访事件降到最低点</w:t>
      </w:r>
    </w:p>
    <w:p>
      <w:pPr>
        <w:ind w:left="0" w:right="0" w:firstLine="560"/>
        <w:spacing w:before="450" w:after="450" w:line="312" w:lineRule="auto"/>
      </w:pPr>
      <w:r>
        <w:rPr>
          <w:rFonts w:ascii="宋体" w:hAnsi="宋体" w:eastAsia="宋体" w:cs="宋体"/>
          <w:color w:val="000"/>
          <w:sz w:val="28"/>
          <w:szCs w:val="28"/>
        </w:rPr>
        <w:t xml:space="preserve">　　新形势下的信访维稳工作，我们将坚持以人为本，执政为民，综合施策，标本兼治。一手抓事要解决，有效化解矛盾纠纷;一手抓依法处理，切实维护社会秩序。坚持落实科学发展观，努力从源头上化解矛盾，消除各种不稳定、不和谐因素，维护社会稳定，为我镇经济社会又好又快发展创造更加和谐的社会环境，为创建和谐美好新珙泉做出贡献。</w:t>
      </w:r>
    </w:p>
    <w:p>
      <w:pPr>
        <w:ind w:left="0" w:right="0" w:firstLine="560"/>
        <w:spacing w:before="450" w:after="450" w:line="312" w:lineRule="auto"/>
      </w:pPr>
      <w:r>
        <w:rPr>
          <w:rFonts w:ascii="黑体" w:hAnsi="黑体" w:eastAsia="黑体" w:cs="黑体"/>
          <w:color w:val="000000"/>
          <w:sz w:val="36"/>
          <w:szCs w:val="36"/>
          <w:b w:val="1"/>
          <w:bCs w:val="1"/>
        </w:rPr>
        <w:t xml:space="preserve">　　信访攻坚战情况工作总结二篇</w:t>
      </w:r>
    </w:p>
    <w:p>
      <w:pPr>
        <w:ind w:left="0" w:right="0" w:firstLine="560"/>
        <w:spacing w:before="450" w:after="450" w:line="312" w:lineRule="auto"/>
      </w:pPr>
      <w:r>
        <w:rPr>
          <w:rFonts w:ascii="宋体" w:hAnsi="宋体" w:eastAsia="宋体" w:cs="宋体"/>
          <w:color w:val="000"/>
          <w:sz w:val="28"/>
          <w:szCs w:val="28"/>
        </w:rPr>
        <w:t xml:space="preserve">　　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　　(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　　(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&gt;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　　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　　信访攻坚战情况工作总结三篇</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&gt;　　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&gt;　　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&gt;　　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2025-06-21T03:06:27+08:00</dcterms:created>
  <dcterms:modified xsi:type="dcterms:W3CDTF">2025-06-21T03:06:27+08:00</dcterms:modified>
</cp:coreProperties>
</file>

<file path=docProps/custom.xml><?xml version="1.0" encoding="utf-8"?>
<Properties xmlns="http://schemas.openxmlformats.org/officeDocument/2006/custom-properties" xmlns:vt="http://schemas.openxmlformats.org/officeDocument/2006/docPropsVTypes"/>
</file>