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单位以案促改工作总结范文(通用6篇)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以下是为大家整理的关于单位以案促改工作总结的文章6篇 ,欢迎品鉴！单位以案促改工作总结篇1　　为深入贯彻党的十九大全面从...</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以下是为大家整理的关于单位以案促改工作总结的文章6篇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单位以案促改工作总结篇1</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认真落实习近平总书记关于“深入推进全面从严治党,必须坚持标本兼治,不断以治标促进治本”的要求,促进我校管理更加规范，最大限度压缩违纪违法行为产生的空间，为我校的发展提供坚强保障，按照县教体局党组和中心校的工作部署和安排，在深入推进以案促改制度化常态化基础上，从9月初开始，集中4个月时间，在全镇教育系统集中开展以案促改活动，按照《郝岗镇中心学校以案促改工作方案》安排部署,中心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　　一、在深化学习上下功夫。我校组织全体教师认真学习《宪法》、《党章》、《中国共产党纪律处分条例》等法律法规和党纪党规，学习《商水县教体局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　　二、开展警示教育，做到警钟长鸣。我校选取了近年来查处的违法违纪案件作为以案促改典型案例，用身边的事教育身边的人，增强教育的针对性和有效性。充分发挥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及全体教师绝对忠诚于党的信仰、绝对忠诚于以习近平同志为核心的党中央、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　　三、深入剖析查摆，开展批评和自我批评。全体教师对照典型案例特点，联系我镇教育系统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中心校组织学校班子成员召开了班子专题民主生活会。会上班子成员认真准备、深入剖析问题,开展批评与自我批评,明确今后努力方向。中心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　　四、列出问题清单，认真整改提高。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　　五、全面梳理排查，完善规章制度。针对以案促改违纪违法典型案件暴露出的问题，以及查摆剖析中发现的制度漏洞和短板，对现有的制度进行了全面梳理查摆，对存在的问题和风险点进行排查，对不适应形势发展或存在漏洞缺陷的制度进行修改完善。中心校及各中小学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　　总之,通过开展以案促改工作,全体教职工思想认识有了显著提高,工作作风有了明显转变,使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单位以案促改工作总结篇2</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202_年，驻马店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一、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三、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四、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五、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单位以案促改工作总结篇3</w:t>
      </w:r>
    </w:p>
    <w:p>
      <w:pPr>
        <w:ind w:left="0" w:right="0" w:firstLine="560"/>
        <w:spacing w:before="450" w:after="450" w:line="312" w:lineRule="auto"/>
      </w:pPr>
      <w:r>
        <w:rPr>
          <w:rFonts w:ascii="宋体" w:hAnsi="宋体" w:eastAsia="宋体" w:cs="宋体"/>
          <w:color w:val="000"/>
          <w:sz w:val="28"/>
          <w:szCs w:val="28"/>
        </w:rPr>
        <w:t xml:space="preserve">　　为了全面贯彻落实党的十九大和十九届二中、三中全会精神，认真落实十九届中央纪委二次全会、十届省纪委三次全会工作部署，落实习近平总书记关于“深入推进全面从严治党，必须坚持标本兼治，不断以治标促进治本”的讲话精神，根据《全省纪检监察系统贯彻落实省委精神集中开展以案促改工作实施方案》（豫纪发〔202_〕15号）和《中共河南省高校纪工委关于认真落实推进以案促改制度化常态化工作的通知》（豫高纪〔202_〕8号）精神，按照学校《开展案件剖析做好以案促改工作方案》的安排及要求，人事处组织开展了反思剖析，重点剖析发生在我校的王怀生案件。现将以案促改工作总结如下：</w:t>
      </w:r>
    </w:p>
    <w:p>
      <w:pPr>
        <w:ind w:left="0" w:right="0" w:firstLine="560"/>
        <w:spacing w:before="450" w:after="450" w:line="312" w:lineRule="auto"/>
      </w:pPr>
      <w:r>
        <w:rPr>
          <w:rFonts w:ascii="宋体" w:hAnsi="宋体" w:eastAsia="宋体" w:cs="宋体"/>
          <w:color w:val="000"/>
          <w:sz w:val="28"/>
          <w:szCs w:val="28"/>
        </w:rPr>
        <w:t xml:space="preserve">　&gt;　一、班子成员高度重视、组织实施到位</w:t>
      </w:r>
    </w:p>
    <w:p>
      <w:pPr>
        <w:ind w:left="0" w:right="0" w:firstLine="560"/>
        <w:spacing w:before="450" w:after="450" w:line="312" w:lineRule="auto"/>
      </w:pPr>
      <w:r>
        <w:rPr>
          <w:rFonts w:ascii="宋体" w:hAnsi="宋体" w:eastAsia="宋体" w:cs="宋体"/>
          <w:color w:val="000"/>
          <w:sz w:val="28"/>
          <w:szCs w:val="28"/>
        </w:rPr>
        <w:t xml:space="preserve">　　人事处班子成员对以案促改、剖析案件促进本部门廉政建设工作高度重视，第一时间组织部门全体同志集中学习《全省纪检监察系统贯彻落实省委精神集中开展以案促改工作实施方案》（豫纪发〔202_〕15号）和《中共河南省高校纪工委关于认真落实推进以案促改制度化常态化工作的通知》（豫高纪〔202_〕8号）、《全校纪检监察干部集中开展以案保改工作实施方案》，重点剖析王怀生案件，并安排科室全方位、无死角排查廉政风险点工作。</w:t>
      </w:r>
    </w:p>
    <w:p>
      <w:pPr>
        <w:ind w:left="0" w:right="0" w:firstLine="560"/>
        <w:spacing w:before="450" w:after="450" w:line="312" w:lineRule="auto"/>
      </w:pPr>
      <w:r>
        <w:rPr>
          <w:rFonts w:ascii="宋体" w:hAnsi="宋体" w:eastAsia="宋体" w:cs="宋体"/>
          <w:color w:val="000"/>
          <w:sz w:val="28"/>
          <w:szCs w:val="28"/>
        </w:rPr>
        <w:t xml:space="preserve">　&gt;　二、强化理论学习，提升政治站位，深刻认识“以案促改”的重要性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人事处结合工作实际，组织部门全体同志认真学习《关于坚持标本兼治推进以案促改工作的指导意见》《开展案件剖析做好以案促改工作方案》《中国共产党廉洁自律准则》《中国共产党纪律处分条例》《中国共产党问责条例》和《平顶山学院责任追究实施办法（试行）》等其他相关规定。通过学习，让部门全体成员真正意识到廉政风险的客观存在性与现实危害性，深刻认识“以案促改”的重要性。不断加强思想作风建设，进一步提高全体同志自觉接受监督、不怕被监督、乐于被监督的意识。从提高全体同志政治思想素质入手，紧抓作风建设，结合自身有关工作的内容，制定相应的工作流程，防控廉政风险。</w:t>
      </w:r>
    </w:p>
    <w:p>
      <w:pPr>
        <w:ind w:left="0" w:right="0" w:firstLine="560"/>
        <w:spacing w:before="450" w:after="450" w:line="312" w:lineRule="auto"/>
      </w:pPr>
      <w:r>
        <w:rPr>
          <w:rFonts w:ascii="宋体" w:hAnsi="宋体" w:eastAsia="宋体" w:cs="宋体"/>
          <w:color w:val="000"/>
          <w:sz w:val="28"/>
          <w:szCs w:val="28"/>
        </w:rPr>
        <w:t xml:space="preserve">　　&gt;三、以案为鉴，深刻吸取王怀生案的教训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以案为鉴知敬畏，以人为鉴明是非。王怀生在担任平顶山市卫生学校校长期间，严重违反党的纪律：对抗组织审查，违反政治纪律；</w:t>
      </w:r>
    </w:p>
    <w:p>
      <w:pPr>
        <w:ind w:left="0" w:right="0" w:firstLine="560"/>
        <w:spacing w:before="450" w:after="450" w:line="312" w:lineRule="auto"/>
      </w:pPr>
      <w:r>
        <w:rPr>
          <w:rFonts w:ascii="宋体" w:hAnsi="宋体" w:eastAsia="宋体" w:cs="宋体"/>
          <w:color w:val="000"/>
          <w:sz w:val="28"/>
          <w:szCs w:val="28"/>
        </w:rPr>
        <w:t xml:space="preserve">　　利用职权贪污、受贿、挪用公款违反了廉洁纪律；</w:t>
      </w:r>
    </w:p>
    <w:p>
      <w:pPr>
        <w:ind w:left="0" w:right="0" w:firstLine="560"/>
        <w:spacing w:before="450" w:after="450" w:line="312" w:lineRule="auto"/>
      </w:pPr>
      <w:r>
        <w:rPr>
          <w:rFonts w:ascii="宋体" w:hAnsi="宋体" w:eastAsia="宋体" w:cs="宋体"/>
          <w:color w:val="000"/>
          <w:sz w:val="28"/>
          <w:szCs w:val="28"/>
        </w:rPr>
        <w:t xml:space="preserve">　　违反民主集中制原则，规避集体决策，违规录用教职人员，违反了组织纪律；</w:t>
      </w:r>
    </w:p>
    <w:p>
      <w:pPr>
        <w:ind w:left="0" w:right="0" w:firstLine="560"/>
        <w:spacing w:before="450" w:after="450" w:line="312" w:lineRule="auto"/>
      </w:pPr>
      <w:r>
        <w:rPr>
          <w:rFonts w:ascii="宋体" w:hAnsi="宋体" w:eastAsia="宋体" w:cs="宋体"/>
          <w:color w:val="000"/>
          <w:sz w:val="28"/>
          <w:szCs w:val="28"/>
        </w:rPr>
        <w:t xml:space="preserve">　　违反工作纪律，不正确履行职责并给公共财产造成严重损失。学校决定给其“双开”处分，充分体现学校党委全面落实从严治党的决心。通过了解案情，剖析案件，使人事处全体人员受到警醒，明白底线，知道敬畏，找到违纪违法行为的根源、原因，认识到违纪违法给党的领导、党的形象、党群关系带来的危害性，进一步认清了强化权力监督制约，增强全面从严治党的系统性、创造性和实效性的必要性。人事处全体人员深刻认识到一定要汲取王怀生案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　&gt;　四、剖析查摆，认真开展风险点排查</w:t>
      </w:r>
    </w:p>
    <w:p>
      <w:pPr>
        <w:ind w:left="0" w:right="0" w:firstLine="560"/>
        <w:spacing w:before="450" w:after="450" w:line="312" w:lineRule="auto"/>
      </w:pPr>
      <w:r>
        <w:rPr>
          <w:rFonts w:ascii="宋体" w:hAnsi="宋体" w:eastAsia="宋体" w:cs="宋体"/>
          <w:color w:val="000"/>
          <w:sz w:val="28"/>
          <w:szCs w:val="28"/>
        </w:rPr>
        <w:t xml:space="preserve">　　1.学校成立了党委教师工作部，加强党对教师思想政治工作的领导。由于成立时间较短，尚未发挥其引领作用。虽在制度层面制定了《关于建立健全师德师风建设长效机制实施办法》《平顶山学院师德考核办法》等制度，但目前仍在征求意见中，还未真正构建起师德师风建设长效机制。</w:t>
      </w:r>
    </w:p>
    <w:p>
      <w:pPr>
        <w:ind w:left="0" w:right="0" w:firstLine="560"/>
        <w:spacing w:before="450" w:after="450" w:line="312" w:lineRule="auto"/>
      </w:pPr>
      <w:r>
        <w:rPr>
          <w:rFonts w:ascii="宋体" w:hAnsi="宋体" w:eastAsia="宋体" w:cs="宋体"/>
          <w:color w:val="000"/>
          <w:sz w:val="28"/>
          <w:szCs w:val="28"/>
        </w:rPr>
        <w:t xml:space="preserve">　　2.为加强人事档案审核、审查力度，规范人事档案管理，推进人事档案信息化建设，制定了《平顶山学院人事档案管理办法》把好人事档案入口关、管理关、转接关。</w:t>
      </w:r>
    </w:p>
    <w:p>
      <w:pPr>
        <w:ind w:left="0" w:right="0" w:firstLine="560"/>
        <w:spacing w:before="450" w:after="450" w:line="312" w:lineRule="auto"/>
      </w:pPr>
      <w:r>
        <w:rPr>
          <w:rFonts w:ascii="宋体" w:hAnsi="宋体" w:eastAsia="宋体" w:cs="宋体"/>
          <w:color w:val="000"/>
          <w:sz w:val="28"/>
          <w:szCs w:val="28"/>
        </w:rPr>
        <w:t xml:space="preserve">　　3.为规范人才引进工作的流程及实施步骤，制定了《平顶山学院人员招聘工作实施办法》。严格执行二级单位申报、职能部门论证审核、学校研究确定的工作流程，招聘岗位条件及相关要求网上公开，各招聘环节学校纪委全程跟踪监督、面试现场封闭管理、面试考场全程录像，落实阳光招聘。</w:t>
      </w:r>
    </w:p>
    <w:p>
      <w:pPr>
        <w:ind w:left="0" w:right="0" w:firstLine="560"/>
        <w:spacing w:before="450" w:after="450" w:line="312" w:lineRule="auto"/>
      </w:pPr>
      <w:r>
        <w:rPr>
          <w:rFonts w:ascii="宋体" w:hAnsi="宋体" w:eastAsia="宋体" w:cs="宋体"/>
          <w:color w:val="000"/>
          <w:sz w:val="28"/>
          <w:szCs w:val="28"/>
        </w:rPr>
        <w:t xml:space="preserve">　　4.制定了《平顶山学院职称自主评审实施办法（试行）》、《平顶山学院202_年度职称评审工作方案》、《平顶山学院专业技术职务任职资格评审委员会产生办法》及《平顶山学院职称评审工作纪律》等一系列职称评审制度，校纪委全程参与各环节监督，确保职称评审各个环节公平、公正、公开。</w:t>
      </w:r>
    </w:p>
    <w:p>
      <w:pPr>
        <w:ind w:left="0" w:right="0" w:firstLine="560"/>
        <w:spacing w:before="450" w:after="450" w:line="312" w:lineRule="auto"/>
      </w:pPr>
      <w:r>
        <w:rPr>
          <w:rFonts w:ascii="宋体" w:hAnsi="宋体" w:eastAsia="宋体" w:cs="宋体"/>
          <w:color w:val="000"/>
          <w:sz w:val="28"/>
          <w:szCs w:val="28"/>
        </w:rPr>
        <w:t xml:space="preserve">　&gt;　五、加强自身建设，打造一支“高效、廉洁、务实、创新”的人事队伍</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人事工作队伍自身建设。积极开展人事工作人员政治理论、业务能力学习和廉洁自律教育，提高政治素养、提升业务水平、增强拒腐防变能力。牢固树立“服务大局，服务师生”的工作理念，以“教职工满意”为目标，坚持“高效、廉洁、务实、创新”的工作要求，以强烈的事业心和责任感，踏实敬业做好各项工作。努力做到矛盾面前不躲闪，挑战面前不畏惧，困难面前不退缩，为广大教职工提供规范有序、优质高效的服务。</w:t>
      </w:r>
    </w:p>
    <w:p>
      <w:pPr>
        <w:ind w:left="0" w:right="0" w:firstLine="560"/>
        <w:spacing w:before="450" w:after="450" w:line="312" w:lineRule="auto"/>
      </w:pPr>
      <w:r>
        <w:rPr>
          <w:rFonts w:ascii="宋体" w:hAnsi="宋体" w:eastAsia="宋体" w:cs="宋体"/>
          <w:color w:val="000"/>
          <w:sz w:val="28"/>
          <w:szCs w:val="28"/>
        </w:rPr>
        <w:t xml:space="preserve">　　&gt;六、加强廉政教育，建立健全防范长效机制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推进廉政建设工作，教育是基础。反腐倡廉一直是我党的重大政治任务，要认真开展廉政风险防范工作。让制度长牙、纪律带电，建立反腐倡廉长效机制、完善各环节的监督审查、提高执行力及约束力才是重中之重。人事处针对本部门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了工作人员思想，进一步深化了校务公开制度，优化了办事流程，推动各项工作又好又快发展。</w:t>
      </w:r>
    </w:p>
    <w:p>
      <w:pPr>
        <w:ind w:left="0" w:right="0" w:firstLine="560"/>
        <w:spacing w:before="450" w:after="450" w:line="312" w:lineRule="auto"/>
      </w:pPr>
      <w:r>
        <w:rPr>
          <w:rFonts w:ascii="宋体" w:hAnsi="宋体" w:eastAsia="宋体" w:cs="宋体"/>
          <w:color w:val="000"/>
          <w:sz w:val="28"/>
          <w:szCs w:val="28"/>
        </w:rPr>
        <w:t xml:space="preserve">　　&gt;七、明确职责、狠抓落实</w:t>
      </w:r>
    </w:p>
    <w:p>
      <w:pPr>
        <w:ind w:left="0" w:right="0" w:firstLine="560"/>
        <w:spacing w:before="450" w:after="450" w:line="312" w:lineRule="auto"/>
      </w:pPr>
      <w:r>
        <w:rPr>
          <w:rFonts w:ascii="宋体" w:hAnsi="宋体" w:eastAsia="宋体" w:cs="宋体"/>
          <w:color w:val="000"/>
          <w:sz w:val="28"/>
          <w:szCs w:val="28"/>
        </w:rPr>
        <w:t xml:space="preserve">　　1.明确职责；</w:t>
      </w:r>
    </w:p>
    <w:p>
      <w:pPr>
        <w:ind w:left="0" w:right="0" w:firstLine="560"/>
        <w:spacing w:before="450" w:after="450" w:line="312" w:lineRule="auto"/>
      </w:pPr>
      <w:r>
        <w:rPr>
          <w:rFonts w:ascii="宋体" w:hAnsi="宋体" w:eastAsia="宋体" w:cs="宋体"/>
          <w:color w:val="000"/>
          <w:sz w:val="28"/>
          <w:szCs w:val="28"/>
        </w:rPr>
        <w:t xml:space="preserve">　　明确领导班子成员分工，对职责范围内的党风廉政建设负直接领导责任。人事处把推行廉政风险防控作为加强惩治和预防腐败体系建设、落实党风廉政建设责任制的一项重要任务来抓，做到与人才引进、职称评聘及其它重要工作一起部署，一起落实。领导班子各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2.分解责任；</w:t>
      </w:r>
    </w:p>
    <w:p>
      <w:pPr>
        <w:ind w:left="0" w:right="0" w:firstLine="560"/>
        <w:spacing w:before="450" w:after="450" w:line="312" w:lineRule="auto"/>
      </w:pPr>
      <w:r>
        <w:rPr>
          <w:rFonts w:ascii="宋体" w:hAnsi="宋体" w:eastAsia="宋体" w:cs="宋体"/>
          <w:color w:val="000"/>
          <w:sz w:val="28"/>
          <w:szCs w:val="28"/>
        </w:rPr>
        <w:t xml:space="preserve">　　根据人事处工作实际，将部门党风廉政建设工作进行细化分解，明确廉政责任，明确要求各科室做好责任的二次分解，形成横向到边、纵向到底的责任分解体系，切实把党风廉政建设责任落实到位。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3.严于律己，当好廉政表率，筑牢拒腐防变的思想防线。要求人事处全体人员做到自重、自省、自警、自励，严格教育与适时互相提醒相结合，将人事处党风廉政建设落到实处。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单位以案促改工作总结篇4</w:t>
      </w:r>
    </w:p>
    <w:p>
      <w:pPr>
        <w:ind w:left="0" w:right="0" w:firstLine="560"/>
        <w:spacing w:before="450" w:after="450" w:line="312" w:lineRule="auto"/>
      </w:pPr>
      <w:r>
        <w:rPr>
          <w:rFonts w:ascii="宋体" w:hAnsi="宋体" w:eastAsia="宋体" w:cs="宋体"/>
          <w:color w:val="000"/>
          <w:sz w:val="28"/>
          <w:szCs w:val="28"/>
        </w:rPr>
        <w:t xml:space="preserve">　　近期,全市坚持标本兼治推进以案促改工作正在稳步推进,XXXX根据市局党组《XXX党组关于扎实做好坚持标本兼治推进以案促改工作剖析整改阶段工作的通知》(XXXX?202_?24号)文件精神,扎实做好剖析整改阶段各项工作,现将近期XXXX坚持标本兼治推进以案促改工作落实情况总结汇报如下:</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　　召开坚持标本兼治推进以案促改工作动员会,学习XX党组《XXXX党组关于印发的通知》(XXX?202_?22号)文件精神,学习了《XX市以案促改案例汇编》,突出“以案促改、标本兼治,以案为鉴、警钟长鸣”,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　　(二)针对典型案例,逐案剖析问题原因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　　组织党员干部开展以案促改剖析讨论活动,学习贯彻市局党组以案促改工作会议精神,并对照贾全明、孟钢等8起典型案件进行剖析。剖析讨论会上,党支部成员首先作个人对照检查发言,并认真倾听、接受其他党员干部提出的意见、建议。随后,其他党员领导干部逐一作对照检查发言并接受大家意见、建议。会议明确提出将针对查摆交流出的问题。</w:t>
      </w:r>
    </w:p>
    <w:p>
      <w:pPr>
        <w:ind w:left="0" w:right="0" w:firstLine="560"/>
        <w:spacing w:before="450" w:after="450" w:line="312" w:lineRule="auto"/>
      </w:pPr>
      <w:r>
        <w:rPr>
          <w:rFonts w:ascii="宋体" w:hAnsi="宋体" w:eastAsia="宋体" w:cs="宋体"/>
          <w:color w:val="000"/>
          <w:sz w:val="28"/>
          <w:szCs w:val="28"/>
        </w:rPr>
        <w:t xml:space="preserve">　　结合思想政治、党内监督、制度建设等方面制定切实可行的整改方案,明确整改重点,落实整改责任,切实进行整改,力争通过对照、查摆、交流、整改活动,达到形成共识、凝聚合力、增强中心战斗力的目的。</w:t>
      </w:r>
    </w:p>
    <w:p>
      <w:pPr>
        <w:ind w:left="0" w:right="0" w:firstLine="560"/>
        <w:spacing w:before="450" w:after="450" w:line="312" w:lineRule="auto"/>
      </w:pPr>
      <w:r>
        <w:rPr>
          <w:rFonts w:ascii="宋体" w:hAnsi="宋体" w:eastAsia="宋体" w:cs="宋体"/>
          <w:color w:val="000"/>
          <w:sz w:val="28"/>
          <w:szCs w:val="28"/>
        </w:rPr>
        <w:t xml:space="preserve">　　(三)完善制度建设,着力健全长效机制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　　为了做好以案促改这项工作,我们召开专题党支部会议研究制定活动实施方案,决定以“敢转争”、“两学一做”等学习教育活动为平台,把“标本兼治、以案促改”工作同构建落实全面从严治党主体责任体系、廉洁风险防控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　　2.对照典型案例,剖析存在问题</w:t>
      </w:r>
    </w:p>
    <w:p>
      <w:pPr>
        <w:ind w:left="0" w:right="0" w:firstLine="560"/>
        <w:spacing w:before="450" w:after="450" w:line="312" w:lineRule="auto"/>
      </w:pPr>
      <w:r>
        <w:rPr>
          <w:rFonts w:ascii="宋体" w:hAnsi="宋体" w:eastAsia="宋体" w:cs="宋体"/>
          <w:color w:val="000"/>
          <w:sz w:val="28"/>
          <w:szCs w:val="28"/>
        </w:rPr>
        <w:t xml:space="preserve">　　通过对XX市8起典型违规违纪案件的深入剖析,我们举一反三,认真剖析,对案件发生的共性岗位以及腐败问题多发易发的部门和工作环节进行重点查摆,发现我们在以下三个方面还需进一步加强监督监管。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　　1）、理论学习不够系统。缺乏对党员干部理论系统性培训;有时在乎学习的形式多,注重学习的效果少。重视工作的安排和要求,忽视对工作的完成情况进行督促和检查。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2）、工作作风建设还需进一步加强。从出台改进工作作风的八项规定,到制定反对铺张浪费的六条禁令,党的十八大作出的改进工作作风的部署,切中要害,深得人心,中心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3）、落实全面从严治党责任意识有待增强。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3.产生问题的主要原因</w:t>
      </w:r>
    </w:p>
    <w:p>
      <w:pPr>
        <w:ind w:left="0" w:right="0" w:firstLine="560"/>
        <w:spacing w:before="450" w:after="450" w:line="312" w:lineRule="auto"/>
      </w:pPr>
      <w:r>
        <w:rPr>
          <w:rFonts w:ascii="宋体" w:hAnsi="宋体" w:eastAsia="宋体" w:cs="宋体"/>
          <w:color w:val="000"/>
          <w:sz w:val="28"/>
          <w:szCs w:val="28"/>
        </w:rPr>
        <w:t xml:space="preserve">　　1）、红线意识、底线思维不强,缺乏对理论知识的系统学习。党的纪律是每个党员不可逾越的红线,法律是每个公民必须遵守的道德底线。全体党员干部对有些政治理论的理解可能存在片面性和断章取义,同时还缺乏对党员干部法律法规知识的学习培训。只有对党的路线、方针、政策有了深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　　2）、对党内政治生活的监督工作有待进一步加强。党的十八大以来,以习近平同志为核心的党中央陆续订立或修订了50余部党内法规,特别是《中国共产党廉洁自律准则》、《中国共产党纪律处分条例》、《中国共产党问责条例》、《中国共产党党内监督条例》的颁布,将制度的笼子越扎越紧,这就要求我们在强化党内监督工作方面需日日有推进,月月有进展。而作为检测机构的我们可能平时注重狠抓业务成绩而忽略了党内政治生活的监督和执纪问责的强化,这是我们今后需要强化和改进的地方。</w:t>
      </w:r>
    </w:p>
    <w:p>
      <w:pPr>
        <w:ind w:left="0" w:right="0" w:firstLine="560"/>
        <w:spacing w:before="450" w:after="450" w:line="312" w:lineRule="auto"/>
      </w:pPr>
      <w:r>
        <w:rPr>
          <w:rFonts w:ascii="宋体" w:hAnsi="宋体" w:eastAsia="宋体" w:cs="宋体"/>
          <w:color w:val="000"/>
          <w:sz w:val="28"/>
          <w:szCs w:val="28"/>
        </w:rPr>
        <w:t xml:space="preserve">　　3）、党风廉政建设和反腐败斗争是党要管党、从严治党的重要举措,党风廉政建设主体责任不落实就是严重失职。当前,党风廉政建设和反腐败斗争保持高气压、强气场,取得了阶段性成效,但形势依然严峻复杂。但一些领导干部对落实主体责任缺乏应有的认识,认为抓党风廉政建设只是党支部的事,应由支部全面负责。这些都是极其有害的认识。</w:t>
      </w:r>
    </w:p>
    <w:p>
      <w:pPr>
        <w:ind w:left="0" w:right="0" w:firstLine="560"/>
        <w:spacing w:before="450" w:after="450" w:line="312" w:lineRule="auto"/>
      </w:pPr>
      <w:r>
        <w:rPr>
          <w:rFonts w:ascii="宋体" w:hAnsi="宋体" w:eastAsia="宋体" w:cs="宋体"/>
          <w:color w:val="000"/>
          <w:sz w:val="28"/>
          <w:szCs w:val="28"/>
        </w:rPr>
        <w:t xml:space="preserve">　　4.整改措施</w:t>
      </w:r>
    </w:p>
    <w:p>
      <w:pPr>
        <w:ind w:left="0" w:right="0" w:firstLine="560"/>
        <w:spacing w:before="450" w:after="450" w:line="312" w:lineRule="auto"/>
      </w:pPr>
      <w:r>
        <w:rPr>
          <w:rFonts w:ascii="宋体" w:hAnsi="宋体" w:eastAsia="宋体" w:cs="宋体"/>
          <w:color w:val="000"/>
          <w:sz w:val="28"/>
          <w:szCs w:val="28"/>
        </w:rPr>
        <w:t xml:space="preserve">　　坚持标本兼治推进以案促改工作是全面从严治党、强化工作落实的具体举措,XXXX将以这次以案促改警示教育为契机,建立健全党风廉政建设长效机制,认真落实全面从严治党主体责任,深入开展干部职工思想道德教育和经常性警示教育,强化作风建设,加大监管力度,形成权力制约机制。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1）、加强思想政治教育。重点围绕案件易发多发关键岗位关键环节,把以案促改与“两学一做”学习教育常态化制度化和“敢担当转作风争一流”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2）、建立制度要在“全”上下功夫,以提高党风廉政建设的科学性和主动性。一是廉政教育要制度化,让干部不想腐败。要开展经常性的、多形式的廉政教育、警示教育,通过对反面典型的剖析,让干部认识到腐败害己害人害家庭的严重性。通过教育,要让干部们把别人的疼当着自己的疼来痛,以让党风廉政建设深入到每一个干部的内心,让警钟常鸣。二是建立责、权、利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3）、强化主体责任和担当精神。一是切实加强对以案促改工作的组织领导。层层压实责任,成立领导小组,加强组织领导,履行“一岗双责”,抓好以案促改工作。二是坚持领导带头、以上率下,具体做到“七个带头”,即带头剖析典型案件,带头查找岗位风险,带头制定整改措施,带头自我约束权力行使,带头整改突出问题,带头上廉政党课,带头约谈分管单位主要负责人。使全体党员干部深刻认识到以案促改工作是一项政治任务,不能消极懈怠,要常抓狠抓。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单位以案促改工作总结篇5</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单位以案促改工作总结篇6</w:t>
      </w:r>
    </w:p>
    <w:p>
      <w:pPr>
        <w:ind w:left="0" w:right="0" w:firstLine="560"/>
        <w:spacing w:before="450" w:after="450" w:line="312" w:lineRule="auto"/>
      </w:pPr>
      <w:r>
        <w:rPr>
          <w:rFonts w:ascii="宋体" w:hAnsi="宋体" w:eastAsia="宋体" w:cs="宋体"/>
          <w:color w:val="000"/>
          <w:sz w:val="28"/>
          <w:szCs w:val="28"/>
        </w:rPr>
        <w:t xml:space="preserve">　　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&gt;　　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　　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&gt;　　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&gt;　　三、多做实事，乐于奉献</w:t>
      </w:r>
    </w:p>
    <w:p>
      <w:pPr>
        <w:ind w:left="0" w:right="0" w:firstLine="560"/>
        <w:spacing w:before="450" w:after="450" w:line="312" w:lineRule="auto"/>
      </w:pPr>
      <w:r>
        <w:rPr>
          <w:rFonts w:ascii="宋体" w:hAnsi="宋体" w:eastAsia="宋体" w:cs="宋体"/>
          <w:color w:val="000"/>
          <w:sz w:val="28"/>
          <w:szCs w:val="28"/>
        </w:rPr>
        <w:t xml:space="preserve">　　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　　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2025-08-02T12:46:16+08:00</dcterms:created>
  <dcterms:modified xsi:type="dcterms:W3CDTF">2025-08-02T12:46:16+08:00</dcterms:modified>
</cp:coreProperties>
</file>

<file path=docProps/custom.xml><?xml version="1.0" encoding="utf-8"?>
<Properties xmlns="http://schemas.openxmlformats.org/officeDocument/2006/custom-properties" xmlns:vt="http://schemas.openxmlformats.org/officeDocument/2006/docPropsVTypes"/>
</file>