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巡察整改情况总结【6篇】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以下是为大家整理的关于巡察整改情况总结的文章6篇 ,欢迎品鉴！【篇一】巡察整改情况总结　　为深入贯彻落实xx区纪委监察委牵头落实中央巡视组反馈意见整改动员暨...</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以下是为大家整理的关于巡察整改情况总结的文章6篇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【篇一】巡察整改情况总结</w:t>
      </w:r>
    </w:p>
    <w:p>
      <w:pPr>
        <w:ind w:left="0" w:right="0" w:firstLine="560"/>
        <w:spacing w:before="450" w:after="450" w:line="312" w:lineRule="auto"/>
      </w:pPr>
      <w:r>
        <w:rPr>
          <w:rFonts w:ascii="宋体" w:hAnsi="宋体" w:eastAsia="宋体" w:cs="宋体"/>
          <w:color w:val="000"/>
          <w:sz w:val="28"/>
          <w:szCs w:val="28"/>
        </w:rPr>
        <w:t xml:space="preserve">　　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组长：xx党组书记、局长</w:t>
      </w:r>
    </w:p>
    <w:p>
      <w:pPr>
        <w:ind w:left="0" w:right="0" w:firstLine="560"/>
        <w:spacing w:before="450" w:after="450" w:line="312" w:lineRule="auto"/>
      </w:pPr>
      <w:r>
        <w:rPr>
          <w:rFonts w:ascii="宋体" w:hAnsi="宋体" w:eastAsia="宋体" w:cs="宋体"/>
          <w:color w:val="000"/>
          <w:sz w:val="28"/>
          <w:szCs w:val="28"/>
        </w:rPr>
        <w:t xml:space="preserve">　　副组长：xx党组副书记、副局长</w:t>
      </w:r>
    </w:p>
    <w:p>
      <w:pPr>
        <w:ind w:left="0" w:right="0" w:firstLine="560"/>
        <w:spacing w:before="450" w:after="450" w:line="312" w:lineRule="auto"/>
      </w:pPr>
      <w:r>
        <w:rPr>
          <w:rFonts w:ascii="宋体" w:hAnsi="宋体" w:eastAsia="宋体" w:cs="宋体"/>
          <w:color w:val="000"/>
          <w:sz w:val="28"/>
          <w:szCs w:val="28"/>
        </w:rPr>
        <w:t xml:space="preserve">　　xx党组成员、副局长</w:t>
      </w:r>
    </w:p>
    <w:p>
      <w:pPr>
        <w:ind w:left="0" w:right="0" w:firstLine="560"/>
        <w:spacing w:before="450" w:after="450" w:line="312" w:lineRule="auto"/>
      </w:pPr>
      <w:r>
        <w:rPr>
          <w:rFonts w:ascii="宋体" w:hAnsi="宋体" w:eastAsia="宋体" w:cs="宋体"/>
          <w:color w:val="000"/>
          <w:sz w:val="28"/>
          <w:szCs w:val="28"/>
        </w:rPr>
        <w:t xml:space="preserve">　　xx党组成员、副主任科员</w:t>
      </w:r>
    </w:p>
    <w:p>
      <w:pPr>
        <w:ind w:left="0" w:right="0" w:firstLine="560"/>
        <w:spacing w:before="450" w:after="450" w:line="312" w:lineRule="auto"/>
      </w:pPr>
      <w:r>
        <w:rPr>
          <w:rFonts w:ascii="宋体" w:hAnsi="宋体" w:eastAsia="宋体" w:cs="宋体"/>
          <w:color w:val="000"/>
          <w:sz w:val="28"/>
          <w:szCs w:val="28"/>
        </w:rPr>
        <w:t xml:space="preserve">　　xx党组成员</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&gt;　　四、具体问题整改措施</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黑体" w:hAnsi="黑体" w:eastAsia="黑体" w:cs="黑体"/>
          <w:color w:val="000000"/>
          <w:sz w:val="36"/>
          <w:szCs w:val="36"/>
          <w:b w:val="1"/>
          <w:bCs w:val="1"/>
        </w:rPr>
        <w:t xml:space="preserve">【篇二】巡察整改情况总结</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【篇三】巡察整改情况总结</w:t>
      </w:r>
    </w:p>
    <w:p>
      <w:pPr>
        <w:ind w:left="0" w:right="0" w:firstLine="560"/>
        <w:spacing w:before="450" w:after="450" w:line="312" w:lineRule="auto"/>
      </w:pPr>
      <w:r>
        <w:rPr>
          <w:rFonts w:ascii="宋体" w:hAnsi="宋体" w:eastAsia="宋体" w:cs="宋体"/>
          <w:color w:val="000"/>
          <w:sz w:val="28"/>
          <w:szCs w:val="28"/>
        </w:rPr>
        <w:t xml:space="preserve">　　根据区委统一部署，202_年11月25日至1月15日，区委第二巡察组对段庄街道所辖段庄、矿山、兴南、纺西、法苑5个社区党委进行了巡察。202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&gt;　　一、整改工作组织情况</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&gt;二、整改工作落实情况</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&gt;　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【篇四】巡察整改情况总结</w:t>
      </w:r>
    </w:p>
    <w:p>
      <w:pPr>
        <w:ind w:left="0" w:right="0" w:firstLine="560"/>
        <w:spacing w:before="450" w:after="450" w:line="312" w:lineRule="auto"/>
      </w:pPr>
      <w:r>
        <w:rPr>
          <w:rFonts w:ascii="宋体" w:hAnsi="宋体" w:eastAsia="宋体" w:cs="宋体"/>
          <w:color w:val="000"/>
          <w:sz w:val="28"/>
          <w:szCs w:val="28"/>
        </w:rPr>
        <w:t xml:space="preserve">　　按照区委的统一部署，区委第三巡察村居组于202_年12月1日至202_年1月18日对街道和谐社区进行了巡察，202_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&gt;　　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　　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　　（一）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　　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　　整改情况：街道已严格落实“三会一课”制度，会议记录杜绝抄袭，并在以后的会议中真实完善各类台账；社区202_年“一征三议两公开”工作记录已找到并规范存档，街道将在202_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　　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　　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_年1月6日，确定为入党积极分子时间为202_年4月23日；党员郭，在填写信息表的时候错写成郭，目前已更改完成，下一步将严格按照党员发展有关程序和规定严格把关，避免类似情况发生。（5）一是上交街道办事处党组织党费和实际收纳党费有出入，是因为在202_年第四季度，有部分党员要外出，所以提前交纳了一个季度的党费，显示实际收党费数比上交上级党组织党费多。二是在202_年按照的是基本工资交的党费，从202_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　　3、监督机制缺失的问题。</w:t>
      </w:r>
    </w:p>
    <w:p>
      <w:pPr>
        <w:ind w:left="0" w:right="0" w:firstLine="560"/>
        <w:spacing w:before="450" w:after="450" w:line="312" w:lineRule="auto"/>
      </w:pPr>
      <w:r>
        <w:rPr>
          <w:rFonts w:ascii="宋体" w:hAnsi="宋体" w:eastAsia="宋体" w:cs="宋体"/>
          <w:color w:val="000"/>
          <w:sz w:val="28"/>
          <w:szCs w:val="28"/>
        </w:rPr>
        <w:t xml:space="preserve">　　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　　4、居务公开落实不到位的问题。</w:t>
      </w:r>
    </w:p>
    <w:p>
      <w:pPr>
        <w:ind w:left="0" w:right="0" w:firstLine="560"/>
        <w:spacing w:before="450" w:after="450" w:line="312" w:lineRule="auto"/>
      </w:pPr>
      <w:r>
        <w:rPr>
          <w:rFonts w:ascii="宋体" w:hAnsi="宋体" w:eastAsia="宋体" w:cs="宋体"/>
          <w:color w:val="000"/>
          <w:sz w:val="28"/>
          <w:szCs w:val="28"/>
        </w:rPr>
        <w:t xml:space="preserve">　　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　　5、党组织生活有偿化的问题。</w:t>
      </w:r>
    </w:p>
    <w:p>
      <w:pPr>
        <w:ind w:left="0" w:right="0" w:firstLine="560"/>
        <w:spacing w:before="450" w:after="450" w:line="312" w:lineRule="auto"/>
      </w:pPr>
      <w:r>
        <w:rPr>
          <w:rFonts w:ascii="宋体" w:hAnsi="宋体" w:eastAsia="宋体" w:cs="宋体"/>
          <w:color w:val="000"/>
          <w:sz w:val="28"/>
          <w:szCs w:val="28"/>
        </w:rPr>
        <w:t xml:space="preserve">　　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　　6、印章使用管理不规范的问题。</w:t>
      </w:r>
    </w:p>
    <w:p>
      <w:pPr>
        <w:ind w:left="0" w:right="0" w:firstLine="560"/>
        <w:spacing w:before="450" w:after="450" w:line="312" w:lineRule="auto"/>
      </w:pPr>
      <w:r>
        <w:rPr>
          <w:rFonts w:ascii="宋体" w:hAnsi="宋体" w:eastAsia="宋体" w:cs="宋体"/>
          <w:color w:val="000"/>
          <w:sz w:val="28"/>
          <w:szCs w:val="28"/>
        </w:rPr>
        <w:t xml:space="preserve">　　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　　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　　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　　（二）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　　8、财务支出不规范的问题。</w:t>
      </w:r>
    </w:p>
    <w:p>
      <w:pPr>
        <w:ind w:left="0" w:right="0" w:firstLine="560"/>
        <w:spacing w:before="450" w:after="450" w:line="312" w:lineRule="auto"/>
      </w:pPr>
      <w:r>
        <w:rPr>
          <w:rFonts w:ascii="宋体" w:hAnsi="宋体" w:eastAsia="宋体" w:cs="宋体"/>
          <w:color w:val="000"/>
          <w:sz w:val="28"/>
          <w:szCs w:val="28"/>
        </w:rPr>
        <w:t xml:space="preserve">　　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　　（三） 民生问题关注不够的问题</w:t>
      </w:r>
    </w:p>
    <w:p>
      <w:pPr>
        <w:ind w:left="0" w:right="0" w:firstLine="560"/>
        <w:spacing w:before="450" w:after="450" w:line="312" w:lineRule="auto"/>
      </w:pPr>
      <w:r>
        <w:rPr>
          <w:rFonts w:ascii="宋体" w:hAnsi="宋体" w:eastAsia="宋体" w:cs="宋体"/>
          <w:color w:val="000"/>
          <w:sz w:val="28"/>
          <w:szCs w:val="28"/>
        </w:rPr>
        <w:t xml:space="preserve">　　9、社区控制“双违”工作不力。</w:t>
      </w:r>
    </w:p>
    <w:p>
      <w:pPr>
        <w:ind w:left="0" w:right="0" w:firstLine="560"/>
        <w:spacing w:before="450" w:after="450" w:line="312" w:lineRule="auto"/>
      </w:pPr>
      <w:r>
        <w:rPr>
          <w:rFonts w:ascii="宋体" w:hAnsi="宋体" w:eastAsia="宋体" w:cs="宋体"/>
          <w:color w:val="000"/>
          <w:sz w:val="28"/>
          <w:szCs w:val="28"/>
        </w:rPr>
        <w:t xml:space="preserve">　　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　　10、惠民政策宣传不到位。</w:t>
      </w:r>
    </w:p>
    <w:p>
      <w:pPr>
        <w:ind w:left="0" w:right="0" w:firstLine="560"/>
        <w:spacing w:before="450" w:after="450" w:line="312" w:lineRule="auto"/>
      </w:pPr>
      <w:r>
        <w:rPr>
          <w:rFonts w:ascii="宋体" w:hAnsi="宋体" w:eastAsia="宋体" w:cs="宋体"/>
          <w:color w:val="000"/>
          <w:sz w:val="28"/>
          <w:szCs w:val="28"/>
        </w:rPr>
        <w:t xml:space="preserve">　　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　　11、老旧小区管理不到位问题。</w:t>
      </w:r>
    </w:p>
    <w:p>
      <w:pPr>
        <w:ind w:left="0" w:right="0" w:firstLine="560"/>
        <w:spacing w:before="450" w:after="450" w:line="312" w:lineRule="auto"/>
      </w:pPr>
      <w:r>
        <w:rPr>
          <w:rFonts w:ascii="宋体" w:hAnsi="宋体" w:eastAsia="宋体" w:cs="宋体"/>
          <w:color w:val="000"/>
          <w:sz w:val="28"/>
          <w:szCs w:val="28"/>
        </w:rPr>
        <w:t xml:space="preserve">　　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　　&gt;三、 下一步工作打算</w:t>
      </w:r>
    </w:p>
    <w:p>
      <w:pPr>
        <w:ind w:left="0" w:right="0" w:firstLine="560"/>
        <w:spacing w:before="450" w:after="450" w:line="312" w:lineRule="auto"/>
      </w:pPr>
      <w:r>
        <w:rPr>
          <w:rFonts w:ascii="宋体" w:hAnsi="宋体" w:eastAsia="宋体" w:cs="宋体"/>
          <w:color w:val="000"/>
          <w:sz w:val="28"/>
          <w:szCs w:val="28"/>
        </w:rPr>
        <w:t xml:space="preserve">　　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　　（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【篇五】巡察整改情况总结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【篇六】巡察整改情况总结</w:t>
      </w:r>
    </w:p>
    <w:p>
      <w:pPr>
        <w:ind w:left="0" w:right="0" w:firstLine="560"/>
        <w:spacing w:before="450" w:after="450" w:line="312" w:lineRule="auto"/>
      </w:pPr>
      <w:r>
        <w:rPr>
          <w:rFonts w:ascii="宋体" w:hAnsi="宋体" w:eastAsia="宋体" w:cs="宋体"/>
          <w:color w:val="000"/>
          <w:sz w:val="28"/>
          <w:szCs w:val="28"/>
        </w:rPr>
        <w:t xml:space="preserve">　　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　　（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　　（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　　（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　　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　　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　　1.关于“党委议事规则不清晰。局党委会与局务会边界不清，有的重大事项征求意见不深入，会上缺乏充分讨论，记录不规范”问题的整改。制定了《中共×市水利局委员会议事规则》，明确党委讨论决定事项范围，厘清权责边界。出台了《×市水利局党委“三重一大”事项集体决策制度》，目前重大事项均能按规定先征求意见，个别沟通、酝酿，上会研究时，党委成员充分发表个人意见，最后形成党委决定。不断强化学习教育，开展党务工作者培训×次；组织人事科对各级各类会议记录，特别是党委记录进行了自查自纠，该完善的已完善，该纠正的已纠正。</w:t>
      </w:r>
    </w:p>
    <w:p>
      <w:pPr>
        <w:ind w:left="0" w:right="0" w:firstLine="560"/>
        <w:spacing w:before="450" w:after="450" w:line="312" w:lineRule="auto"/>
      </w:pPr>
      <w:r>
        <w:rPr>
          <w:rFonts w:ascii="宋体" w:hAnsi="宋体" w:eastAsia="宋体" w:cs="宋体"/>
          <w:color w:val="000"/>
          <w:sz w:val="28"/>
          <w:szCs w:val="28"/>
        </w:rPr>
        <w:t xml:space="preserve">　　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总书记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　　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　　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　　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　　6.关于“‘三会一课’制度执行不到位，少数党支部缺少支部工作记录”问题的整改。严格执行《×市基层党组织规范化建设实施意见》《中共×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宋体" w:hAnsi="宋体" w:eastAsia="宋体" w:cs="宋体"/>
          <w:color w:val="000"/>
          <w:sz w:val="28"/>
          <w:szCs w:val="28"/>
        </w:rPr>
        <w:t xml:space="preserve">　　7.关于“主题教育活动不规范，缺少相关台账资料。支部换届不及时，换届材料不齐全”问题的整改。对近年来各类主题教育活动的开展情况进行了一次全面梳理，特别是相关台帐资料的收集情况，能完善的完善，有欠缺的要求在以后的活动开展中引以为戒，全面整改。规范党建基础台账材料，要求各党支部安排固定人员及时做好党建活动开展情况台账资料的收集整理。在全系统范围内开展了专项排查，对换届不及时的党支部负责同志谈话，已×月份及时换届到位；并已排出即将到期需换届党组织名录，提前谋划布置。</w:t>
      </w:r>
    </w:p>
    <w:p>
      <w:pPr>
        <w:ind w:left="0" w:right="0" w:firstLine="560"/>
        <w:spacing w:before="450" w:after="450" w:line="312" w:lineRule="auto"/>
      </w:pPr>
      <w:r>
        <w:rPr>
          <w:rFonts w:ascii="宋体" w:hAnsi="宋体" w:eastAsia="宋体" w:cs="宋体"/>
          <w:color w:val="000"/>
          <w:sz w:val="28"/>
          <w:szCs w:val="28"/>
        </w:rPr>
        <w:t xml:space="preserve">　　8.关于“‘三定方案’执行不到位，存在超职数配备中层干部的现象”问题的整改。对全局中层干部职数配备进行了一次全面排查，对照“三定方案”中职数配备要求，准确掌握存在超额岗位及人数、存在干部空缺的岗位及数量等情况，及时进行了调整，通过转岗、轮岗，局中层干部已压缩至×正×副，中层干部职数总量已经平衡。计划通过×-×年的时间，通过转岗轮岗、到龄退职等多种措施，消化剩余×名超额干部职数。在此基础上，严格执行“三定方案”，党委抓好落实，对违反规定的将严肃追究有关人员责任，防止和杜绝超职数配备中层干部的现象再次发生。</w:t>
      </w:r>
    </w:p>
    <w:p>
      <w:pPr>
        <w:ind w:left="0" w:right="0" w:firstLine="560"/>
        <w:spacing w:before="450" w:after="450" w:line="312" w:lineRule="auto"/>
      </w:pPr>
      <w:r>
        <w:rPr>
          <w:rFonts w:ascii="宋体" w:hAnsi="宋体" w:eastAsia="宋体" w:cs="宋体"/>
          <w:color w:val="000"/>
          <w:sz w:val="28"/>
          <w:szCs w:val="28"/>
        </w:rPr>
        <w:t xml:space="preserve">　　9.关于“主体责任落实不到位，未将党风廉政建设纳入党委工作总体布局”问题的整改。加强“忠诚、为民、公正、廉洁”核心价值观教育，围绕廉政主线，重新学习《中国共产党廉洁自律准则》《中国共产党纪律处分条例》，积极参加在线普法学习与考试，通过线上线下的学习教学筑好“廉”的防线。抓好主体责任落实，每年专题研究党风廉政建设和反腐败工作不少于×次，今年已专题研究×次，每年年底向市委、市纪委报告一次党风廉政建设工作情况。落实党风廉政风险点排查和防控工作，成立×市水利局党风廉政建设责任制领导小组，出台了《×市水利局贯彻党风廉政建设责任制实施办法》，对全局党风廉政和反腐败工作各项任务，明确责任领导、牵头科室和配合科室，对每一项工作提出了具体的措施和要求，把党风廉政建设各项工作任务纳入年度科室目标责任书管理，将工作任务完成情况与年终科室考评相挂钩。</w:t>
      </w:r>
    </w:p>
    <w:p>
      <w:pPr>
        <w:ind w:left="0" w:right="0" w:firstLine="560"/>
        <w:spacing w:before="450" w:after="450" w:line="312" w:lineRule="auto"/>
      </w:pPr>
      <w:r>
        <w:rPr>
          <w:rFonts w:ascii="宋体" w:hAnsi="宋体" w:eastAsia="宋体" w:cs="宋体"/>
          <w:color w:val="000"/>
          <w:sz w:val="28"/>
          <w:szCs w:val="28"/>
        </w:rPr>
        <w:t xml:space="preserve">　　10.关于“班子成员执行‘一岗双责’不到位，责任传导存在层层递减现象”问题的整改。×月以来，×次组织班子成员学习了廉政建设的有关文件和规定，为“一岗双责”的贯彻执行提供强大的思想基础。认真贯彻《×市党风廉政建设党委主体责任和纪委监督责任清单目录（试行）》文件精神，局党委与班子成员、中层干部签订了党风廉政责任书。结合本单位职能，紧扣存在的薄弱环节，正在制定针对性强的个性化责任清单。严格落实年终“三述”制度，并将相关情况及时上报市委、市纪委。紧盯容易出现问题的重点岗位、关键人员，对于违反制度的人和事，严格执行相关规定，该纠正的必须纠正，该处理的必须处理。今年以来，共问责处理相关人员×名。</w:t>
      </w:r>
    </w:p>
    <w:p>
      <w:pPr>
        <w:ind w:left="0" w:right="0" w:firstLine="560"/>
        <w:spacing w:before="450" w:after="450" w:line="312" w:lineRule="auto"/>
      </w:pPr>
      <w:r>
        <w:rPr>
          <w:rFonts w:ascii="宋体" w:hAnsi="宋体" w:eastAsia="宋体" w:cs="宋体"/>
          <w:color w:val="000"/>
          <w:sz w:val="28"/>
          <w:szCs w:val="28"/>
        </w:rPr>
        <w:t xml:space="preserve">　　11.关于“警示教育作用发挥不充分，违纪违法现象仍有发生”问题的整改。先后组织视频展播、廉政讲座、现身说法等活动×场次，教育引导党员干部筑牢廉洁自律的思想防线。对网站、宣传栏、新闻报刊、微信等平台进行了优化，在增加水利水务工作的透明度的同时，进一步拓宽了网上举报和信访举报等途径，确保问题收集及时、处理到位。加强执纪监督“四种形态”运用，今年以来共处理违纪违法人员×名。</w:t>
      </w:r>
    </w:p>
    <w:p>
      <w:pPr>
        <w:ind w:left="0" w:right="0" w:firstLine="560"/>
        <w:spacing w:before="450" w:after="450" w:line="312" w:lineRule="auto"/>
      </w:pPr>
      <w:r>
        <w:rPr>
          <w:rFonts w:ascii="宋体" w:hAnsi="宋体" w:eastAsia="宋体" w:cs="宋体"/>
          <w:color w:val="000"/>
          <w:sz w:val="28"/>
          <w:szCs w:val="28"/>
        </w:rPr>
        <w:t xml:space="preserve">&gt;　　三、基本整改完成的问题</w:t>
      </w:r>
    </w:p>
    <w:p>
      <w:pPr>
        <w:ind w:left="0" w:right="0" w:firstLine="560"/>
        <w:spacing w:before="450" w:after="450" w:line="312" w:lineRule="auto"/>
      </w:pPr>
      <w:r>
        <w:rPr>
          <w:rFonts w:ascii="宋体" w:hAnsi="宋体" w:eastAsia="宋体" w:cs="宋体"/>
          <w:color w:val="000"/>
          <w:sz w:val="28"/>
          <w:szCs w:val="28"/>
        </w:rPr>
        <w:t xml:space="preserve">　　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　　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　　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　　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　　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　　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　　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　　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宋体" w:hAnsi="宋体" w:eastAsia="宋体" w:cs="宋体"/>
          <w:color w:val="000"/>
          <w:sz w:val="28"/>
          <w:szCs w:val="28"/>
        </w:rPr>
        <w:t xml:space="preserve">&gt;　　四、已形成制度、需长期坚持的问题和事项</w:t>
      </w:r>
    </w:p>
    <w:p>
      <w:pPr>
        <w:ind w:left="0" w:right="0" w:firstLine="560"/>
        <w:spacing w:before="450" w:after="450" w:line="312" w:lineRule="auto"/>
      </w:pPr>
      <w:r>
        <w:rPr>
          <w:rFonts w:ascii="宋体" w:hAnsi="宋体" w:eastAsia="宋体" w:cs="宋体"/>
          <w:color w:val="000"/>
          <w:sz w:val="28"/>
          <w:szCs w:val="28"/>
        </w:rPr>
        <w:t xml:space="preserve">　　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　　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　　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　　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　　4.关于“党员发展不规范。个别支部长期不发展党员，少数党员发展程序不到位，存在《入党志愿书》、公示材料有误的现象”问题的整改。局组织人事科对近年来全系统党员发展工作进行了摸底调查，并就今后几年的发展计划进行了拟定，同步向市委组织部积极争取党员发展名额。在支部换届后，第一时间对支部书记和基层党务工作者进行党员发展工作流程、入党程序等业务培训，提高思想政治素质和业务水平，巩固党员发展工作的质量。计划今后每半年对党员发展情况，特别是各支部党员发展程序、相关资料进行全面督查，及时整改。</w:t>
      </w:r>
    </w:p>
    <w:p>
      <w:pPr>
        <w:ind w:left="0" w:right="0" w:firstLine="560"/>
        <w:spacing w:before="450" w:after="450" w:line="312" w:lineRule="auto"/>
      </w:pPr>
      <w:r>
        <w:rPr>
          <w:rFonts w:ascii="宋体" w:hAnsi="宋体" w:eastAsia="宋体" w:cs="宋体"/>
          <w:color w:val="000"/>
          <w:sz w:val="28"/>
          <w:szCs w:val="28"/>
        </w:rPr>
        <w:t xml:space="preserve">　　5.关于“培养树立先进典型不多，学先进赶先进氛围不浓”问题的整改。通过“七一”、“年终”等时间节点，以及最美水利人、最美常州人、党员示范岗等评选载体，挖掘典型、弘扬先进，努力营造争先创优、比学赶超的浓厚氛围。目前正在筹备×年度先进单位和×年度先进工作者评选事宜。</w:t>
      </w:r>
    </w:p>
    <w:p>
      <w:pPr>
        <w:ind w:left="0" w:right="0" w:firstLine="560"/>
        <w:spacing w:before="450" w:after="450" w:line="312" w:lineRule="auto"/>
      </w:pPr>
      <w:r>
        <w:rPr>
          <w:rFonts w:ascii="宋体" w:hAnsi="宋体" w:eastAsia="宋体" w:cs="宋体"/>
          <w:color w:val="000"/>
          <w:sz w:val="28"/>
          <w:szCs w:val="28"/>
        </w:rPr>
        <w:t xml:space="preserve">　　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　　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宋体" w:hAnsi="宋体" w:eastAsia="宋体" w:cs="宋体"/>
          <w:color w:val="000"/>
          <w:sz w:val="28"/>
          <w:szCs w:val="28"/>
        </w:rPr>
        <w:t xml:space="preserve">&gt;　　五、未整改到位的问题、事项及原因</w:t>
      </w:r>
    </w:p>
    <w:p>
      <w:pPr>
        <w:ind w:left="0" w:right="0" w:firstLine="560"/>
        <w:spacing w:before="450" w:after="450" w:line="312" w:lineRule="auto"/>
      </w:pPr>
      <w:r>
        <w:rPr>
          <w:rFonts w:ascii="宋体" w:hAnsi="宋体" w:eastAsia="宋体" w:cs="宋体"/>
          <w:color w:val="000"/>
          <w:sz w:val="28"/>
          <w:szCs w:val="28"/>
        </w:rPr>
        <w:t xml:space="preserve">　　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　　（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　　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　　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　　（二）关于“党风廉政建设责任书签订及廉政风险点排查未做到全覆盖，且针对性、实效性不强”问题的整改。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　　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2025-05-10T01:27:59+08:00</dcterms:created>
  <dcterms:modified xsi:type="dcterms:W3CDTF">2025-05-10T01:27:59+08:00</dcterms:modified>
</cp:coreProperties>
</file>

<file path=docProps/custom.xml><?xml version="1.0" encoding="utf-8"?>
<Properties xmlns="http://schemas.openxmlformats.org/officeDocument/2006/custom-properties" xmlns:vt="http://schemas.openxmlformats.org/officeDocument/2006/docPropsVTypes"/>
</file>