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202_&gt;年党风廉政建设工作总结202_年，我局坚持以党的十九大、十九届三中、四中全会和中省市县纪委关于全面从严治党要求为指引，认真贯彻落实上级各部门关于党风廉政建设和反腐败工作的部署和要求，深入开展“不忘初心、牢记使命”主题教育，以转作...</w:t>
      </w:r>
    </w:p>
    <w:p>
      <w:pPr>
        <w:ind w:left="0" w:right="0" w:firstLine="560"/>
        <w:spacing w:before="450" w:after="450" w:line="312" w:lineRule="auto"/>
      </w:pPr>
      <w:r>
        <w:rPr>
          <w:rFonts w:ascii="黑体" w:hAnsi="黑体" w:eastAsia="黑体" w:cs="黑体"/>
          <w:color w:val="000000"/>
          <w:sz w:val="36"/>
          <w:szCs w:val="36"/>
          <w:b w:val="1"/>
          <w:bCs w:val="1"/>
        </w:rPr>
        <w:t xml:space="preserve">&gt;202_&gt;年党风廉政建设工作总结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坚持以党的十九大、十九届三中、四中全会和中省市县纪委关于全面从严治党要求为指引，认真贯彻落实上级各部门关于党风廉政建设和反腐败工作的部署和要求，深入开展“不忘初心、牢记使命”主题教育，以转作风提效能为目标，以落实党组主体责任、纪检组监督责任为抓手，以规范权力运行、完善风险防控为着力点，形成了“认识到位、工作到人，制约有力、管控有效，有错必纠、有责必问”的责任体系，营造了风清气正的工作环境，助推了脱贫攻坚和移民安置工作的顺利推进。</w:t>
      </w:r>
    </w:p>
    <w:p>
      <w:pPr>
        <w:ind w:left="0" w:right="0" w:firstLine="560"/>
        <w:spacing w:before="450" w:after="450" w:line="312" w:lineRule="auto"/>
      </w:pPr>
      <w:r>
        <w:rPr>
          <w:rFonts w:ascii="宋体" w:hAnsi="宋体" w:eastAsia="宋体" w:cs="宋体"/>
          <w:color w:val="000"/>
          <w:sz w:val="28"/>
          <w:szCs w:val="28"/>
        </w:rPr>
        <w:t xml:space="preserve">&gt;一、坚持机制创新，进一步强化党风廉政主体责任建设</w:t>
      </w:r>
    </w:p>
    <w:p>
      <w:pPr>
        <w:ind w:left="0" w:right="0" w:firstLine="560"/>
        <w:spacing w:before="450" w:after="450" w:line="312" w:lineRule="auto"/>
      </w:pPr>
      <w:r>
        <w:rPr>
          <w:rFonts w:ascii="宋体" w:hAnsi="宋体" w:eastAsia="宋体" w:cs="宋体"/>
          <w:color w:val="000"/>
          <w:sz w:val="28"/>
          <w:szCs w:val="28"/>
        </w:rPr>
        <w:t xml:space="preserve">一是构建“分责实施，齐抓共管”的运行机制。成立党风廉政建设领导小组，构建党组书记第一责任，分管领导直接责任，全体班子成员分管领域直接责任和协同责任的基本机制，真正形成统分结合，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二是构建“定期约谈，常态教育”的约束机制。将定期约谈党员干部和常态化教育作为警示警醒干部职工的重要抓手，做到与班子成员、中层干部全覆盖约谈，对“一岗双责”、廉洁从政等情况进行全面掌握。通过报刊杂志自学、周五集中学和会前讲纪学，扎实开展《八项规定》、《领导干部廉洁从政若干准则》等文件政策学习，亲自主持反腐倡廉形式报告X次，观看警示教育片X次，组织学习《作风建设永远在路上》专题片。</w:t>
      </w:r>
    </w:p>
    <w:p>
      <w:pPr>
        <w:ind w:left="0" w:right="0" w:firstLine="560"/>
        <w:spacing w:before="450" w:after="450" w:line="312" w:lineRule="auto"/>
      </w:pPr>
      <w:r>
        <w:rPr>
          <w:rFonts w:ascii="宋体" w:hAnsi="宋体" w:eastAsia="宋体" w:cs="宋体"/>
          <w:color w:val="000"/>
          <w:sz w:val="28"/>
          <w:szCs w:val="28"/>
        </w:rPr>
        <w:t xml:space="preserve">三是构建“定期督导、倒逼推进”的落实机制。每季度对班子成员“一岗双责”、廉洁从政等情况进行督导，查笔记、查实效，确保班子成员落实好分管领域的党风廉政建设工作，确保解决班子成员苗头性、倾向性问题。</w:t>
      </w:r>
    </w:p>
    <w:p>
      <w:pPr>
        <w:ind w:left="0" w:right="0" w:firstLine="560"/>
        <w:spacing w:before="450" w:after="450" w:line="312" w:lineRule="auto"/>
      </w:pPr>
      <w:r>
        <w:rPr>
          <w:rFonts w:ascii="宋体" w:hAnsi="宋体" w:eastAsia="宋体" w:cs="宋体"/>
          <w:color w:val="000"/>
          <w:sz w:val="28"/>
          <w:szCs w:val="28"/>
        </w:rPr>
        <w:t xml:space="preserve">&gt;二、坚持责任落实，进一步完善党风廉政惩防体系建设</w:t>
      </w:r>
    </w:p>
    <w:p>
      <w:pPr>
        <w:ind w:left="0" w:right="0" w:firstLine="560"/>
        <w:spacing w:before="450" w:after="450" w:line="312" w:lineRule="auto"/>
      </w:pPr>
      <w:r>
        <w:rPr>
          <w:rFonts w:ascii="宋体" w:hAnsi="宋体" w:eastAsia="宋体" w:cs="宋体"/>
          <w:color w:val="000"/>
          <w:sz w:val="28"/>
          <w:szCs w:val="28"/>
        </w:rPr>
        <w:t xml:space="preserve">一是坚持层层见面，人人承诺。单位干部职工人人签订《廉政责任书》，明确党风廉政建设权利与义务，绷紧自律的弦，全局干部职工无任何一人违规违纪被通报。在年中分别组织开展了领导干部述职述廉和民主生活会，既开展批评与自我批评，也红脸出汗整改了苗头性、倾向性问题。</w:t>
      </w:r>
    </w:p>
    <w:p>
      <w:pPr>
        <w:ind w:left="0" w:right="0" w:firstLine="560"/>
        <w:spacing w:before="450" w:after="450" w:line="312" w:lineRule="auto"/>
      </w:pPr>
      <w:r>
        <w:rPr>
          <w:rFonts w:ascii="宋体" w:hAnsi="宋体" w:eastAsia="宋体" w:cs="宋体"/>
          <w:color w:val="000"/>
          <w:sz w:val="28"/>
          <w:szCs w:val="28"/>
        </w:rPr>
        <w:t xml:space="preserve">二是坚持风险管控，排查隐患。始终将风险点岗位作为突出重点，扎实开展廉政风险点排查，对移民安置股和扶贫项目股进行重点关注、有效管控，建立工作台账，定期进行谈话、定时进行检查，提升防范意识和警戒意识，切实做到问人问事问责。</w:t>
      </w:r>
    </w:p>
    <w:p>
      <w:pPr>
        <w:ind w:left="0" w:right="0" w:firstLine="560"/>
        <w:spacing w:before="450" w:after="450" w:line="312" w:lineRule="auto"/>
      </w:pPr>
      <w:r>
        <w:rPr>
          <w:rFonts w:ascii="宋体" w:hAnsi="宋体" w:eastAsia="宋体" w:cs="宋体"/>
          <w:color w:val="000"/>
          <w:sz w:val="28"/>
          <w:szCs w:val="28"/>
        </w:rPr>
        <w:t xml:space="preserve">三是严肃纪律，严守程序。严格实行签到考勤制，定期与不定期督查上班工作纪律，并将出勤率作为年终考核重要目标。始终加强制度建设，构建反腐倡廉制度体系，制定和完善了《工作效能制度》《考勤制度》《安全信访维稳制度工作》《财务管理制度》《首问责任制》《服务承诺限时办结制度》《责任追究制》等工作责任制度。“三重一大”民主决策落地生根，党务政务财务公开透明，细化差旅费报销制度，调整报销标准，杜绝没意义的差旅活动，杜绝变相旅游，推进机关规范运行。</w:t>
      </w:r>
    </w:p>
    <w:p>
      <w:pPr>
        <w:ind w:left="0" w:right="0" w:firstLine="560"/>
        <w:spacing w:before="450" w:after="450" w:line="312" w:lineRule="auto"/>
      </w:pPr>
      <w:r>
        <w:rPr>
          <w:rFonts w:ascii="宋体" w:hAnsi="宋体" w:eastAsia="宋体" w:cs="宋体"/>
          <w:color w:val="000"/>
          <w:sz w:val="28"/>
          <w:szCs w:val="28"/>
        </w:rPr>
        <w:t xml:space="preserve">&gt;三、坚持主动作为，进一步提升党风廉政成效机制建设</w:t>
      </w:r>
    </w:p>
    <w:p>
      <w:pPr>
        <w:ind w:left="0" w:right="0" w:firstLine="560"/>
        <w:spacing w:before="450" w:after="450" w:line="312" w:lineRule="auto"/>
      </w:pPr>
      <w:r>
        <w:rPr>
          <w:rFonts w:ascii="宋体" w:hAnsi="宋体" w:eastAsia="宋体" w:cs="宋体"/>
          <w:color w:val="000"/>
          <w:sz w:val="28"/>
          <w:szCs w:val="28"/>
        </w:rPr>
        <w:t xml:space="preserve">一是扎实开展专项整治。严格开展批评和自我批评，查找“四风”突出问题，切实解决整改见效，组织开展“收送红包礼金”“庸懒散浮拖”“微腐败”“不作为、慢作为、乱作为”专项治理等专项整治，严格逗硬整改，全面解决机关存在的不正之风。</w:t>
      </w:r>
    </w:p>
    <w:p>
      <w:pPr>
        <w:ind w:left="0" w:right="0" w:firstLine="560"/>
        <w:spacing w:before="450" w:after="450" w:line="312" w:lineRule="auto"/>
      </w:pPr>
      <w:r>
        <w:rPr>
          <w:rFonts w:ascii="宋体" w:hAnsi="宋体" w:eastAsia="宋体" w:cs="宋体"/>
          <w:color w:val="000"/>
          <w:sz w:val="28"/>
          <w:szCs w:val="28"/>
        </w:rPr>
        <w:t xml:space="preserve">二是落实纪检监督责任。全力支持，保障纪检组“三转”。每季度听取纪检组关于党风廉政建设和纪检监察工作的汇报，召开党风廉政专题会议，主动沟通苗头性、倾向性问题，研究解决问题，促进工作落实。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三是极力营造廉政文化。及时抓好、抓实党风廉政宣传，让廉政文化入脑、入耳、入心，利用各种可以利用的手段和形式进行全方位的廉政宣传，旗帜鲜明地反腐败。通过宣传，增强领导干部廉洁意识，增强全局职工防范腐败意识，增强人民群众监督意识。通过宣传，让廉洁从政形成一种常识，高效行政成为一种习惯，让廉政文化植根党政干部。</w:t>
      </w:r>
    </w:p>
    <w:p>
      <w:pPr>
        <w:ind w:left="0" w:right="0" w:firstLine="560"/>
        <w:spacing w:before="450" w:after="450" w:line="312" w:lineRule="auto"/>
      </w:pPr>
      <w:r>
        <w:rPr>
          <w:rFonts w:ascii="宋体" w:hAnsi="宋体" w:eastAsia="宋体" w:cs="宋体"/>
          <w:color w:val="000"/>
          <w:sz w:val="28"/>
          <w:szCs w:val="28"/>
        </w:rPr>
        <w:t xml:space="preserve">一年来，我局始终将党风廉政建设工作置于重中之重，党风廉政建设工作取得一定实效，体制机制不断健全完善，工作作风不断优化务实，全局无一违纪案例发生。但距上级要求、群众期盼还有一定的差距，下一步，我局将更加百倍用心、千倍用力抓好抓实党风廉政建设工作。</w:t>
      </w:r>
    </w:p>
    <w:p>
      <w:pPr>
        <w:ind w:left="0" w:right="0" w:firstLine="560"/>
        <w:spacing w:before="450" w:after="450" w:line="312" w:lineRule="auto"/>
      </w:pPr>
      <w:r>
        <w:rPr>
          <w:rFonts w:ascii="宋体" w:hAnsi="宋体" w:eastAsia="宋体" w:cs="宋体"/>
          <w:color w:val="000"/>
          <w:sz w:val="28"/>
          <w:szCs w:val="28"/>
        </w:rPr>
        <w:t xml:space="preserve">一是突出宣传抓教育。进一步加强党员干部思想教育，提高法律法规意识，增强风险意识作为党风廉政建设的首要环节，积极倡导自主学习、终身学习，突出抓好集中培训、专题教育，激发党风廉政建设的内生动力。</w:t>
      </w:r>
    </w:p>
    <w:p>
      <w:pPr>
        <w:ind w:left="0" w:right="0" w:firstLine="560"/>
        <w:spacing w:before="450" w:after="450" w:line="312" w:lineRule="auto"/>
      </w:pPr>
      <w:r>
        <w:rPr>
          <w:rFonts w:ascii="宋体" w:hAnsi="宋体" w:eastAsia="宋体" w:cs="宋体"/>
          <w:color w:val="000"/>
          <w:sz w:val="28"/>
          <w:szCs w:val="28"/>
        </w:rPr>
        <w:t xml:space="preserve">二是落实责任抓监督。进一步强化“两个责任”落实落细，从严从实抓好党风廉政建设宣传教育，强化风险点管控，发挥纪检监督作用，构建完善的反腐倡廉机制。</w:t>
      </w:r>
    </w:p>
    <w:p>
      <w:pPr>
        <w:ind w:left="0" w:right="0" w:firstLine="560"/>
        <w:spacing w:before="450" w:after="450" w:line="312" w:lineRule="auto"/>
      </w:pPr>
      <w:r>
        <w:rPr>
          <w:rFonts w:ascii="宋体" w:hAnsi="宋体" w:eastAsia="宋体" w:cs="宋体"/>
          <w:color w:val="000"/>
          <w:sz w:val="28"/>
          <w:szCs w:val="28"/>
        </w:rPr>
        <w:t xml:space="preserve">三是严肃纪律抓防控。进一步加强队伍管理，严肃纪律作风，加强风险防控，补齐各项短板，消除各类隐患，大力开展正风肃纪专项教育整治行动，营造风清气正的氛围。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2025-05-02T07:41:56+08:00</dcterms:created>
  <dcterms:modified xsi:type="dcterms:W3CDTF">2025-05-02T07:41:56+08:00</dcterms:modified>
</cp:coreProperties>
</file>

<file path=docProps/custom.xml><?xml version="1.0" encoding="utf-8"?>
<Properties xmlns="http://schemas.openxmlformats.org/officeDocument/2006/custom-properties" xmlns:vt="http://schemas.openxmlformats.org/officeDocument/2006/docPropsVTypes"/>
</file>