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近五年党风廉政工作总结（精选7篇）</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近五年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近五年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近五年党风廉政工作总结(精选7篇)由整理。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第1篇：近两党风廉政建设工作总结</w:t>
      </w:r>
    </w:p>
    <w:p>
      <w:pPr>
        <w:ind w:left="0" w:right="0" w:firstLine="560"/>
        <w:spacing w:before="450" w:after="450" w:line="312" w:lineRule="auto"/>
      </w:pPr>
      <w:r>
        <w:rPr>
          <w:rFonts w:ascii="宋体" w:hAnsi="宋体" w:eastAsia="宋体" w:cs="宋体"/>
          <w:color w:val="000"/>
          <w:sz w:val="28"/>
          <w:szCs w:val="28"/>
        </w:rPr>
        <w:t xml:space="preserve">公司近两年党风廉政建设工作总结</w:t>
      </w:r>
    </w:p>
    <w:p>
      <w:pPr>
        <w:ind w:left="0" w:right="0" w:firstLine="560"/>
        <w:spacing w:before="450" w:after="450" w:line="312" w:lineRule="auto"/>
      </w:pPr>
      <w:r>
        <w:rPr>
          <w:rFonts w:ascii="宋体" w:hAnsi="宋体" w:eastAsia="宋体" w:cs="宋体"/>
          <w:color w:val="000"/>
          <w:sz w:val="28"/>
          <w:szCs w:val="28"/>
        </w:rPr>
        <w:t xml:space="preserve">近两年，公司党委紧紧围绕集团公司“三会”精神，认真学习贯彻落实集团公司党风廉政建设工作要求，进一步落实党风廉政建设责任制，紧紧围绕公司管理提升和效益提升两大主题，以安全管理、成本管控、干部作风为工作的结合点、切入点和突破点，服务大局，惩防并举，全面加强监督检查、制度建设、党纪教育，努力营造廉洁高效、干净干事的良好氛围，为华越公司的改革发展、生产经营和稳定工作做出了积极的贡献。</w:t>
      </w:r>
    </w:p>
    <w:p>
      <w:pPr>
        <w:ind w:left="0" w:right="0" w:firstLine="560"/>
        <w:spacing w:before="450" w:after="450" w:line="312" w:lineRule="auto"/>
      </w:pPr>
      <w:r>
        <w:rPr>
          <w:rFonts w:ascii="宋体" w:hAnsi="宋体" w:eastAsia="宋体" w:cs="宋体"/>
          <w:color w:val="000"/>
          <w:sz w:val="28"/>
          <w:szCs w:val="28"/>
        </w:rPr>
        <w:t xml:space="preserve">(一)全面贯彻落实党风廉政建设责任制,加强廉政体系建设。</w:t>
      </w:r>
    </w:p>
    <w:p>
      <w:pPr>
        <w:ind w:left="0" w:right="0" w:firstLine="560"/>
        <w:spacing w:before="450" w:after="450" w:line="312" w:lineRule="auto"/>
      </w:pPr>
      <w:r>
        <w:rPr>
          <w:rFonts w:ascii="宋体" w:hAnsi="宋体" w:eastAsia="宋体" w:cs="宋体"/>
          <w:color w:val="000"/>
          <w:sz w:val="28"/>
          <w:szCs w:val="28"/>
        </w:rPr>
        <w:t xml:space="preserve">以党的群众路线教育活动为契机，公司党委高度重视，将党风廉政建设工作纳入全年企业改革发展和党的建设全局，从廉政体系建设角度，统筹安排，全面推进。一是明确廉政领导体系。严格落实党委主体责任和纪委监督责任，通过两级中心组学习和各种宣教方式，加大对党风廉政整体政治环境的宣传和思考，严肃公司纪委、审计等部门的经济行为监督工作。二是抓实廉政落实体系。坚持实行党风廉政工作层层分解，层层负责的管理体系，根据集团公司廉政目标体系要求和华越公司实际，下发了《华越公司加强党风廉政建设重点工作责任分解》，与基层各支部签订“党风廉政建设目标责任书”，将党风廉政建设目标责任制进行了细化和分解，并纳入年终绩效考核，构成了层层抓落实和常抓不懈的工作机制。三是强化廉政监督体系。以整体环境监督、会议提醒监督、个别抽查监督、重点岗位审计等多种形式并重，积极开展干部廉政监督，有力地促进了党风廉政建设责任制的工作推进。</w:t>
      </w:r>
    </w:p>
    <w:p>
      <w:pPr>
        <w:ind w:left="0" w:right="0" w:firstLine="560"/>
        <w:spacing w:before="450" w:after="450" w:line="312" w:lineRule="auto"/>
      </w:pPr>
      <w:r>
        <w:rPr>
          <w:rFonts w:ascii="宋体" w:hAnsi="宋体" w:eastAsia="宋体" w:cs="宋体"/>
          <w:color w:val="000"/>
          <w:sz w:val="28"/>
          <w:szCs w:val="28"/>
        </w:rPr>
        <w:t xml:space="preserve">(二)强化反腐倡廉宣传教育，营造浓厚的反腐倡廉氛围 一是通过扎实开展两级中心组学习，提高中层以上干部的廉政思想认识。我们按照集团公司要求，认真修订了中心组学习制度，对学习内容、学习方式、学习组织、学习管理等进行了细化明确，认真组织学习了习***一系列重要讲话精神，提高了中层干部的政治素养和廉政认识水平。二是通过开展“忠诚企业、履职尽责”承诺活动，进一步引深包括基层党员骨干、重点岗位人员在内的群众路线教育实践活动。围绕“企业安全管理、全面成本管控和干部作风转变”三条主线，公司党委在去年9月份，开展了为期两个月的“忠诚企业、履职尽责”教育承诺活动。重点针对涉及人、财、物、产、供、销的重点岗位、关键环节管理人员开展业务培训及相应的风险点、防控措施教育，规范关键岗位人员廉洁从业行为。11月份，公司党委按照集团公司要求，继续在中层干部、各级管理人员中进一步引深党的群众路线教育实践活动。连续两次教育活动，都对重点岗位管理人员全覆盖，是一次系统全面的思想洗礼，也提高了从业人员的廉洁认识。三是通过开展多种形式的主题教育，营造整体廉政自律反腐氛围。对科级以上干部及重点岗位人员进行以《党章》、《阳煤集团领导人员廉洁从业手册》中的重要制度和集团公司《关于落实中央八项规定，进一步转变作风、厉行节约的决定》《阳煤集团关于矿处级领导班子“三、重一大”集体决策的指导意见》、《阳煤集团贯彻落实〈国有企业领导人员廉洁从业若干规定〉实施细则》为主要内容的学习和考试。在反腐倡廉教育宣传月期间，开展答题、考试、排板等相关宣传教育活动。开展了2次道德讲堂教育，组织120余人集体观看了山西省反腐倡廉建设教育片《割除毒瘤》，开展了反腐倡廉知识答题竞赛活动，组织多批次干部参加了集团公司组织的预防职务犯罪培训。</w:t>
      </w:r>
    </w:p>
    <w:p>
      <w:pPr>
        <w:ind w:left="0" w:right="0" w:firstLine="560"/>
        <w:spacing w:before="450" w:after="450" w:line="312" w:lineRule="auto"/>
      </w:pPr>
      <w:r>
        <w:rPr>
          <w:rFonts w:ascii="宋体" w:hAnsi="宋体" w:eastAsia="宋体" w:cs="宋体"/>
          <w:color w:val="000"/>
          <w:sz w:val="28"/>
          <w:szCs w:val="28"/>
        </w:rPr>
        <w:t xml:space="preserve">(三)加强重点领域和关键环节的制度建设，建立健全党风廉政建设长效机制 一是坚持贯彻民主集中制原则，严格执行“三重一大”工作制度。按照集团公司要求，我们结合公司实际，对公司“三重一大”决策制度进行了多次修订，细化和明确了“三重一大”制度规定的决策范围、事项和权限，提高决策质量。二是结合形势要求，完善制度、规范管理。以群众关注和中央八项规定要求的管理事项为切入点，积极开展“废、改、立”工作。目前，共完成16项制度的修订和下发。同时，为有效应对当前经营形势，公司下发了《厉行节约、反对浪费，严格控制非生产费用支出的管理规定》、《非生产性施工号管理规定》、《华越公司经营管理规范》等多项管理举措，各类非生产性费用支出明显下降，各单位在制度约束下的节支降耗、费用限额管理意识普遍增强。三是对质量安全部、物资供应部等重点领域和重点部门的制度建设和执行情况进行了调查摸底,全面建立完善管理制度体系,公司物资供应部、质量安全部制定和完善各项管理制度,减少管理上的漏洞。针对产、供、销、人、财、物等重点领域先后出台了《华越公司全面成本管理实施方案》、《华越公司班组建制和班组长管理办法》、《华越公司招标投标管理实施细则(试行)》《华越公司领导干部安全问责规定》制度规定十多项，从制度上规范和约束了各级领导干部的责任和从业行为，形成以制度建设为核心，用制度规范权力运作，按制度管人、管财、管事的经营管理制衡机制。</w:t>
      </w:r>
    </w:p>
    <w:p>
      <w:pPr>
        <w:ind w:left="0" w:right="0" w:firstLine="560"/>
        <w:spacing w:before="450" w:after="450" w:line="312" w:lineRule="auto"/>
      </w:pPr>
      <w:r>
        <w:rPr>
          <w:rFonts w:ascii="宋体" w:hAnsi="宋体" w:eastAsia="宋体" w:cs="宋体"/>
          <w:color w:val="000"/>
          <w:sz w:val="28"/>
          <w:szCs w:val="28"/>
        </w:rPr>
        <w:t xml:space="preserve">(四)加强监督检查，有效预防堵塞管理过程漏洞</w:t>
      </w:r>
    </w:p>
    <w:p>
      <w:pPr>
        <w:ind w:left="0" w:right="0" w:firstLine="560"/>
        <w:spacing w:before="450" w:after="450" w:line="312" w:lineRule="auto"/>
      </w:pPr>
      <w:r>
        <w:rPr>
          <w:rFonts w:ascii="宋体" w:hAnsi="宋体" w:eastAsia="宋体" w:cs="宋体"/>
          <w:color w:val="000"/>
          <w:sz w:val="28"/>
          <w:szCs w:val="28"/>
        </w:rPr>
        <w:t xml:space="preserve">第一，围绕公司的技术、质量工作，开展效能监察。近两年，分别开展了避峰填谷控制需量节电降耗管理效能监察、防空洞各水利用效能监察、主导产品工艺优化设计、提高产品质量等4个效能监察项目，对推进“双精”管理，提高经济效益起到了积极作用。第二，与重点、关键管控环节结合，注重企务、党务信息公开。坚持全年全程参与工程项目和物资采购的招示、开标、评审等工作,202_年采购成本在报价最低的基础上降低了170.56万元;坚持对开发区高端煤机建设工程项目招投标公开的原则，多渠道收集优秀工程案例，合理优化项目设计方案;坚持通过实行党务公开、企务公开、党员民主评议、向职代会述职述廉等形式,扩大民主监督的参与面,保证了广大干部职工对公司重大决策的知情权。第三，和生产经营工作结合，加强审计促进规范。分别开展了公司积压物资、寿阳华越中浩公司授权经营情况、中小企业七公司下属公司往来账目、科级干部离任等审计，进一步规范了公司和下属企业的经营运作，明晰了管理漏洞和干部责任，规范了公司的经营行为。</w:t>
      </w:r>
    </w:p>
    <w:p>
      <w:pPr>
        <w:ind w:left="0" w:right="0" w:firstLine="560"/>
        <w:spacing w:before="450" w:after="450" w:line="312" w:lineRule="auto"/>
      </w:pPr>
      <w:r>
        <w:rPr>
          <w:rFonts w:ascii="宋体" w:hAnsi="宋体" w:eastAsia="宋体" w:cs="宋体"/>
          <w:color w:val="000"/>
          <w:sz w:val="28"/>
          <w:szCs w:val="28"/>
        </w:rPr>
        <w:t xml:space="preserve">(五)加强作风建设，旗帜鲜明引导干部作为方向</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公司先后提出“抓紧、抓细、亲自抓”的干部作风转变要求和规范各级干部生产经营管理行为的“八严禁”和“八必须”管理考核要求，着力引导干部作为方向。一是搭建内部干部履职经营考核平台。建立了统一、系统的经济责任制考核和专业系统单项考核有机结合的全新考核体系，强化了各级干部的职责落实和责任追究。202_年累计考核136万元。其中，“八严禁，八必须”考核力度空前严格，共计考核198人次，12.6万元。二是严肃干部工作纪律。按照集团公司要求，同步出台了公司干部工作纪律“六项规定”，对工作时间购物、游戏、私家车停放管理、外来人员进厂、网购物品邮寄等作出明确规定，整肃了干部工作纪律。对违反公司相关规定的两名科级干部给予了经济处罚和诫勉谈话，共计罚款2500元，并对其中一名干部给予党内警告处分。对3名违反公司相关规定的员工进行了经济处罚，并对相关领导进行连带处罚。</w:t>
      </w:r>
    </w:p>
    <w:p>
      <w:pPr>
        <w:ind w:left="0" w:right="0" w:firstLine="560"/>
        <w:spacing w:before="450" w:after="450" w:line="312" w:lineRule="auto"/>
      </w:pPr>
      <w:r>
        <w:rPr>
          <w:rFonts w:ascii="宋体" w:hAnsi="宋体" w:eastAsia="宋体" w:cs="宋体"/>
          <w:color w:val="000"/>
          <w:sz w:val="28"/>
          <w:szCs w:val="28"/>
        </w:rPr>
        <w:t xml:space="preserve">第2篇：近两年党风廉政建设工作总结</w:t>
      </w:r>
    </w:p>
    <w:p>
      <w:pPr>
        <w:ind w:left="0" w:right="0" w:firstLine="560"/>
        <w:spacing w:before="450" w:after="450" w:line="312" w:lineRule="auto"/>
      </w:pPr>
      <w:r>
        <w:rPr>
          <w:rFonts w:ascii="宋体" w:hAnsi="宋体" w:eastAsia="宋体" w:cs="宋体"/>
          <w:color w:val="000"/>
          <w:sz w:val="28"/>
          <w:szCs w:val="28"/>
        </w:rPr>
        <w:t xml:space="preserve">公司近两年党风廉政建设工作总结</w:t>
      </w:r>
    </w:p>
    <w:p>
      <w:pPr>
        <w:ind w:left="0" w:right="0" w:firstLine="560"/>
        <w:spacing w:before="450" w:after="450" w:line="312" w:lineRule="auto"/>
      </w:pPr>
      <w:r>
        <w:rPr>
          <w:rFonts w:ascii="宋体" w:hAnsi="宋体" w:eastAsia="宋体" w:cs="宋体"/>
          <w:color w:val="000"/>
          <w:sz w:val="28"/>
          <w:szCs w:val="28"/>
        </w:rPr>
        <w:t xml:space="preserve">近两年，公司党委紧紧围绕集团公司“三会”精神，认真学习贯彻落实集团公司党风廉政建设工作要求，进一步落实党风廉政建设责任制，紧紧围绕公司管理提升和效益提升两大主题，以安全管理、成本管控、干部作风为工作的结合点、切入点和突破点，服务大局，惩防并举，全面加强监督检查、制度建设、党纪教育，努力营造廉洁高效、干净干事的良好氛围，为华越公司的改革发展、生产经营和稳定工作做出了积极的贡献。</w:t>
      </w:r>
    </w:p>
    <w:p>
      <w:pPr>
        <w:ind w:left="0" w:right="0" w:firstLine="560"/>
        <w:spacing w:before="450" w:after="450" w:line="312" w:lineRule="auto"/>
      </w:pPr>
      <w:r>
        <w:rPr>
          <w:rFonts w:ascii="宋体" w:hAnsi="宋体" w:eastAsia="宋体" w:cs="宋体"/>
          <w:color w:val="000"/>
          <w:sz w:val="28"/>
          <w:szCs w:val="28"/>
        </w:rPr>
        <w:t xml:space="preserve">(一)全面贯彻落实党风廉政建设责任制,加强廉政体系建设。</w:t>
      </w:r>
    </w:p>
    <w:p>
      <w:pPr>
        <w:ind w:left="0" w:right="0" w:firstLine="560"/>
        <w:spacing w:before="450" w:after="450" w:line="312" w:lineRule="auto"/>
      </w:pPr>
      <w:r>
        <w:rPr>
          <w:rFonts w:ascii="宋体" w:hAnsi="宋体" w:eastAsia="宋体" w:cs="宋体"/>
          <w:color w:val="000"/>
          <w:sz w:val="28"/>
          <w:szCs w:val="28"/>
        </w:rPr>
        <w:t xml:space="preserve">以党的群众路线教育活动为契机，公司党委高度重视，将党风廉政建设工作纳入全年企业改革发展和党的建设全局，从廉政体系建设角度，统筹安排，全面推进。一是明确廉政领导体系。严格落实党委主体责任和纪委监督责任，通过两级中心组学习和各种宣教方式，加大对党风廉政整体政治环境的宣传和思考，严肃公司纪委、审计等部门的经济行为监督工作。二是抓实廉政落实体系。坚持实行党风廉政工作层层分解，层层负责的管理体系，根据集团公司廉政目标体系要求和华越公司实际，下发了《华越公司加强党风廉政建设重点工作责任分解》，与基层各支部签订“党风廉政建设目标责任书”，将党风廉政建设目标责任制进行了细化和分解，并纳入年终绩效考核，构成了层层抓落实和常抓不懈的工作机制。三是强化廉政监督体系。以整体环境监督、会议提醒监督、个别抽查监督、重点岗位审计等多种形式并重，积极开展干部廉政监督，有力地促进了党风廉政建设责任制的工作推进。</w:t>
      </w:r>
    </w:p>
    <w:p>
      <w:pPr>
        <w:ind w:left="0" w:right="0" w:firstLine="560"/>
        <w:spacing w:before="450" w:after="450" w:line="312" w:lineRule="auto"/>
      </w:pPr>
      <w:r>
        <w:rPr>
          <w:rFonts w:ascii="宋体" w:hAnsi="宋体" w:eastAsia="宋体" w:cs="宋体"/>
          <w:color w:val="000"/>
          <w:sz w:val="28"/>
          <w:szCs w:val="28"/>
        </w:rPr>
        <w:t xml:space="preserve">(二)强化反腐倡廉宣传教育，营造浓厚的反腐倡廉氛围 一是通过扎实开展两级中心组学习，提高中层以上干部的廉</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制度。按照集团公司要求，我们结合公司实际，对公司“三重一大”决策制度进行了多次修订，细化和明确了“三重一大”制度规定的决策范围、事项和权限，提高决策质量。二是结合形势要求，完善制度、规范管理。以群众关注和中央八项规定要求的管理事项为切入点，积极开展“废、改、立”工作。目前，共完成16项制度的修订和下发。同时，为有效应对当前经营形势，公司下发了《厉行节约、反对浪费，严格控制非生产费用支出的管理规定》、《非生产性施工号管理规定》、《华越公司经营管理规范》等多项管理举措，各类非生产性费用支出明显下降，各单位在制度约束下的节支降耗、费用限额管理意识普遍增强。三是对质量安全部、物资供应部等重点领域和重点部门的制度建设和执行情况进行了调查摸底,全面建立完善管理制度体系,公司物资供应部、质量安全部制定和完善各项管理制度,减少管理上的漏洞。针对产、供、销、人、财、物等重点领域先后出台了《华越公司全面成本管理实施方案》、《华越公司班组建制和班组长管理办法》、《华越公司招标投标管理实施细则(试行)》《华越公司领导干部安全问责规定》制度规定十多项，从制度上规范和约束了各级领导干部的责任和从业行为，形成以制度建设为核心，用制度规范权力运作，按制度管人、管财、管事的经营管理制衡机制。</w:t>
      </w:r>
    </w:p>
    <w:p>
      <w:pPr>
        <w:ind w:left="0" w:right="0" w:firstLine="560"/>
        <w:spacing w:before="450" w:after="450" w:line="312" w:lineRule="auto"/>
      </w:pPr>
      <w:r>
        <w:rPr>
          <w:rFonts w:ascii="宋体" w:hAnsi="宋体" w:eastAsia="宋体" w:cs="宋体"/>
          <w:color w:val="000"/>
          <w:sz w:val="28"/>
          <w:szCs w:val="28"/>
        </w:rPr>
        <w:t xml:space="preserve">(四)加强监督检查，有效预防堵塞管理过程漏洞</w:t>
      </w:r>
    </w:p>
    <w:p>
      <w:pPr>
        <w:ind w:left="0" w:right="0" w:firstLine="560"/>
        <w:spacing w:before="450" w:after="450" w:line="312" w:lineRule="auto"/>
      </w:pPr>
      <w:r>
        <w:rPr>
          <w:rFonts w:ascii="宋体" w:hAnsi="宋体" w:eastAsia="宋体" w:cs="宋体"/>
          <w:color w:val="000"/>
          <w:sz w:val="28"/>
          <w:szCs w:val="28"/>
        </w:rPr>
        <w:t xml:space="preserve">第一，围绕公司的技术、质量工作，开展效能监察。近两年，分别开展了避峰填谷控制需量节电降耗管理效能监察、防空洞各水利用效能监察、主导产品工艺优化设计、提高产品质量等4个效能监察项目，对推进“双精”管理，提高经济效益起到了积极作用。第二，与重点、关键管控环节结合，注重企务、党务信息公开。坚持全年全程参与工程项目和物资采购的招示、开标、评审等工作,202_年采购成本在报价最低的基础上降低了170.56万元;坚持对开发区高端煤机建设工程项目招投标公开的原则，多</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第3篇：党风廉政工作总结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_年党风廉政建设和反腐败工作的意见》和《关于202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第4篇：党风廉政工作总结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金区发改支发„202_‟10号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关于202_年党风廉政建设和反腐败工作总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_年，发改局党支部以***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202_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202_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202_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宋体" w:hAnsi="宋体" w:eastAsia="宋体" w:cs="宋体"/>
          <w:color w:val="000"/>
          <w:sz w:val="28"/>
          <w:szCs w:val="28"/>
        </w:rPr>
        <w:t xml:space="preserve">第6篇：党风廉政工作总结</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理论为指导深入学习、认真贯彻党的十七大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202_年8月2日</w:t>
      </w:r>
    </w:p>
    <w:p>
      <w:pPr>
        <w:ind w:left="0" w:right="0" w:firstLine="560"/>
        <w:spacing w:before="450" w:after="450" w:line="312" w:lineRule="auto"/>
      </w:pPr>
      <w:r>
        <w:rPr>
          <w:rFonts w:ascii="宋体" w:hAnsi="宋体" w:eastAsia="宋体" w:cs="宋体"/>
          <w:color w:val="000"/>
          <w:sz w:val="28"/>
          <w:szCs w:val="28"/>
        </w:rPr>
        <w:t xml:space="preserve">第7篇：党风廉政工作总结</w:t>
      </w:r>
    </w:p>
    <w:p>
      <w:pPr>
        <w:ind w:left="0" w:right="0" w:firstLine="560"/>
        <w:spacing w:before="450" w:after="450" w:line="312" w:lineRule="auto"/>
      </w:pPr>
      <w:r>
        <w:rPr>
          <w:rFonts w:ascii="宋体" w:hAnsi="宋体" w:eastAsia="宋体" w:cs="宋体"/>
          <w:color w:val="000"/>
          <w:sz w:val="28"/>
          <w:szCs w:val="28"/>
        </w:rPr>
        <w:t xml:space="preserve">202_年党风廉政工作上半年总结</w:t>
      </w:r>
    </w:p>
    <w:p>
      <w:pPr>
        <w:ind w:left="0" w:right="0" w:firstLine="560"/>
        <w:spacing w:before="450" w:after="450" w:line="312" w:lineRule="auto"/>
      </w:pPr>
      <w:r>
        <w:rPr>
          <w:rFonts w:ascii="宋体" w:hAnsi="宋体" w:eastAsia="宋体" w:cs="宋体"/>
          <w:color w:val="000"/>
          <w:sz w:val="28"/>
          <w:szCs w:val="28"/>
        </w:rPr>
        <w:t xml:space="preserve">今年上半年以来，我局的党风建廉政建设和反腐败工作坚持以“三个代表”重要思想为指导，按照纪委有关廉政工作会议的部署，逐步健全和完善教育、制度、监督并重的预防和惩治腐败体系，紧紧围绕接待这个工作中心，严格执行党风廉政建设责任制，突出工作重点，加大工作力度，不断推进系统反腐倡廉工作深入开展。</w:t>
      </w:r>
    </w:p>
    <w:p>
      <w:pPr>
        <w:ind w:left="0" w:right="0" w:firstLine="560"/>
        <w:spacing w:before="450" w:after="450" w:line="312" w:lineRule="auto"/>
      </w:pPr>
      <w:r>
        <w:rPr>
          <w:rFonts w:ascii="宋体" w:hAnsi="宋体" w:eastAsia="宋体" w:cs="宋体"/>
          <w:color w:val="000"/>
          <w:sz w:val="28"/>
          <w:szCs w:val="28"/>
        </w:rPr>
        <w:t xml:space="preserve">半年来，我局党风廉政建设工作在县委、政府的正确领导下，结合自身实际工作，不断加强党员干部的党风廉政学习，始终保持清醒的头脑，与时俱进，恪尽职守，廉洁自律，党支部领导班子充分发挥表率作用，影响和带动大家共同营造勤政廉洁、奋发向上的工作环境，制定完善了本单位党风廉政建设责任目标和各项规章制度，确保了党风廉政建设工作的落实。使我局的党风廉政建设和反腐败工作继续保持了良好的发展势头，有力地维护了我局自身形象。现将我局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为了更好地学习党风廉政建设，学习 “三个代表”重要思想和胡锦涛***重要讲话精神，进一步提高全体党员干部对党风廉政建设重要性的认识，从源头上加强了党风廉政教育，强化</w:t>
      </w:r>
    </w:p>
    <w:p>
      <w:pPr>
        <w:ind w:left="0" w:right="0" w:firstLine="560"/>
        <w:spacing w:before="450" w:after="450" w:line="312" w:lineRule="auto"/>
      </w:pPr>
      <w:r>
        <w:rPr>
          <w:rFonts w:ascii="宋体" w:hAnsi="宋体" w:eastAsia="宋体" w:cs="宋体"/>
          <w:color w:val="000"/>
          <w:sz w:val="28"/>
          <w:szCs w:val="28"/>
        </w:rPr>
        <w:t xml:space="preserve">了领导干部的廉政意识，使机关反腐倡廉工作进一步得到加强。一是年初及时调整和充实了党风廉政建设领导工作小组机构和成员。二是抓好了党风廉政宣传教育工作，紧密结合接待工作实际，不断创新我局党风廉政教育工作。三是学习《党员领导干部廉洁从政手册》、党内监督条例及其他有关文件，深入开展了理想信念和廉洁从政教育;职业道德和艰苦奋斗教育;党纪、政纪和法纪教育和开展学习实践科学发展观宣传活动。四是把党风廉政建设和接待工作同步进行，全方位筑牢拒腐防变的思想道德防线。五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深入开展反腐倡廉教育，进一步抓好领导干部廉洁自律工作。反腐倡廉建设，教育是基础。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w:t>
      </w:r>
    </w:p>
    <w:p>
      <w:pPr>
        <w:ind w:left="0" w:right="0" w:firstLine="560"/>
        <w:spacing w:before="450" w:after="450" w:line="312" w:lineRule="auto"/>
      </w:pPr>
      <w:r>
        <w:rPr>
          <w:rFonts w:ascii="宋体" w:hAnsi="宋体" w:eastAsia="宋体" w:cs="宋体"/>
          <w:color w:val="000"/>
          <w:sz w:val="28"/>
          <w:szCs w:val="28"/>
        </w:rPr>
        <w:t xml:space="preserve">三、加强制度建设，务求取得实效。</w:t>
      </w:r>
    </w:p>
    <w:p>
      <w:pPr>
        <w:ind w:left="0" w:right="0" w:firstLine="560"/>
        <w:spacing w:before="450" w:after="450" w:line="312" w:lineRule="auto"/>
      </w:pPr>
      <w:r>
        <w:rPr>
          <w:rFonts w:ascii="宋体" w:hAnsi="宋体" w:eastAsia="宋体" w:cs="宋体"/>
          <w:color w:val="000"/>
          <w:sz w:val="28"/>
          <w:szCs w:val="28"/>
        </w:rPr>
        <w:t xml:space="preserve">1、加强党的民主制度建设。严格执行民主集中制原则，坚</w:t>
      </w:r>
    </w:p>
    <w:p>
      <w:pPr>
        <w:ind w:left="0" w:right="0" w:firstLine="560"/>
        <w:spacing w:before="450" w:after="450" w:line="312" w:lineRule="auto"/>
      </w:pPr>
      <w:r>
        <w:rPr>
          <w:rFonts w:ascii="宋体" w:hAnsi="宋体" w:eastAsia="宋体" w:cs="宋体"/>
          <w:color w:val="000"/>
          <w:sz w:val="28"/>
          <w:szCs w:val="28"/>
        </w:rPr>
        <w:t xml:space="preserve">持重大决策、重要人事安排、重大接待安排和大额度接待资金的使用，由局领导班子集体讨论决定;</w:t>
      </w:r>
    </w:p>
    <w:p>
      <w:pPr>
        <w:ind w:left="0" w:right="0" w:firstLine="560"/>
        <w:spacing w:before="450" w:after="450" w:line="312" w:lineRule="auto"/>
      </w:pPr>
      <w:r>
        <w:rPr>
          <w:rFonts w:ascii="宋体" w:hAnsi="宋体" w:eastAsia="宋体" w:cs="宋体"/>
          <w:color w:val="000"/>
          <w:sz w:val="28"/>
          <w:szCs w:val="28"/>
        </w:rPr>
        <w:t xml:space="preserve">2、坚持民主生活会和党员年度民主评议制度。认真开好党员民主生活会，认真开展批评与自我批评，切实增强班子团结和协调，党内的团结和协调，以优良的党风促政风带处风;</w:t>
      </w:r>
    </w:p>
    <w:p>
      <w:pPr>
        <w:ind w:left="0" w:right="0" w:firstLine="560"/>
        <w:spacing w:before="450" w:after="450" w:line="312" w:lineRule="auto"/>
      </w:pPr>
      <w:r>
        <w:rPr>
          <w:rFonts w:ascii="宋体" w:hAnsi="宋体" w:eastAsia="宋体" w:cs="宋体"/>
          <w:color w:val="000"/>
          <w:sz w:val="28"/>
          <w:szCs w:val="28"/>
        </w:rPr>
        <w:t xml:space="preserve">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5、严格执行廉洁自律有关规定;</w:t>
      </w:r>
    </w:p>
    <w:p>
      <w:pPr>
        <w:ind w:left="0" w:right="0" w:firstLine="560"/>
        <w:spacing w:before="450" w:after="450" w:line="312" w:lineRule="auto"/>
      </w:pPr>
      <w:r>
        <w:rPr>
          <w:rFonts w:ascii="宋体" w:hAnsi="宋体" w:eastAsia="宋体" w:cs="宋体"/>
          <w:color w:val="000"/>
          <w:sz w:val="28"/>
          <w:szCs w:val="28"/>
        </w:rPr>
        <w:t xml:space="preserve">6、进一步完善政务、财务公开制度正常化、规范化。 回顾上半年以来的工作，虽然我们取得了一定的成绩，但与县委、政府的要求和人民群众的愿望相比，还存在着差距，在今后的工作中，我们将高举十七大精神旗帜，认真按照县委政府要求，进一步提高领导能力和领导水平，以求真务实的精神，推动我局党风廉政建设和反腐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2025-05-02T09:03:38+08:00</dcterms:created>
  <dcterms:modified xsi:type="dcterms:W3CDTF">2025-05-02T09:03:38+08:00</dcterms:modified>
</cp:coreProperties>
</file>

<file path=docProps/custom.xml><?xml version="1.0" encoding="utf-8"?>
<Properties xmlns="http://schemas.openxmlformats.org/officeDocument/2006/custom-properties" xmlns:vt="http://schemas.openxmlformats.org/officeDocument/2006/docPropsVTypes"/>
</file>