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扶贫日活动总结202_</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扶贫日活动总结20_ &gt;科技局“扶贫日”活动开展情况总结  根据《覃塘区扶贫开发领导小组关于印发的通知》(覃扶领[201X]17号)精神和要求，区科技局迅速部署行动，开展“扶贫日”活动，现将活动开展情况汇报如下：  一、加强政策宣传。区科技...</w:t>
      </w:r>
    </w:p>
    <w:p>
      <w:pPr>
        <w:ind w:left="0" w:right="0" w:firstLine="560"/>
        <w:spacing w:before="450" w:after="450" w:line="312" w:lineRule="auto"/>
      </w:pPr>
      <w:r>
        <w:rPr>
          <w:rFonts w:ascii="宋体" w:hAnsi="宋体" w:eastAsia="宋体" w:cs="宋体"/>
          <w:color w:val="000"/>
          <w:sz w:val="28"/>
          <w:szCs w:val="28"/>
        </w:rPr>
        <w:t xml:space="preserve">扶贫日活动总结20_</w:t>
      </w:r>
    </w:p>
    <w:p>
      <w:pPr>
        <w:ind w:left="0" w:right="0" w:firstLine="560"/>
        <w:spacing w:before="450" w:after="450" w:line="312" w:lineRule="auto"/>
      </w:pPr>
      <w:r>
        <w:rPr>
          <w:rFonts w:ascii="宋体" w:hAnsi="宋体" w:eastAsia="宋体" w:cs="宋体"/>
          <w:color w:val="000"/>
          <w:sz w:val="28"/>
          <w:szCs w:val="28"/>
        </w:rPr>
        <w:t xml:space="preserve">&gt;科技局“扶贫日”活动开展情况总结</w:t>
      </w:r>
    </w:p>
    <w:p>
      <w:pPr>
        <w:ind w:left="0" w:right="0" w:firstLine="560"/>
        <w:spacing w:before="450" w:after="450" w:line="312" w:lineRule="auto"/>
      </w:pPr>
      <w:r>
        <w:rPr>
          <w:rFonts w:ascii="宋体" w:hAnsi="宋体" w:eastAsia="宋体" w:cs="宋体"/>
          <w:color w:val="000"/>
          <w:sz w:val="28"/>
          <w:szCs w:val="28"/>
        </w:rPr>
        <w:t xml:space="preserve">根据《覃塘区扶贫开发领导小组关于印发的通知》(覃扶领[201X]17号)精神和要求，区科技局迅速部署行动，开展“扶贫日”活动，现将活动开展情况汇报如下：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政策宣传。区科技局积极收集整理金融扶持、雨露计划、贴息贷款、移民搬迁等扶贫开发以及教育、医疗、农补等强农惠农政策，采取组织集中学习培训、广播传达、拉横幅、宣传栏公告、走村入户讲解等方式大力宣传，及时把各类强农惠农富农政策宣传到户、到人，并推动各项政策落实。同时开展农村实用技术培训1期，培训贫困户75人次，发放各种宣传资料500多份。</w:t>
      </w:r>
    </w:p>
    <w:p>
      <w:pPr>
        <w:ind w:left="0" w:right="0" w:firstLine="560"/>
        <w:spacing w:before="450" w:after="450" w:line="312" w:lineRule="auto"/>
      </w:pPr>
      <w:r>
        <w:rPr>
          <w:rFonts w:ascii="宋体" w:hAnsi="宋体" w:eastAsia="宋体" w:cs="宋体"/>
          <w:color w:val="000"/>
          <w:sz w:val="28"/>
          <w:szCs w:val="28"/>
        </w:rPr>
        <w:t xml:space="preserve">二、开展“结对帮扶”活动。区科技局认真组织干部职工深入挂点村开展“结对帮扶”工作，与村两委班子、贫困户进行座谈，详细了解该村精准扶贫工作开展的情况，并深入到联系帮扶户家中进行了走访，详细了解帮扶户的生产、生活状况和面临的困难。针对致贫的原因和家庭状况，进行帮扶工作具体指导安排，为帮扶户脱贫致富出谋、出钱、出力。截至目前，区科技局共组织“结对帮扶”活动3次，走访群众36户次。区科技局干部结对帮扶的20户贫困户有18户已经达到脱贫标准。</w:t>
      </w:r>
    </w:p>
    <w:p>
      <w:pPr>
        <w:ind w:left="0" w:right="0" w:firstLine="560"/>
        <w:spacing w:before="450" w:after="450" w:line="312" w:lineRule="auto"/>
      </w:pPr>
      <w:r>
        <w:rPr>
          <w:rFonts w:ascii="宋体" w:hAnsi="宋体" w:eastAsia="宋体" w:cs="宋体"/>
          <w:color w:val="000"/>
          <w:sz w:val="28"/>
          <w:szCs w:val="28"/>
        </w:rPr>
        <w:t xml:space="preserve">三、努力整合资源，落实帮扶工作。区科技局根据单位职能工作特点，努力整合资源，筹措资金7930元，为挂点村购买电脑、打印机办公桌椅等;给贫困户赠送电视机、慰问金、慰问品折合人民币11100元。</w:t>
      </w:r>
    </w:p>
    <w:p>
      <w:pPr>
        <w:ind w:left="0" w:right="0" w:firstLine="560"/>
        <w:spacing w:before="450" w:after="450" w:line="312" w:lineRule="auto"/>
      </w:pPr>
      <w:r>
        <w:rPr>
          <w:rFonts w:ascii="宋体" w:hAnsi="宋体" w:eastAsia="宋体" w:cs="宋体"/>
          <w:color w:val="000"/>
          <w:sz w:val="28"/>
          <w:szCs w:val="28"/>
        </w:rPr>
        <w:t xml:space="preserve">&gt;政府全国扶贫日活动总结</w:t>
      </w:r>
    </w:p>
    <w:p>
      <w:pPr>
        <w:ind w:left="0" w:right="0" w:firstLine="560"/>
        <w:spacing w:before="450" w:after="450" w:line="312" w:lineRule="auto"/>
      </w:pPr>
      <w:r>
        <w:rPr>
          <w:rFonts w:ascii="宋体" w:hAnsi="宋体" w:eastAsia="宋体" w:cs="宋体"/>
          <w:color w:val="000"/>
          <w:sz w:val="28"/>
          <w:szCs w:val="28"/>
        </w:rPr>
        <w:t xml:space="preserve">10月17日为全国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成员会议，专题研究部署“扶贫日”宣传工作。10月12日召开了各村主任、乡包村干部会，对“扶贫日”活动进行具体安排，要求乡在舒棚路沿线的10个村道路两侧悬挂“扶贫日”宣传标语横幅18幅，并要求每个村要在醒目位置，书写一至两幅扶贫攻坚的永久性标语。乡政府在“扶贫日”到来前利用电子屏幕滚动打出了“疑聚全民正能量，打好脱贫攻坚战”的标语，向各界宣传“扶贫日”。各村也召开了村民代表、党员参加的支部扩大会，利用村宣传栏开展“扶贫日”宣传，营造浓厚的宣传氛围。</w:t>
      </w:r>
    </w:p>
    <w:p>
      <w:pPr>
        <w:ind w:left="0" w:right="0" w:firstLine="560"/>
        <w:spacing w:before="450" w:after="450" w:line="312" w:lineRule="auto"/>
      </w:pPr>
      <w:r>
        <w:rPr>
          <w:rFonts w:ascii="宋体" w:hAnsi="宋体" w:eastAsia="宋体" w:cs="宋体"/>
          <w:color w:val="000"/>
          <w:sz w:val="28"/>
          <w:szCs w:val="28"/>
        </w:rPr>
        <w:t xml:space="preserve">二是广泛宣传，扩大影响。扶贫工作不是走过场，而应是扎扎实实的把它做好做透，为此，我乡在扶贫日活动前期筹备时，除通过发放宣传明白纸、打横幅等方式宣传外，还通过在胜利广场召开颇具我乡特色的文化娱乐项目，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三是积极响应，开展活动。乡党委政府倡议各包保干部及各村两委干部、企业负责人在扶贫日当天，开展一次走访，实际到贫困户家中去开展走访慰问，宣传国家扶贫政策，为贫困户送去温暖。、</w:t>
      </w:r>
    </w:p>
    <w:p>
      <w:pPr>
        <w:ind w:left="0" w:right="0" w:firstLine="560"/>
        <w:spacing w:before="450" w:after="450" w:line="312" w:lineRule="auto"/>
      </w:pPr>
      <w:r>
        <w:rPr>
          <w:rFonts w:ascii="宋体" w:hAnsi="宋体" w:eastAsia="宋体" w:cs="宋体"/>
          <w:color w:val="000"/>
          <w:sz w:val="28"/>
          <w:szCs w:val="28"/>
        </w:rPr>
        <w:t xml:space="preserve">四是了解群众诉求，听取群众意见。广大帮扶干部在扶贫日均到达了自己所包的贫困户家中，悉心听取贫困户的发展需求，在帮扶措施上再细化、再发力，积极为贫困户想办法，鼓励有条件的贫困户通过发展产业来实现造血式脱贫。</w:t>
      </w:r>
    </w:p>
    <w:p>
      <w:pPr>
        <w:ind w:left="0" w:right="0" w:firstLine="560"/>
        <w:spacing w:before="450" w:after="450" w:line="312" w:lineRule="auto"/>
      </w:pPr>
      <w:r>
        <w:rPr>
          <w:rFonts w:ascii="宋体" w:hAnsi="宋体" w:eastAsia="宋体" w:cs="宋体"/>
          <w:color w:val="000"/>
          <w:sz w:val="28"/>
          <w:szCs w:val="28"/>
        </w:rPr>
        <w:t xml:space="preserve">五是开展一次学习《清单》的活动。我乡党委政府高度重视本次活动，党委书记带头学习由县统一下发的《贫困户脱贫政策清单》，并号召所有机关干部认真学习该清单，做到心中有群众，手中有政策，扶贫见真招，脱贫有实效。</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总之，我乡“扶贫日”活动已告一段落，工作扎扎实实，取得了显著成绩，但脱贫工作一日未完成，我们也一刻不得构懈，在今后的工作中，我们将认真总结，发扬成绩，努力做好全乡今后扶贫工作。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