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乡镇农村人居环境整治工作汇报</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加大我镇城乡环境整治力度，改善城乡居民的生活环境，以整治城乡卫生环境“脏、乱、差”为突破口，围绕清运越冬垃圾，整治镇容镇貌，做好城乡结合部和农村环境综合整治为重点，塑造优美整洁的城镇形象。本站为大家带来的乡镇农村人居环境整治工作汇报，希望...</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本站为大家带来的乡镇农村人居环境整治工作汇报，希望能帮助到大家![_TAG_h2]　　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　　二、盯紧目标任务</w:t>
      </w:r>
    </w:p>
    <w:p>
      <w:pPr>
        <w:ind w:left="0" w:right="0" w:firstLine="560"/>
        <w:spacing w:before="450" w:after="450" w:line="312" w:lineRule="auto"/>
      </w:pPr>
      <w:r>
        <w:rPr>
          <w:rFonts w:ascii="宋体" w:hAnsi="宋体" w:eastAsia="宋体" w:cs="宋体"/>
          <w:color w:val="000"/>
          <w:sz w:val="28"/>
          <w:szCs w:val="28"/>
        </w:rPr>
        <w:t xml:space="preserve">　　(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　　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　　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　　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　　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　　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　　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　　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　　(二)长期目标。在巩固近期目标的基础上，健全完善农村环境综合整治长效管理机制，确保XX镇环境综合整治长抓不懈。通过整治，达到村容村貌整洁、环境舒适优美、特色鲜明、公共服务设施配套。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　　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　　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　　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　　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　　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　　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　　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　　一、强化高位统筹，加大投入力度</w:t>
      </w:r>
    </w:p>
    <w:p>
      <w:pPr>
        <w:ind w:left="0" w:right="0" w:firstLine="560"/>
        <w:spacing w:before="450" w:after="450" w:line="312" w:lineRule="auto"/>
      </w:pPr>
      <w:r>
        <w:rPr>
          <w:rFonts w:ascii="宋体" w:hAnsi="宋体" w:eastAsia="宋体" w:cs="宋体"/>
          <w:color w:val="000"/>
          <w:sz w:val="28"/>
          <w:szCs w:val="28"/>
        </w:rPr>
        <w:t xml:space="preserve">　　我们将全面整治农村人居环境作为打响乡村振兴第一场硬仗，集中人力、物力、财力定向攻坚。一是突出规划引领。九台区委区政府相继制定下发了《九台区美丽乡村建设总体规划》等6个文件，通过制定方案和签订责任状，将整治任务层层分解。二是强化班子带动。建立区、乡、村三级书记抓人居环境整治体系，把农村环境卫生整治工作纳入年度绩效考核，并对工作不力的乡、村一把手采取一票否优制，确保有效推进。三是注重资金保障。202_年，区财政列支202_万元用于专项整治，农村垃圾和和粪污专项行动投入7600万元，村容村貌和污水处理累计投入资金2.8亿元。</w:t>
      </w:r>
    </w:p>
    <w:p>
      <w:pPr>
        <w:ind w:left="0" w:right="0" w:firstLine="560"/>
        <w:spacing w:before="450" w:after="450" w:line="312" w:lineRule="auto"/>
      </w:pPr>
      <w:r>
        <w:rPr>
          <w:rFonts w:ascii="宋体" w:hAnsi="宋体" w:eastAsia="宋体" w:cs="宋体"/>
          <w:color w:val="000"/>
          <w:sz w:val="28"/>
          <w:szCs w:val="28"/>
        </w:rPr>
        <w:t xml:space="preserve">　　二、突出集中整治，全面提升水平</w:t>
      </w:r>
    </w:p>
    <w:p>
      <w:pPr>
        <w:ind w:left="0" w:right="0" w:firstLine="560"/>
        <w:spacing w:before="450" w:after="450" w:line="312" w:lineRule="auto"/>
      </w:pPr>
      <w:r>
        <w:rPr>
          <w:rFonts w:ascii="宋体" w:hAnsi="宋体" w:eastAsia="宋体" w:cs="宋体"/>
          <w:color w:val="000"/>
          <w:sz w:val="28"/>
          <w:szCs w:val="28"/>
        </w:rPr>
        <w:t xml:space="preserve">　　整治农村环境是一项系统工程，必须统筹实施、整体推进。一是加大整治力度。全年拆除违建及旧房202_余处，清理建筑垃圾8万余处;完成农村危房改造353户，改造农村户用厕所2.7万户，实现了主要道路整洁，公共场所清洁，沟塘河道治理有效。二是夯实基础建设。新建垃圾中转站10座，总数达到24座，配备清运车804台，确保垃圾及时清理。实施饮马河流域水质提升工程11个，水污染防治网络基本建成。九台成为全国秸秆综合利用典型经验成果新样板，202_年获得省政府500万元专项奖励资金。三是建立长效机制。我们以“美丽庭院”“干净人家”评选活动为载体，建立选优评先机制，激发村民内生动力;不断完善村规民约，每人每年收取12元卫生环境费，实行有偿服务机制，调动村民积极性;对观望、敷衍、消极的村干部进行问责，通过健全约谈整改机制，确保工作落到实处。机制的建立将带动全域村民主动参与，积极建设的热情，实现人居环境整治向村民主导、产业引领、效益驱动的方向持续健康发展。</w:t>
      </w:r>
    </w:p>
    <w:p>
      <w:pPr>
        <w:ind w:left="0" w:right="0" w:firstLine="560"/>
        <w:spacing w:before="450" w:after="450" w:line="312" w:lineRule="auto"/>
      </w:pPr>
      <w:r>
        <w:rPr>
          <w:rFonts w:ascii="宋体" w:hAnsi="宋体" w:eastAsia="宋体" w:cs="宋体"/>
          <w:color w:val="000"/>
          <w:sz w:val="28"/>
          <w:szCs w:val="28"/>
        </w:rPr>
        <w:t xml:space="preserve">　　三、创新发展模式，彰显文旅特色</w:t>
      </w:r>
    </w:p>
    <w:p>
      <w:pPr>
        <w:ind w:left="0" w:right="0" w:firstLine="560"/>
        <w:spacing w:before="450" w:after="450" w:line="312" w:lineRule="auto"/>
      </w:pPr>
      <w:r>
        <w:rPr>
          <w:rFonts w:ascii="宋体" w:hAnsi="宋体" w:eastAsia="宋体" w:cs="宋体"/>
          <w:color w:val="000"/>
          <w:sz w:val="28"/>
          <w:szCs w:val="28"/>
        </w:rPr>
        <w:t xml:space="preserve">　　在推进美丽乡村建设的过程中，我们既统筹兼顾、全面推进，又突出重点、力求突破，重点打造可复制、利推广的整治模式。一是乡村旅游拉动模式。依托“百里生态旅游长廊”轴带，重点打造平安堡村、清水村、马鞍山村等25个美丽乡村，初步形成百里生态长廊美丽乡村示范带亮点。全年旅游综合收入实现23亿元，同比增长15%;从业人员达到7000人，带动就业近万人，初步形成生态与经济互动互促、人与自然和谐发展的崭新局面。二是示范引领创建模式。通过打造样板村、带动薄弱村，坚持典型引领、重点突破，促进人居环境转变提升，形成了以马鞍山村为代表的文旅结合型、以清水村为代表的产业带动型、以大城子村为代表的村民自治型等一批美丽乡村， 国家级美丽乡村达到3个，省级美丽乡村达到12个，市级最美乡村达到7个。</w:t>
      </w:r>
    </w:p>
    <w:p>
      <w:pPr>
        <w:ind w:left="0" w:right="0" w:firstLine="560"/>
        <w:spacing w:before="450" w:after="450" w:line="312" w:lineRule="auto"/>
      </w:pPr>
      <w:r>
        <w:rPr>
          <w:rFonts w:ascii="黑体" w:hAnsi="黑体" w:eastAsia="黑体" w:cs="黑体"/>
          <w:color w:val="000000"/>
          <w:sz w:val="36"/>
          <w:szCs w:val="36"/>
          <w:b w:val="1"/>
          <w:bCs w:val="1"/>
        </w:rPr>
        <w:t xml:space="preserve">　　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　　(一)加强领导，提高思想认识</w:t>
      </w:r>
    </w:p>
    <w:p>
      <w:pPr>
        <w:ind w:left="0" w:right="0" w:firstLine="560"/>
        <w:spacing w:before="450" w:after="450" w:line="312" w:lineRule="auto"/>
      </w:pPr>
      <w:r>
        <w:rPr>
          <w:rFonts w:ascii="宋体" w:hAnsi="宋体" w:eastAsia="宋体" w:cs="宋体"/>
          <w:color w:val="000"/>
          <w:sz w:val="28"/>
          <w:szCs w:val="28"/>
        </w:rPr>
        <w:t xml:space="preserve">　　一是高度重视，精心安排。市上动员会后，我乡庚即召开党委扩大工作会议，成立农村人居环境整治工作领导小组，研究制定实施方案，召开全乡农村环境集中整治动员会，细化举措，认真摸排，明确任务，严把时间节点，狠抓落实。要求全乡干部在思想认识上务必高度重视，行动上务必全力开展人居环境集中整治工作。二是严格落实，按期完成。先后多次召开“两委”干部整治工作推进会和进展情况汇报会，集中思想，提高认识，强化措施。实行驻村领导包干负责，各项目分管领导、驻村乡干部及村社干部齐抓共管整治，会上针对各村整治工作汇报情况，各项目分管领导就存在的问题提出推进整改措施，主要领导作重要强调，会后及时到村督促推进整治靠后的村和项目，有力推进了全乡农村人居环境整治工作。</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一是制作宣传布标20多条，在各村村委会及要道口悬挂;二是利用各村广播大力宣传乡村振兴战略;三是环保分管领导及环保办多次利用逢场天或中午通过宣传车进行集中宣传，有力控制了我乡辖区秸秆禁烧、污水排放及杂物燃烧等污染环境的不良行为;四是结合脱贫攻坚工作，利用群众坝坝会，大力宣讲乡村振兴战略及脱贫攻坚成效，通过感恩教育等形式，赢得群众对农村人居环境整治工作的大力支持和认可;五是充分利用各村公益性岗位人员，分段负责开展村社道路及公共区域环境卫生整治和垃圾清运处置工作，对环境差的个别户集中队伍突击整治并开展思想引导教育，使得辖区环境美好，赢得了脱贫攻坚等各级检查组领导认可和肯定;六是大力宣传河长制工作，乡级河长、河长办及村级河段长坚持巡河检查，发现污染等问题及时督促整治，并适时由河长办统一安排集中保洁船只和保洁员开展河道彻底打捞，使得我乡东河及滥泥沟两河道干净清爽，使得我乡环境山清水美。充分营造了我乡农村环境整治的浓厚氛围。</w:t>
      </w:r>
    </w:p>
    <w:p>
      <w:pPr>
        <w:ind w:left="0" w:right="0" w:firstLine="560"/>
        <w:spacing w:before="450" w:after="450" w:line="312" w:lineRule="auto"/>
      </w:pPr>
      <w:r>
        <w:rPr>
          <w:rFonts w:ascii="宋体" w:hAnsi="宋体" w:eastAsia="宋体" w:cs="宋体"/>
          <w:color w:val="000"/>
          <w:sz w:val="28"/>
          <w:szCs w:val="28"/>
        </w:rPr>
        <w:t xml:space="preserve">　　(三)狠抓落实，改善人居环境</w:t>
      </w:r>
    </w:p>
    <w:p>
      <w:pPr>
        <w:ind w:left="0" w:right="0" w:firstLine="560"/>
        <w:spacing w:before="450" w:after="450" w:line="312" w:lineRule="auto"/>
      </w:pPr>
      <w:r>
        <w:rPr>
          <w:rFonts w:ascii="宋体" w:hAnsi="宋体" w:eastAsia="宋体" w:cs="宋体"/>
          <w:color w:val="000"/>
          <w:sz w:val="28"/>
          <w:szCs w:val="28"/>
        </w:rPr>
        <w:t xml:space="preserve">　　政府领导认真研究落实整治工作，主要体现在以下几个方面：一是结合乡村旅游发展，我乡在清真村发展“逍遥谷·康养小镇”，对清真村人居环境实施整村推进;二是在厕所革命整治上：农村户用厕所已经整治61户，卫生厕所达40户(近70%)，根据旅游发展需要，在景区即清真村6组和9组新建卫生公厕13座(其中：已建成卫生公厕10座;景区南门卫生公厕2座和亲子厨房卫生厕所1座正在规划建设);已新建客运公厕1座;三是在垃圾革命整治上：规划新改建垃圾池10个(其中：有4个垃圾池正在改建中;清真村6组、9组即景区中心带及东门有4个垃圾池或垃圾箱正在规划建设;清真村3组有2个垃圾中转池即学校后门1个、哈家湾3组社道入口省道205外侧1个正在规划建设);农村垃圾转运设施4台，正在落实配置;已配备清扫保洁人员16人，但人员工资无来源，正在积极向就业局等相关行业部门争取公益性岗位给予解决;四是在污水革命整治上：污水处理站管网设施2处正在实施改造;五是在营造森林整治项目上：在自规局林业部门专家指导下，我乡在清真村旅游主干道两边、峡谷停车场及团结广场附近、产业园区、清真村6组、9组及景区两岸，乃至亲子厨房至景区南门东河旅游环线已规划栽植林木覆盖面积达1000余亩 ;六是在改造土坯房整治项目上： 我乡已实施土坯房改造86户(其中：团结村12户、清真村13户、来龙村28户、灯笼村10户、三湾村6户、青山观村5户、文成村12户、跑道子村10户)，仍有34户正在筹备原材料实施改造建设中。</w:t>
      </w:r>
    </w:p>
    <w:p>
      <w:pPr>
        <w:ind w:left="0" w:right="0" w:firstLine="560"/>
        <w:spacing w:before="450" w:after="450" w:line="312" w:lineRule="auto"/>
      </w:pPr>
      <w:r>
        <w:rPr>
          <w:rFonts w:ascii="宋体" w:hAnsi="宋体" w:eastAsia="宋体" w:cs="宋体"/>
          <w:color w:val="000"/>
          <w:sz w:val="28"/>
          <w:szCs w:val="28"/>
        </w:rPr>
        <w:t xml:space="preserve">　　(四)强化考核，跟促推进落实</w:t>
      </w:r>
    </w:p>
    <w:p>
      <w:pPr>
        <w:ind w:left="0" w:right="0" w:firstLine="560"/>
        <w:spacing w:before="450" w:after="450" w:line="312" w:lineRule="auto"/>
      </w:pPr>
      <w:r>
        <w:rPr>
          <w:rFonts w:ascii="宋体" w:hAnsi="宋体" w:eastAsia="宋体" w:cs="宋体"/>
          <w:color w:val="000"/>
          <w:sz w:val="28"/>
          <w:szCs w:val="28"/>
        </w:rPr>
        <w:t xml:space="preserve">　　乡党委政府根据农村人居环境整治工作要求，结合脱贫攻坚工作，加大对我乡人居环境集中整治督导检查力度。一是督促各帮扶单位帮扶干部对所联系的户，严格落实个人及其户内户外环境卫生整治等7包包干制;二是各驻村领导及乡村干部集中研究落实整治，并包片推进落实;三是充分利用各村公益性岗位人员、护林员等集中开展村社道路及公共区域环境卫生整治，垃圾池清运处置，实行公益性岗位人员严格考核，采取能上能下聘用原则;四是由各村安排劳务集中疏通道路边沟、清杂排障，以村为单位整治道路及堰塘山体梭坡崩溃泥石流等，畅通辖区交通环境，并纳入季度安全工作考核，年终实行分值量化考核工作经费;五是各村村级河段长坚持日常巡河保洁常态化管理机制，乡河长办结合汛期灾情等特点对河道集中打捞船只和保洁人员开展彻底打捞保洁，使得我乡河道干净清爽，同时政府将此项工作开展情况纳入各村年终考核。</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根据我乡农村人居环境整治工作开展情况看来，还存在以下问题和困难：</w:t>
      </w:r>
    </w:p>
    <w:p>
      <w:pPr>
        <w:ind w:left="0" w:right="0" w:firstLine="560"/>
        <w:spacing w:before="450" w:after="450" w:line="312" w:lineRule="auto"/>
      </w:pPr>
      <w:r>
        <w:rPr>
          <w:rFonts w:ascii="宋体" w:hAnsi="宋体" w:eastAsia="宋体" w:cs="宋体"/>
          <w:color w:val="000"/>
          <w:sz w:val="28"/>
          <w:szCs w:val="28"/>
        </w:rPr>
        <w:t xml:space="preserve">　　一是农村环境整治工作行业主管牵头部门到乡指导少。</w:t>
      </w:r>
    </w:p>
    <w:p>
      <w:pPr>
        <w:ind w:left="0" w:right="0" w:firstLine="560"/>
        <w:spacing w:before="450" w:after="450" w:line="312" w:lineRule="auto"/>
      </w:pPr>
      <w:r>
        <w:rPr>
          <w:rFonts w:ascii="宋体" w:hAnsi="宋体" w:eastAsia="宋体" w:cs="宋体"/>
          <w:color w:val="000"/>
          <w:sz w:val="28"/>
          <w:szCs w:val="28"/>
        </w:rPr>
        <w:t xml:space="preserve">　　二是农村人居环境整治任务文件只下达整治项目及建设标准，但无资金来源或投资计划文件。</w:t>
      </w:r>
    </w:p>
    <w:p>
      <w:pPr>
        <w:ind w:left="0" w:right="0" w:firstLine="560"/>
        <w:spacing w:before="450" w:after="450" w:line="312" w:lineRule="auto"/>
      </w:pPr>
      <w:r>
        <w:rPr>
          <w:rFonts w:ascii="宋体" w:hAnsi="宋体" w:eastAsia="宋体" w:cs="宋体"/>
          <w:color w:val="000"/>
          <w:sz w:val="28"/>
          <w:szCs w:val="28"/>
        </w:rPr>
        <w:t xml:space="preserve">　　三是乡镇财力薄弱，且市财政运行紧张，市上为解决发展遗留与新发展问题继而捆绑使用全市乡镇财政资金，导致乡镇项目资金和相关工作经费因财政过度紧张不能到账，使得乡镇难于落实一些大额整治项目;部分项目虽已落实整治，但缺乏政策性项目补助资金。</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我乡将继续深化农村人居环境整治工作，按照市委、市政府的要求，结合乡村振兴战略实施政策和方案，大力发展乡村旅游产业，努力打造产业兴旺、生态宜居、乡风文明、治理有效、生活富裕的美丽乡村生态环境。</w:t>
      </w:r>
    </w:p>
    <w:p>
      <w:pPr>
        <w:ind w:left="0" w:right="0" w:firstLine="560"/>
        <w:spacing w:before="450" w:after="450" w:line="312" w:lineRule="auto"/>
      </w:pPr>
      <w:r>
        <w:rPr>
          <w:rFonts w:ascii="宋体" w:hAnsi="宋体" w:eastAsia="宋体" w:cs="宋体"/>
          <w:color w:val="000"/>
          <w:sz w:val="28"/>
          <w:szCs w:val="28"/>
        </w:rPr>
        <w:t xml:space="preserve">　　一是全市上下要继续强化宣教和引导，统筹脱贫攻坚工作，结合不忘初心、牢记使命主题教育大力开展感恩教育，努力提升干部群众文化素养，不断加强党员干部政治纪律和作风建设。</w:t>
      </w:r>
    </w:p>
    <w:p>
      <w:pPr>
        <w:ind w:left="0" w:right="0" w:firstLine="560"/>
        <w:spacing w:before="450" w:after="450" w:line="312" w:lineRule="auto"/>
      </w:pPr>
      <w:r>
        <w:rPr>
          <w:rFonts w:ascii="宋体" w:hAnsi="宋体" w:eastAsia="宋体" w:cs="宋体"/>
          <w:color w:val="000"/>
          <w:sz w:val="28"/>
          <w:szCs w:val="28"/>
        </w:rPr>
        <w:t xml:space="preserve">　　二是市上要再明确农村人居环境整治项目资金来源或下达投资计划文件或财政奖补政策，利于整治项目更好更快推进落实，不给省市考核验收工作拉后腿。</w:t>
      </w:r>
    </w:p>
    <w:p>
      <w:pPr>
        <w:ind w:left="0" w:right="0" w:firstLine="560"/>
        <w:spacing w:before="450" w:after="450" w:line="312" w:lineRule="auto"/>
      </w:pPr>
      <w:r>
        <w:rPr>
          <w:rFonts w:ascii="宋体" w:hAnsi="宋体" w:eastAsia="宋体" w:cs="宋体"/>
          <w:color w:val="000"/>
          <w:sz w:val="28"/>
          <w:szCs w:val="28"/>
        </w:rPr>
        <w:t xml:space="preserve">　　三是市上要督促各整治项目牵头行业主管部门到乡镇指导相关工作，便于及时协调处理乡镇整治项目推进中的矛盾困难问题。继而有力推进和顺利实施全市乡镇农村人居环境整治项目工作。</w:t>
      </w:r>
    </w:p>
    <w:p>
      <w:pPr>
        <w:ind w:left="0" w:right="0" w:firstLine="560"/>
        <w:spacing w:before="450" w:after="450" w:line="312" w:lineRule="auto"/>
      </w:pPr>
      <w:r>
        <w:rPr>
          <w:rFonts w:ascii="宋体" w:hAnsi="宋体" w:eastAsia="宋体" w:cs="宋体"/>
          <w:color w:val="000"/>
          <w:sz w:val="28"/>
          <w:szCs w:val="28"/>
        </w:rPr>
        <w:t xml:space="preserve">　　四是要结合乡镇农村人居环境整治实际，经市政府研究由相关行业主管部门下达必要的保洁等公益性岗位人员名额，使得乡镇生态环境整治更加保障。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2025-06-16T21:17:44+08:00</dcterms:created>
  <dcterms:modified xsi:type="dcterms:W3CDTF">2025-06-16T21:17:44+08:00</dcterms:modified>
</cp:coreProperties>
</file>

<file path=docProps/custom.xml><?xml version="1.0" encoding="utf-8"?>
<Properties xmlns="http://schemas.openxmlformats.org/officeDocument/2006/custom-properties" xmlns:vt="http://schemas.openxmlformats.org/officeDocument/2006/docPropsVTypes"/>
</file>