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三季度党建工作总结</w:t>
      </w:r>
      <w:bookmarkEnd w:id="1"/>
    </w:p>
    <w:p>
      <w:pPr>
        <w:jc w:val="center"/>
        <w:spacing w:before="0" w:after="450"/>
      </w:pPr>
      <w:r>
        <w:rPr>
          <w:rFonts w:ascii="Arial" w:hAnsi="Arial" w:eastAsia="Arial" w:cs="Arial"/>
          <w:color w:val="999999"/>
          <w:sz w:val="20"/>
          <w:szCs w:val="20"/>
        </w:rPr>
        <w:t xml:space="preserve">来源：网络  作者：雨雪飘飘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时光如梭，又是一个季度的结束。有到了做总结的时候了。以下是本站分享的三季度党建工作总结，希望能帮助到大家!　　三季度党建工作总结　　按照 202_年度党建工作各项工作安排部署，我局认真梳理了第三季度党建工作情况，现报告如下：&gt;　　一、加强党...</w:t>
      </w:r>
    </w:p>
    <w:p>
      <w:pPr>
        <w:ind w:left="0" w:right="0" w:firstLine="560"/>
        <w:spacing w:before="450" w:after="450" w:line="312" w:lineRule="auto"/>
      </w:pPr>
      <w:r>
        <w:rPr>
          <w:rFonts w:ascii="宋体" w:hAnsi="宋体" w:eastAsia="宋体" w:cs="宋体"/>
          <w:color w:val="000"/>
          <w:sz w:val="28"/>
          <w:szCs w:val="28"/>
        </w:rPr>
        <w:t xml:space="preserve">时光如梭，又是一个季度的结束。有到了做总结的时候了。以下是本站分享的三季度党建工作总结，希望能帮助到大家![_TAG_h2]　　三季度党建工作总结</w:t>
      </w:r>
    </w:p>
    <w:p>
      <w:pPr>
        <w:ind w:left="0" w:right="0" w:firstLine="560"/>
        <w:spacing w:before="450" w:after="450" w:line="312" w:lineRule="auto"/>
      </w:pPr>
      <w:r>
        <w:rPr>
          <w:rFonts w:ascii="宋体" w:hAnsi="宋体" w:eastAsia="宋体" w:cs="宋体"/>
          <w:color w:val="000"/>
          <w:sz w:val="28"/>
          <w:szCs w:val="28"/>
        </w:rPr>
        <w:t xml:space="preserve">　　按照 202_年度党建工作各项工作安排部署，我局认真梳理了第三季度党建工作情况，现报告如下：</w:t>
      </w:r>
    </w:p>
    <w:p>
      <w:pPr>
        <w:ind w:left="0" w:right="0" w:firstLine="560"/>
        <w:spacing w:before="450" w:after="450" w:line="312" w:lineRule="auto"/>
      </w:pPr>
      <w:r>
        <w:rPr>
          <w:rFonts w:ascii="宋体" w:hAnsi="宋体" w:eastAsia="宋体" w:cs="宋体"/>
          <w:color w:val="000"/>
          <w:sz w:val="28"/>
          <w:szCs w:val="28"/>
        </w:rPr>
        <w:t xml:space="preserve">&gt;　　一、加强党员学习教育情况</w:t>
      </w:r>
    </w:p>
    <w:p>
      <w:pPr>
        <w:ind w:left="0" w:right="0" w:firstLine="560"/>
        <w:spacing w:before="450" w:after="450" w:line="312" w:lineRule="auto"/>
      </w:pPr>
      <w:r>
        <w:rPr>
          <w:rFonts w:ascii="宋体" w:hAnsi="宋体" w:eastAsia="宋体" w:cs="宋体"/>
          <w:color w:val="000"/>
          <w:sz w:val="28"/>
          <w:szCs w:val="28"/>
        </w:rPr>
        <w:t xml:space="preserve">　　以深入学习习近平新时代中国特色社会主义思想为抓手，采取自学与集体研讨、理论学习与工作实践、“线上”与“线下”相结合的方式落实学习制度。第三季度，我们支部组织各类学习共7次，党员们也积极参与“学习强国”的每日学习和灯塔大课堂的每月学习。</w:t>
      </w:r>
    </w:p>
    <w:p>
      <w:pPr>
        <w:ind w:left="0" w:right="0" w:firstLine="560"/>
        <w:spacing w:before="450" w:after="450" w:line="312" w:lineRule="auto"/>
      </w:pPr>
      <w:r>
        <w:rPr>
          <w:rFonts w:ascii="宋体" w:hAnsi="宋体" w:eastAsia="宋体" w:cs="宋体"/>
          <w:color w:val="000"/>
          <w:sz w:val="28"/>
          <w:szCs w:val="28"/>
        </w:rPr>
        <w:t xml:space="preserve">&gt;　　二、党风廉政建设情况</w:t>
      </w:r>
    </w:p>
    <w:p>
      <w:pPr>
        <w:ind w:left="0" w:right="0" w:firstLine="560"/>
        <w:spacing w:before="450" w:after="450" w:line="312" w:lineRule="auto"/>
      </w:pPr>
      <w:r>
        <w:rPr>
          <w:rFonts w:ascii="宋体" w:hAnsi="宋体" w:eastAsia="宋体" w:cs="宋体"/>
          <w:color w:val="000"/>
          <w:sz w:val="28"/>
          <w:szCs w:val="28"/>
        </w:rPr>
        <w:t xml:space="preserve">　　强化廉政教育，把纠正“四风”当成自觉行动，特别是领导干部带头严格监督执纪，加强干部思想作风教育，杜绝“四风”问题反弹。定期完成每月规定动作，学习《党章》《中国共产党廉洁自律准则》《中国共产党纪律处分条例》等党内规章制度，通过观看警示教育片《贪欲之祸》，更是给全体党员上了生动的一课，不断强化党员的红线思维和底线意识，更好地营造风清气正的氛围。</w:t>
      </w:r>
    </w:p>
    <w:p>
      <w:pPr>
        <w:ind w:left="0" w:right="0" w:firstLine="560"/>
        <w:spacing w:before="450" w:after="450" w:line="312" w:lineRule="auto"/>
      </w:pPr>
      <w:r>
        <w:rPr>
          <w:rFonts w:ascii="宋体" w:hAnsi="宋体" w:eastAsia="宋体" w:cs="宋体"/>
          <w:color w:val="000"/>
          <w:sz w:val="28"/>
          <w:szCs w:val="28"/>
        </w:rPr>
        <w:t xml:space="preserve">&gt;　　三、加强党的组织建设情况</w:t>
      </w:r>
    </w:p>
    <w:p>
      <w:pPr>
        <w:ind w:left="0" w:right="0" w:firstLine="560"/>
        <w:spacing w:before="450" w:after="450" w:line="312" w:lineRule="auto"/>
      </w:pPr>
      <w:r>
        <w:rPr>
          <w:rFonts w:ascii="宋体" w:hAnsi="宋体" w:eastAsia="宋体" w:cs="宋体"/>
          <w:color w:val="000"/>
          <w:sz w:val="28"/>
          <w:szCs w:val="28"/>
        </w:rPr>
        <w:t xml:space="preserve">　　首先是坚持提高发展党员质量，严把“入口关”。通过不断健全完善抓制度与落实，规范发展党员工作，对党员发展对象经过严格的考核考察，7月份完成了发展对象的推荐工作，8月份对发展对象开展了政治审查，9月份，顺利完成接收预备党员的工作，并利用灯塔党建在线发展党员纪实系统及时上传发展党员的培养材料。其次是加强党务管理，全面推行党务公开，积极按时足额缴纳党费并按要求公示。</w:t>
      </w:r>
    </w:p>
    <w:p>
      <w:pPr>
        <w:ind w:left="0" w:right="0" w:firstLine="560"/>
        <w:spacing w:before="450" w:after="450" w:line="312" w:lineRule="auto"/>
      </w:pPr>
      <w:r>
        <w:rPr>
          <w:rFonts w:ascii="宋体" w:hAnsi="宋体" w:eastAsia="宋体" w:cs="宋体"/>
          <w:color w:val="000"/>
          <w:sz w:val="28"/>
          <w:szCs w:val="28"/>
        </w:rPr>
        <w:t xml:space="preserve">&gt;　　四、制度落实情况</w:t>
      </w:r>
    </w:p>
    <w:p>
      <w:pPr>
        <w:ind w:left="0" w:right="0" w:firstLine="560"/>
        <w:spacing w:before="450" w:after="450" w:line="312" w:lineRule="auto"/>
      </w:pPr>
      <w:r>
        <w:rPr>
          <w:rFonts w:ascii="宋体" w:hAnsi="宋体" w:eastAsia="宋体" w:cs="宋体"/>
          <w:color w:val="000"/>
          <w:sz w:val="28"/>
          <w:szCs w:val="28"/>
        </w:rPr>
        <w:t xml:space="preserve">　　严格落实各项规章制度，狠抓全面从严治党责任。始终坚持“严”字当头，把从严的要求贯穿始终，以严的标准谋划工作思路，以严的措施推动任务落实，结合年初制定的《房管局党员积分制管理实施方案》，对党员实行量化考核，进一步提升了党员管理水平，严格落实“三会一课”制度，积极开展组织生活。</w:t>
      </w:r>
    </w:p>
    <w:p>
      <w:pPr>
        <w:ind w:left="0" w:right="0" w:firstLine="560"/>
        <w:spacing w:before="450" w:after="450" w:line="312" w:lineRule="auto"/>
      </w:pPr>
      <w:r>
        <w:rPr>
          <w:rFonts w:ascii="宋体" w:hAnsi="宋体" w:eastAsia="宋体" w:cs="宋体"/>
          <w:color w:val="000"/>
          <w:sz w:val="28"/>
          <w:szCs w:val="28"/>
        </w:rPr>
        <w:t xml:space="preserve">&gt;　　五、主题教育情况</w:t>
      </w:r>
    </w:p>
    <w:p>
      <w:pPr>
        <w:ind w:left="0" w:right="0" w:firstLine="560"/>
        <w:spacing w:before="450" w:after="450" w:line="312" w:lineRule="auto"/>
      </w:pPr>
      <w:r>
        <w:rPr>
          <w:rFonts w:ascii="宋体" w:hAnsi="宋体" w:eastAsia="宋体" w:cs="宋体"/>
          <w:color w:val="000"/>
          <w:sz w:val="28"/>
          <w:szCs w:val="28"/>
        </w:rPr>
        <w:t xml:space="preserve">　　9月份开展主题教育以来，我局高度重视，接到上级安排部署第一时间按要求制定了本单位的实施方案、党支部学习计划、领导班子学习计划及领导班子成员自学计划等。活动以来，我们以学习习近平新时代中国特色社会主义思想作为全局党员培训的必修课，把《习近平新时代中国特色社会主义思想学习纲要》《习近平关于“不忘初心、牢记使命”论述摘编》《党史》《新中国史》等列为必读书目，积极开展学习，采取了集体学习、自学+交流研讨的方式，营造了学习氛围，提高了党员的积极性。</w:t>
      </w:r>
    </w:p>
    <w:p>
      <w:pPr>
        <w:ind w:left="0" w:right="0" w:firstLine="560"/>
        <w:spacing w:before="450" w:after="450" w:line="312" w:lineRule="auto"/>
      </w:pPr>
      <w:r>
        <w:rPr>
          <w:rFonts w:ascii="黑体" w:hAnsi="黑体" w:eastAsia="黑体" w:cs="黑体"/>
          <w:color w:val="000000"/>
          <w:sz w:val="36"/>
          <w:szCs w:val="36"/>
          <w:b w:val="1"/>
          <w:bCs w:val="1"/>
        </w:rPr>
        <w:t xml:space="preserve">　　三季度党建工作总结</w:t>
      </w:r>
    </w:p>
    <w:p>
      <w:pPr>
        <w:ind w:left="0" w:right="0" w:firstLine="560"/>
        <w:spacing w:before="450" w:after="450" w:line="312" w:lineRule="auto"/>
      </w:pPr>
      <w:r>
        <w:rPr>
          <w:rFonts w:ascii="宋体" w:hAnsi="宋体" w:eastAsia="宋体" w:cs="宋体"/>
          <w:color w:val="000"/>
          <w:sz w:val="28"/>
          <w:szCs w:val="28"/>
        </w:rPr>
        <w:t xml:space="preserve">　　第三季度，机关党支部认真贯彻落实公司党委各项决策部署，按照年度党建工作要点和三季度工作安排，以认真贯彻落实党的十九大精神为主线，以全面推进党组织建设为抓手，重点围绕党员学习教育、干部作风建设、党建主题活动等目标任务，认真履职尽责，扎实推进机关党建各项工作，确保了三季度工作任务的完成。现简要汇报如下：</w:t>
      </w:r>
    </w:p>
    <w:p>
      <w:pPr>
        <w:ind w:left="0" w:right="0" w:firstLine="560"/>
        <w:spacing w:before="450" w:after="450" w:line="312" w:lineRule="auto"/>
      </w:pPr>
      <w:r>
        <w:rPr>
          <w:rFonts w:ascii="宋体" w:hAnsi="宋体" w:eastAsia="宋体" w:cs="宋体"/>
          <w:color w:val="000"/>
          <w:sz w:val="28"/>
          <w:szCs w:val="28"/>
        </w:rPr>
        <w:t xml:space="preserve">　　一、三季度主要工作完成情况</w:t>
      </w:r>
    </w:p>
    <w:p>
      <w:pPr>
        <w:ind w:left="0" w:right="0" w:firstLine="560"/>
        <w:spacing w:before="450" w:after="450" w:line="312" w:lineRule="auto"/>
      </w:pPr>
      <w:r>
        <w:rPr>
          <w:rFonts w:ascii="宋体" w:hAnsi="宋体" w:eastAsia="宋体" w:cs="宋体"/>
          <w:color w:val="000"/>
          <w:sz w:val="28"/>
          <w:szCs w:val="28"/>
        </w:rPr>
        <w:t xml:space="preserve">　　(一)、强化党员学习教育，全面落实新时代党的建设总要求。一是认真组织干部职工重点围绕党的十九大、习近平新时代中国特色社会主义思想、生态文明思想和秦岭保护工作的重要批示指示精神以及新修订的《中国共产党纪律处分条例》进行专题学习，组织全体党员及积极分子全文抄写《条例》。二是开展固定党日活动3次，集中学习《习近平新时代中国特色社会主义思想三十讲》、《关于进一步激励广大干部新时代新担当新作为的意见的通知》等文件精神。三是组织党员干部参加《习近平谈治国理政》(第二卷)打卡学习、202_年度党员在线考试活动，党员参与率100%，优秀率95%以上。四是持续深入推进“两学一做”学习教育化常态化，以“三会一课”为载体，开展了“党员就要有党员的样子”承诺践诺活动。五是制定机关意识形态工作实施方案、责任制实施细则、阵地建设管理办法等，代表公司完成了水务集团三季度意识形态专项考核迎检工作，得到了集团考核组的肯定。</w:t>
      </w:r>
    </w:p>
    <w:p>
      <w:pPr>
        <w:ind w:left="0" w:right="0" w:firstLine="560"/>
        <w:spacing w:before="450" w:after="450" w:line="312" w:lineRule="auto"/>
      </w:pPr>
      <w:r>
        <w:rPr>
          <w:rFonts w:ascii="宋体" w:hAnsi="宋体" w:eastAsia="宋体" w:cs="宋体"/>
          <w:color w:val="000"/>
          <w:sz w:val="28"/>
          <w:szCs w:val="28"/>
        </w:rPr>
        <w:t xml:space="preserve">　　(二)强化作风效能建设，不断夯实党风廉政基础。一是开展干部作风问题排查整改工作。结合支部实际，组织开展了机关干部作风问题自查，针对“遵守政治纪律问题，行政效能，慵、懒、散、慢、虚问题以及‘四风’隐形变异问题” 等方面，联合纪检监察室、人力资源部对机关干部职工作风纪律、工作状态等进行检查和抽查。对检查中发现的问题进行了通报批评。二是开展“强化忠诚意识严守纪律规矩坚决打赢秦岭保卫战”专题宣传教育月活动。组织机关党员干部学习习近平总书记生态文明思想，参观了“肃清魏民洲等流毒影响”推进全面从严治党和反腐败斗争成效展、“陕西省未成年犯管教所”。三是扎实运用监督执纪“四种形态”，让“红脸出汗”成为常态，真正达到深挖根源、触动内心的良好功效。</w:t>
      </w:r>
    </w:p>
    <w:p>
      <w:pPr>
        <w:ind w:left="0" w:right="0" w:firstLine="560"/>
        <w:spacing w:before="450" w:after="450" w:line="312" w:lineRule="auto"/>
      </w:pPr>
      <w:r>
        <w:rPr>
          <w:rFonts w:ascii="宋体" w:hAnsi="宋体" w:eastAsia="宋体" w:cs="宋体"/>
          <w:color w:val="000"/>
          <w:sz w:val="28"/>
          <w:szCs w:val="28"/>
        </w:rPr>
        <w:t xml:space="preserve">　　(三)丰富主题党日活动，不断激发支部活力。机关支部一是紧密结合部室业务实际，利用每月的固定党日，组织开展了纪念建党97周年、“不忘初心、牢记使命——公司党委书记、董事长高正全讲党课”、“严纪律、强作风、促提升”专题教育等活动，激发了党员参与党建活动的热情。二是加强阵地宣传力度，充分利用公司微信平台、QQ群以及展板、简报、电子屏等形式，拓展宣传渠道，及时宣传党的路线、方针、政策，报道公司工作开展情况，宣传公司各项工作成绩和经验。三季度，累计更换展板6副，更换宣传标语12条，制作简报1期，突出了支部党建引领作用。</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一是抓党建和抓业务的时间上还存在冲突。工作力量紧缺，工学矛盾突出。</w:t>
      </w:r>
    </w:p>
    <w:p>
      <w:pPr>
        <w:ind w:left="0" w:right="0" w:firstLine="560"/>
        <w:spacing w:before="450" w:after="450" w:line="312" w:lineRule="auto"/>
      </w:pPr>
      <w:r>
        <w:rPr>
          <w:rFonts w:ascii="宋体" w:hAnsi="宋体" w:eastAsia="宋体" w:cs="宋体"/>
          <w:color w:val="000"/>
          <w:sz w:val="28"/>
          <w:szCs w:val="28"/>
        </w:rPr>
        <w:t xml:space="preserve">　　二是学习还不够深入。学用结合不够紧密，学习方式创新不够，需进一步提高把学习效果转换成思想认识、转换成工作能力水平。</w:t>
      </w:r>
    </w:p>
    <w:p>
      <w:pPr>
        <w:ind w:left="0" w:right="0" w:firstLine="560"/>
        <w:spacing w:before="450" w:after="450" w:line="312" w:lineRule="auto"/>
      </w:pPr>
      <w:r>
        <w:rPr>
          <w:rFonts w:ascii="宋体" w:hAnsi="宋体" w:eastAsia="宋体" w:cs="宋体"/>
          <w:color w:val="000"/>
          <w:sz w:val="28"/>
          <w:szCs w:val="28"/>
        </w:rPr>
        <w:t xml:space="preserve">　　三是机关党员干部政治理论学习的积极性、主动性还不够。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结合“两学一做”学习教育常态化制度化要求，严格落实“三会一课”学习教育制度，坚持理论联系实际，讲学习内容与中心工作相结合，与解决机关党建难点问题相结合，继续创新学习方式和内容，确保学习任务、学习时间、学习效果，切实提高党员领导干部用党的创新理论指导解决实际问题的能力和水平，为不断推动公司发展迈上新台阶提供坚实的思想政治保证。</w:t>
      </w:r>
    </w:p>
    <w:p>
      <w:pPr>
        <w:ind w:left="0" w:right="0" w:firstLine="560"/>
        <w:spacing w:before="450" w:after="450" w:line="312" w:lineRule="auto"/>
      </w:pPr>
      <w:r>
        <w:rPr>
          <w:rFonts w:ascii="宋体" w:hAnsi="宋体" w:eastAsia="宋体" w:cs="宋体"/>
          <w:color w:val="000"/>
          <w:sz w:val="28"/>
          <w:szCs w:val="28"/>
        </w:rPr>
        <w:t xml:space="preserve">　　(二)、按照机关“干部作风问题排查整改工作”相关要求，以锲而不舍驰而不息加强作风建设为目标，认真排查整改，强化监督检查，建立长效机制，重点解决机关干部队伍中存在的慵懒散慢虚以及慢作为不作为乱作为等问题，营造干事创业良好氛围，激发机关广大干部职工以更加昂扬向上的精神风貌投入工作，为打造集团机关“供水铁军”提供坚强有力的纪律作风保障。</w:t>
      </w:r>
    </w:p>
    <w:p>
      <w:pPr>
        <w:ind w:left="0" w:right="0" w:firstLine="560"/>
        <w:spacing w:before="450" w:after="450" w:line="312" w:lineRule="auto"/>
      </w:pPr>
      <w:r>
        <w:rPr>
          <w:rFonts w:ascii="宋体" w:hAnsi="宋体" w:eastAsia="宋体" w:cs="宋体"/>
          <w:color w:val="000"/>
          <w:sz w:val="28"/>
          <w:szCs w:val="28"/>
        </w:rPr>
        <w:t xml:space="preserve">　　(三)、加大反腐倡廉工作力度，抓好党风廉政建设。把党风廉政建设各项规定落实到机关事务工作各环节，对腐败现象零容忍，努力做到干部清正、部门清廉、政治清明。</w:t>
      </w:r>
    </w:p>
    <w:p>
      <w:pPr>
        <w:ind w:left="0" w:right="0" w:firstLine="560"/>
        <w:spacing w:before="450" w:after="450" w:line="312" w:lineRule="auto"/>
      </w:pPr>
      <w:r>
        <w:rPr>
          <w:rFonts w:ascii="宋体" w:hAnsi="宋体" w:eastAsia="宋体" w:cs="宋体"/>
          <w:color w:val="000"/>
          <w:sz w:val="28"/>
          <w:szCs w:val="28"/>
        </w:rPr>
        <w:t xml:space="preserve">　　总之，机关党建工作取得初步成效，各项工作逐步规范，但存在问题也很多，需要积极改进。我们会找出差距，近一步树立目标和信心。下一步，机关支部在公司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三季度党建工作总结</w:t>
      </w:r>
    </w:p>
    <w:p>
      <w:pPr>
        <w:ind w:left="0" w:right="0" w:firstLine="560"/>
        <w:spacing w:before="450" w:after="450" w:line="312" w:lineRule="auto"/>
      </w:pPr>
      <w:r>
        <w:rPr>
          <w:rFonts w:ascii="宋体" w:hAnsi="宋体" w:eastAsia="宋体" w:cs="宋体"/>
          <w:color w:val="000"/>
          <w:sz w:val="28"/>
          <w:szCs w:val="28"/>
        </w:rPr>
        <w:t xml:space="preserve">　　时光飞逝，转眼又到第三季度末，回首这一季度的工作，紧张而又平淡，在这一个个紧张平淡的日子里，一步一个脚印脚踏实地的走来。我积极认真地做好本职工作，完成好各项任务，始终用优秀共产党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深知做为一名共产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人民服务的共产党宗旨。</w:t>
      </w:r>
    </w:p>
    <w:p>
      <w:pPr>
        <w:ind w:left="0" w:right="0" w:firstLine="560"/>
        <w:spacing w:before="450" w:after="450" w:line="312" w:lineRule="auto"/>
      </w:pPr>
      <w:r>
        <w:rPr>
          <w:rFonts w:ascii="宋体" w:hAnsi="宋体" w:eastAsia="宋体" w:cs="宋体"/>
          <w:color w:val="000"/>
          <w:sz w:val="28"/>
          <w:szCs w:val="28"/>
        </w:rPr>
        <w:t xml:space="preserve">　　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　　二、理论学习方面</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　　在过去的一季度中，我主动加强对政治理论知识的学习，主要包括继续深入领会党的精神，特别是新修订的《党章》，切实地提高了自己的思想认识;同时注重加强对外界时事政治的了解，通过学习，提高了自己的政治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　　在矿组织的二、三季度党员集中学习过程中，我认真学习观看了视频讲座《做能说会作的好员工》、《专题辅导讲座》、《党的群众路线教育实践活动专题讲座》;学习了《做最好的共产党员》、《厉行节约、反对浪费》、《论群众路线》等几本书，并做了读书笔记;同时，我还阅读其他相关杂志报纸，如《党课参考》、《共产党员》、《半月谈》等。通过学习，丰富了理论体系，增加了知识储备，开拓了眼界，拓展了思维空间。</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　　因此，我时刻提醒自己注意，什么是一个党员该做的，什么是不该做的，怎样做才能优于普通群众、优于普通党员;我经常用优秀共产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　　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　　今年x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紧张充实的工作学习之余，我认为我的生活是很有规律的，没有别的不良嗜好，但缺少体育锻炼，今后我要挤出一定的时间，锻炼身体，培养一些兴趣爱好，有益于身心健康，才能更好地为人民服务，为企业服务。</w:t>
      </w:r>
    </w:p>
    <w:p>
      <w:pPr>
        <w:ind w:left="0" w:right="0" w:firstLine="560"/>
        <w:spacing w:before="450" w:after="450" w:line="312" w:lineRule="auto"/>
      </w:pPr>
      <w:r>
        <w:rPr>
          <w:rFonts w:ascii="宋体" w:hAnsi="宋体" w:eastAsia="宋体" w:cs="宋体"/>
          <w:color w:val="000"/>
          <w:sz w:val="28"/>
          <w:szCs w:val="28"/>
        </w:rPr>
        <w:t xml:space="preserve">　　五、自己的缺点和不足</w:t>
      </w:r>
    </w:p>
    <w:p>
      <w:pPr>
        <w:ind w:left="0" w:right="0" w:firstLine="560"/>
        <w:spacing w:before="450" w:after="450" w:line="312" w:lineRule="auto"/>
      </w:pPr>
      <w:r>
        <w:rPr>
          <w:rFonts w:ascii="宋体" w:hAnsi="宋体" w:eastAsia="宋体" w:cs="宋体"/>
          <w:color w:val="000"/>
          <w:sz w:val="28"/>
          <w:szCs w:val="28"/>
        </w:rPr>
        <w:t xml:space="preserve">　　首先，工作上，一季度来虽然勤勉尽力，但工作业绩平平，缺少亮点和特色，更谈不上创新;其次，学习深度不够，面不宽，积极主动性不够强，学习效果不明显，有为学而学、为完成任务的倾向;总之，一季度来，工作学习，生活方面虽无错误，但平平淡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2025-08-08T06:49:37+08:00</dcterms:created>
  <dcterms:modified xsi:type="dcterms:W3CDTF">2025-08-08T06:49:37+08:00</dcterms:modified>
</cp:coreProperties>
</file>

<file path=docProps/custom.xml><?xml version="1.0" encoding="utf-8"?>
<Properties xmlns="http://schemas.openxmlformats.org/officeDocument/2006/custom-properties" xmlns:vt="http://schemas.openxmlformats.org/officeDocument/2006/docPropsVTypes"/>
</file>