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某村数字乡村建设工作总结(24篇)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某村数字乡村建设工作总结1今年以来，在县委县政府的正确领导下，县卫健局围绕“健康沧县”目标，强化机关队伍和医疗队伍建设，推进“健康扶贫、送医下乡、公共卫生提升、优生优育、农村厕所改造、中医发展”六项工程。全县卫生健康事业取得新的进展。&gt;一、...</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卫健局围绕“健康沧县”目标，强化机关队伍和医疗队伍建设，推进“健康扶贫、送医下乡、公共卫生提升、优生优育、农村厕所改造、中医发展”六项工程。全县卫生健康事业取得新的进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（一）“不忘初心牢记使命”主题教育及“三深化三提升”活动扎实推进</w:t>
      </w:r>
    </w:p>
    <w:p>
      <w:pPr>
        <w:ind w:left="0" w:right="0" w:firstLine="560"/>
        <w:spacing w:before="450" w:after="450" w:line="312" w:lineRule="auto"/>
      </w:pPr>
      <w:r>
        <w:rPr>
          <w:rFonts w:ascii="宋体" w:hAnsi="宋体" w:eastAsia="宋体" w:cs="宋体"/>
          <w:color w:val="000"/>
          <w:sz w:val="28"/>
          <w:szCs w:val="28"/>
        </w:rPr>
        <w:t xml:space="preserve">局党组坚持问题导向、责任导向、发展导向，扎实推进主题教育。成立领导小组和工作专班，制定了主题教育工作方案，召开部署会议、推进会和研讨会。活动开展以来，党组理论中心组学习8次，机关全体干部职工集中学习11次，班子成员讲党课8次，下基层调研2次，撰写学习调研文章8篇并召开理论中心组调查研讨会。全体干部职工撰写心得体会126篇，参观了沧州市博物馆进行爱国主义教育。结合主题教育，以开展作风纪律整顿和“双创双服”为抓手，持续深化“三深化三提升”活动，提升卫生健康队伍的政治素质和业务能力，全系统精神面貌焕然一新，服务水平不断提升。</w:t>
      </w:r>
    </w:p>
    <w:p>
      <w:pPr>
        <w:ind w:left="0" w:right="0" w:firstLine="560"/>
        <w:spacing w:before="450" w:after="450" w:line="312" w:lineRule="auto"/>
      </w:pPr>
      <w:r>
        <w:rPr>
          <w:rFonts w:ascii="宋体" w:hAnsi="宋体" w:eastAsia="宋体" w:cs="宋体"/>
          <w:color w:val="000"/>
          <w:sz w:val="28"/>
          <w:szCs w:val="28"/>
        </w:rPr>
        <w:t xml:space="preserve">（二）民生实事全面落实</w:t>
      </w:r>
    </w:p>
    <w:p>
      <w:pPr>
        <w:ind w:left="0" w:right="0" w:firstLine="560"/>
        <w:spacing w:before="450" w:after="450" w:line="312" w:lineRule="auto"/>
      </w:pPr>
      <w:r>
        <w:rPr>
          <w:rFonts w:ascii="宋体" w:hAnsi="宋体" w:eastAsia="宋体" w:cs="宋体"/>
          <w:color w:val="000"/>
          <w:sz w:val="28"/>
          <w:szCs w:val="28"/>
        </w:rPr>
        <w:t xml:space="preserve">一是深入开展“送医下基层”义诊系列活动（此项工作作为亮点工作重点打造）。作为县政府民生实事项目，县卫健局、县医院、县红十字会认真组织做好“送医下基层”义诊系列活动。截至目前共完成送医下基层103个村（不含二次进村7个、乡镇卫生院集中义诊19个），累计义诊群众万人次。其中义诊贫困人口3116人次，免费心电图、彩超、血糖、尿常规检查万人次，心肺复苏和气管异物应急演练进村进校园培训8059人，举办乡级健康大讲堂19场次，村级健康大讲堂103场次。</w:t>
      </w:r>
    </w:p>
    <w:p>
      <w:pPr>
        <w:ind w:left="0" w:right="0" w:firstLine="560"/>
        <w:spacing w:before="450" w:after="450" w:line="312" w:lineRule="auto"/>
      </w:pPr>
      <w:r>
        <w:rPr>
          <w:rFonts w:ascii="宋体" w:hAnsi="宋体" w:eastAsia="宋体" w:cs="宋体"/>
          <w:color w:val="000"/>
          <w:sz w:val="28"/>
          <w:szCs w:val="28"/>
        </w:rPr>
        <w:t xml:space="preserve">二是积极推进优生优育工程（此项工作作为亮点工作重点打造）。1、开展免费孕前优生健康检查。坚持驻站检查与下乡服务相结合的服务模式，已为1980对夫妇提供检查服务。预计年底能超额完成202_对的任务。2、增补叶酸预防神经管缺陷项目。截止目前全县待孕及孕三个月内应增补叶酸人数7164人，服用叶酸人数6844人，服用率95%。3、免费唐筛项目。今年以来享受免费唐筛与无创合计的孕妇人数累计3970人，筛查率已达到80%。4、免费无创基因筛查项目。今年8月1日，启动孕产妇无创产前基因免费筛查项目，对沧县户籍孕妇包括流动人口在孕12-22+6周进行免费筛查。目前已完成1557例，居全市前列。</w:t>
      </w:r>
    </w:p>
    <w:p>
      <w:pPr>
        <w:ind w:left="0" w:right="0" w:firstLine="560"/>
        <w:spacing w:before="450" w:after="450" w:line="312" w:lineRule="auto"/>
      </w:pPr>
      <w:r>
        <w:rPr>
          <w:rFonts w:ascii="宋体" w:hAnsi="宋体" w:eastAsia="宋体" w:cs="宋体"/>
          <w:color w:val="000"/>
          <w:sz w:val="28"/>
          <w:szCs w:val="28"/>
        </w:rPr>
        <w:t xml:space="preserve">三是扎实做好家庭医生签约服务工作。与县民政局、残联、扶贫办等部门密切配合，确保信息准确及时。对乡村两级签约服务团队进行以乡镇为单位的业务培训，共培训700余人，印发签约服务手册17万本，签约服务书100多万份。全力做实履约服务，规范随访记录填写，切实增强签约服务群众的获得感。截至目前，我县常住人口签约率，建档立卡贫困人口做到应签尽签，计划生育特殊家庭成员实现签约全覆盖。残疾人签约率达，65岁以上老年人签约率达，高血压病人签约率达，糖尿病人签约率达，孕产妇签约率达，0-6岁儿童签约率达，严重精神障碍患者签约率达，结核病患者签约率达。签约服务率、管理随访率达到或超过上级要求标准。</w:t>
      </w:r>
    </w:p>
    <w:p>
      <w:pPr>
        <w:ind w:left="0" w:right="0" w:firstLine="560"/>
        <w:spacing w:before="450" w:after="450" w:line="312" w:lineRule="auto"/>
      </w:pPr>
      <w:r>
        <w:rPr>
          <w:rFonts w:ascii="宋体" w:hAnsi="宋体" w:eastAsia="宋体" w:cs="宋体"/>
          <w:color w:val="000"/>
          <w:sz w:val="28"/>
          <w:szCs w:val="28"/>
        </w:rPr>
        <w:t xml:space="preserve">（三）健康扶贫积极推进（此项工作作为亮点工作重点打造）</w:t>
      </w:r>
    </w:p>
    <w:p>
      <w:pPr>
        <w:ind w:left="0" w:right="0" w:firstLine="560"/>
        <w:spacing w:before="450" w:after="450" w:line="312" w:lineRule="auto"/>
      </w:pPr>
      <w:r>
        <w:rPr>
          <w:rFonts w:ascii="宋体" w:hAnsi="宋体" w:eastAsia="宋体" w:cs="宋体"/>
          <w:color w:val="000"/>
          <w:sz w:val="28"/>
          <w:szCs w:val="28"/>
        </w:rPr>
        <w:t xml:space="preserve">目前全县贫困人口2237户4171人（脱贫享受政策2205户4094人，因在外上学、打工等原因，签约4030人），贫困人口实现家庭医生签约应签尽签。落实“先诊疗后付费”患者1017人，大病救治193人，家庭医生签约服务32240人次，并全部进行年度体检。具体推进举措：一是开展卫生院长遍访贫困户活动。活动走访贫困人口3950人，电话随访80人，发现血压、血糖偏高的患者223人次。二是开展大病患者专家巡访活动。沧县医院组织19个大病救治专家组，对全县194名贫困人口大病患者进行巡访，对全县大病患者204人进行巡访。三是开展履约服务“回头看”活动。联合县医保局进一步加强对建档立卡人员慢性病管理。目前经县医保局认定的564名慢性病患者全部发放了慢性病卡。家庭医生签约团队对所服务的贫困人口全部按照每年不少于4次的服务标准对履约服务情况进行“回头看”。乡村两级共出动医务人员946人，履约服务贫困人口3900人。四是领导班子成员坚持季度督导巡查制度。对乡镇卫生院健康扶贫工作情况开展督导巡查，及时发现、解决问题。五是全面开展宣传服务活动。1月份开展了“冬季暖心服务活动”，3月份开展了“健康扶贫宣传”活动，6月份开展了健康扶贫“回头看”夏季行动，9月份开展“中秋慰问”活动。</w:t>
      </w:r>
    </w:p>
    <w:p>
      <w:pPr>
        <w:ind w:left="0" w:right="0" w:firstLine="560"/>
        <w:spacing w:before="450" w:after="450" w:line="312" w:lineRule="auto"/>
      </w:pPr>
      <w:r>
        <w:rPr>
          <w:rFonts w:ascii="宋体" w:hAnsi="宋体" w:eastAsia="宋体" w:cs="宋体"/>
          <w:color w:val="000"/>
          <w:sz w:val="28"/>
          <w:szCs w:val="28"/>
        </w:rPr>
        <w:t xml:space="preserve">（四）基本公共卫生服务持续提升</w:t>
      </w:r>
    </w:p>
    <w:p>
      <w:pPr>
        <w:ind w:left="0" w:right="0" w:firstLine="560"/>
        <w:spacing w:before="450" w:after="450" w:line="312" w:lineRule="auto"/>
      </w:pPr>
      <w:r>
        <w:rPr>
          <w:rFonts w:ascii="宋体" w:hAnsi="宋体" w:eastAsia="宋体" w:cs="宋体"/>
          <w:color w:val="000"/>
          <w:sz w:val="28"/>
          <w:szCs w:val="28"/>
        </w:rPr>
        <w:t xml:space="preserve">基本公共卫生服务项目以健康档案向居民开放、医防融合、新生儿入户访视整改、强化结核病患者管理等四项工作为重点，通过绩效评价、补助资金奖惩、沉底培训等管理手段，服务水平进一步提高。居民可用手机下载APP浏览个人档案，方便居民对档案利用和监督；新生儿随访方式由电话访谈更新为入户面对面访视；结核病患者管理率和规范服药率有效提高。截至目前，重点服务指标均达到或超过省级绩效标准：建立居民健康档案667560人份，建档率达，高血压、糖尿病患者规范管理率分别为、，血压、血糖控制率分别为、，孕产妇早孕建册率为，产后访视率，新生儿访视率，0-6岁儿童健康管理率，严重精神障碍患者规范管理率，老年人体检率，结核病患者管理率为。</w:t>
      </w:r>
    </w:p>
    <w:p>
      <w:pPr>
        <w:ind w:left="0" w:right="0" w:firstLine="560"/>
        <w:spacing w:before="450" w:after="450" w:line="312" w:lineRule="auto"/>
      </w:pPr>
      <w:r>
        <w:rPr>
          <w:rFonts w:ascii="宋体" w:hAnsi="宋体" w:eastAsia="宋体" w:cs="宋体"/>
          <w:color w:val="000"/>
          <w:sz w:val="28"/>
          <w:szCs w:val="28"/>
        </w:rPr>
        <w:t xml:space="preserve">（五）医疗卫生水平稳步提高</w:t>
      </w:r>
    </w:p>
    <w:p>
      <w:pPr>
        <w:ind w:left="0" w:right="0" w:firstLine="560"/>
        <w:spacing w:before="450" w:after="450" w:line="312" w:lineRule="auto"/>
      </w:pPr>
      <w:r>
        <w:rPr>
          <w:rFonts w:ascii="宋体" w:hAnsi="宋体" w:eastAsia="宋体" w:cs="宋体"/>
          <w:color w:val="000"/>
          <w:sz w:val="28"/>
          <w:szCs w:val="28"/>
        </w:rPr>
        <w:t xml:space="preserve">县医院加强“五大中心”建设（胸痛、卒中、创伤救治、危重孕产妇救治、危重新生儿救治），投资800余万元新购置彩超机，腹腔镜等设备；开展培训18次，培训3103人次。目前县医院中高级职称达318人（高职46人，中职272人）。精神病医院选派6名业务骨干到河北省第六人民医院进行培训。19名乡镇卫生院院长到沧州市中西医结合医院参加培训；343名基层医疗机构人员到上级医院培训学习；对21名基层医疗卫生机构护士进行了培训；对204名村卫生室人员进行了培训。</w:t>
      </w:r>
    </w:p>
    <w:p>
      <w:pPr>
        <w:ind w:left="0" w:right="0" w:firstLine="560"/>
        <w:spacing w:before="450" w:after="450" w:line="312" w:lineRule="auto"/>
      </w:pPr>
      <w:r>
        <w:rPr>
          <w:rFonts w:ascii="宋体" w:hAnsi="宋体" w:eastAsia="宋体" w:cs="宋体"/>
          <w:color w:val="000"/>
          <w:sz w:val="28"/>
          <w:szCs w:val="28"/>
        </w:rPr>
        <w:t xml:space="preserve">医疗软硬件的不断加强，带动了医疗服务能力的提升，医疗业务收入不断增加。截止目前，县医院门诊量万人次，出院万人次，业务收入亿元；精神病医院共收治病人2414人，实现业务收入3500万元；卫生院实现业务收入万元。</w:t>
      </w:r>
    </w:p>
    <w:p>
      <w:pPr>
        <w:ind w:left="0" w:right="0" w:firstLine="560"/>
        <w:spacing w:before="450" w:after="450" w:line="312" w:lineRule="auto"/>
      </w:pPr>
      <w:r>
        <w:rPr>
          <w:rFonts w:ascii="宋体" w:hAnsi="宋体" w:eastAsia="宋体" w:cs="宋体"/>
          <w:color w:val="000"/>
          <w:sz w:val="28"/>
          <w:szCs w:val="28"/>
        </w:rPr>
        <w:t xml:space="preserve">（六）卫生执法监督得到加强</w:t>
      </w:r>
    </w:p>
    <w:p>
      <w:pPr>
        <w:ind w:left="0" w:right="0" w:firstLine="560"/>
        <w:spacing w:before="450" w:after="450" w:line="312" w:lineRule="auto"/>
      </w:pPr>
      <w:r>
        <w:rPr>
          <w:rFonts w:ascii="宋体" w:hAnsi="宋体" w:eastAsia="宋体" w:cs="宋体"/>
          <w:color w:val="000"/>
          <w:sz w:val="28"/>
          <w:szCs w:val="28"/>
        </w:rPr>
        <w:t xml:space="preserve">一是认真做好双随机抽查工作。本年度通过国家《卫生和计划生育监督信息平台》接收抽查任务164件。严格按照相关工作要求，派出抽取的监督员进行监督检查，共完成156家，关闭数3家，无法监督数5家，监督完结率100%，完成率，对存在问题的被监督单位制作了现场检查笔录和监督意见书19份，并将查处整改情况限期上报；立案查出一起。</w:t>
      </w:r>
    </w:p>
    <w:p>
      <w:pPr>
        <w:ind w:left="0" w:right="0" w:firstLine="560"/>
        <w:spacing w:before="450" w:after="450" w:line="312" w:lineRule="auto"/>
      </w:pPr>
      <w:r>
        <w:rPr>
          <w:rFonts w:ascii="宋体" w:hAnsi="宋体" w:eastAsia="宋体" w:cs="宋体"/>
          <w:color w:val="000"/>
          <w:sz w:val="28"/>
          <w:szCs w:val="28"/>
        </w:rPr>
        <w:t xml:space="preserve">二是开展医疗乱象治理。制定《沧县医疗医疗乱象专项整治行动实施方案》《沧县医疗服务不规范行为专项整治工作实施方案》《沧县打击欺诈骗保规范医疗行为专项整治工作方案》。对全县县级医院、卫生院、民营医院、进行专项检查42次。围绕“组织管理、医疗环境、医疗质量与医疗安全”等内容，积极开展基层医疗卫生机构医疗质量安全管理督导检查活动，按照医疗质量安全管理督导检查表，对卫生院、民营医院、诊所家医疗机构进行督导检查，对检查中存在的医疗文书书写不规范等8个方面问题均已整改到位。</w:t>
      </w:r>
    </w:p>
    <w:p>
      <w:pPr>
        <w:ind w:left="0" w:right="0" w:firstLine="560"/>
        <w:spacing w:before="450" w:after="450" w:line="312" w:lineRule="auto"/>
      </w:pPr>
      <w:r>
        <w:rPr>
          <w:rFonts w:ascii="宋体" w:hAnsi="宋体" w:eastAsia="宋体" w:cs="宋体"/>
          <w:color w:val="000"/>
          <w:sz w:val="28"/>
          <w:szCs w:val="28"/>
        </w:rPr>
        <w:t xml:space="preserve">三是大力开展医疗废物集中整治。我县自20_年7月开始实行医疗废物集中处置。今年央视“”后，我局在全县范围内开展“三查”，摸清底数。组成七个专项检查组，分乡包片深入到乡村进行排查督查。对1080家医疗机构进行排查，发现存在问题单位92家，现已经整改到位。未发现有出售医疗废物的行为。同时，制定沧县医疗废物处置专项整改方案，对全县所有卫生院、民营医院负责人召开培训会，进一步部署整改并建立长效机制。</w:t>
      </w:r>
    </w:p>
    <w:p>
      <w:pPr>
        <w:ind w:left="0" w:right="0" w:firstLine="560"/>
        <w:spacing w:before="450" w:after="450" w:line="312" w:lineRule="auto"/>
      </w:pPr>
      <w:r>
        <w:rPr>
          <w:rFonts w:ascii="宋体" w:hAnsi="宋体" w:eastAsia="宋体" w:cs="宋体"/>
          <w:color w:val="000"/>
          <w:sz w:val="28"/>
          <w:szCs w:val="28"/>
        </w:rPr>
        <w:t xml:space="preserve">（七）疾病防控明显增强</w:t>
      </w:r>
    </w:p>
    <w:p>
      <w:pPr>
        <w:ind w:left="0" w:right="0" w:firstLine="560"/>
        <w:spacing w:before="450" w:after="450" w:line="312" w:lineRule="auto"/>
      </w:pPr>
      <w:r>
        <w:rPr>
          <w:rFonts w:ascii="宋体" w:hAnsi="宋体" w:eastAsia="宋体" w:cs="宋体"/>
          <w:color w:val="000"/>
          <w:sz w:val="28"/>
          <w:szCs w:val="28"/>
        </w:rPr>
        <w:t xml:space="preserve">一是全力做好重大传染病疫情防控及监测工作。全县19个卫生院严格执行传染病报告和登记制度，各类传染病报告率均达100%。截止目前，全县无甲类传染病发生。报告乙、丙类传染病19种，总计2470例，报告发病率为万，与去年同期比，今年传染病发病率较去年同期发病率下降了15﹪，无死亡病例。自11月12日北京报告2例人间鼠疫病例以来，我局积极准备全面做好鼠疫防控工作，目前无疑似病例发生。</w:t>
      </w:r>
    </w:p>
    <w:p>
      <w:pPr>
        <w:ind w:left="0" w:right="0" w:firstLine="560"/>
        <w:spacing w:before="450" w:after="450" w:line="312" w:lineRule="auto"/>
      </w:pPr>
      <w:r>
        <w:rPr>
          <w:rFonts w:ascii="宋体" w:hAnsi="宋体" w:eastAsia="宋体" w:cs="宋体"/>
          <w:color w:val="000"/>
          <w:sz w:val="28"/>
          <w:szCs w:val="28"/>
        </w:rPr>
        <w:t xml:space="preserve">二是卫生应急工作成绩突出。今年以来，为锻炼队伍，加强应急能力建设，我们更新设备，加强业务培训。10月份在市卫健委组织举办的“全市卫生系统自然灾害及重大传染病卫生应急演练比赛”中，县医院、县疾控中心、县卫生监督所第一次联合参赛，成绩名列16支代表队第三名。</w:t>
      </w:r>
    </w:p>
    <w:p>
      <w:pPr>
        <w:ind w:left="0" w:right="0" w:firstLine="560"/>
        <w:spacing w:before="450" w:after="450" w:line="312" w:lineRule="auto"/>
      </w:pPr>
      <w:r>
        <w:rPr>
          <w:rFonts w:ascii="宋体" w:hAnsi="宋体" w:eastAsia="宋体" w:cs="宋体"/>
          <w:color w:val="000"/>
          <w:sz w:val="28"/>
          <w:szCs w:val="28"/>
        </w:rPr>
        <w:t xml:space="preserve">三是加强儿童免疫规划疫苗接种管理工作。加强疫苗接种审核“三查七对”工作。对基层卫生院预防接种门诊医生进行业务培训，确保疫苗使用全程冷链保存和接种安全。接种一类疫苗179038剂次，二类疫苗12406人剂次。一类疫苗接种率均达到95%以上的国家标准。</w:t>
      </w:r>
    </w:p>
    <w:p>
      <w:pPr>
        <w:ind w:left="0" w:right="0" w:firstLine="560"/>
        <w:spacing w:before="450" w:after="450" w:line="312" w:lineRule="auto"/>
      </w:pPr>
      <w:r>
        <w:rPr>
          <w:rFonts w:ascii="宋体" w:hAnsi="宋体" w:eastAsia="宋体" w:cs="宋体"/>
          <w:color w:val="000"/>
          <w:sz w:val="28"/>
          <w:szCs w:val="28"/>
        </w:rPr>
        <w:t xml:space="preserve">（八）乡村一体化稳妥推进</w:t>
      </w:r>
    </w:p>
    <w:p>
      <w:pPr>
        <w:ind w:left="0" w:right="0" w:firstLine="560"/>
        <w:spacing w:before="450" w:after="450" w:line="312" w:lineRule="auto"/>
      </w:pPr>
      <w:r>
        <w:rPr>
          <w:rFonts w:ascii="宋体" w:hAnsi="宋体" w:eastAsia="宋体" w:cs="宋体"/>
          <w:color w:val="000"/>
          <w:sz w:val="28"/>
          <w:szCs w:val="28"/>
        </w:rPr>
        <w:t xml:space="preserve">按照省市文件精神和我县实际，确定旧州中心卫生院和纸房头乡卫生院作为试点单位。组织两个试点卫生院相关人员赴黄骅市卫健局和河间市卫健局学习交流。结合我县实际牵头起草了《沧县推进乡镇卫生院与村卫生室一体化管理试点实施方案》。试点卫生院率先在原承担基本公共卫生服务的村卫生室推行一体化工作。在落实完成省定的人员、准入退出、财务、药械、业务、绩效等“六个统一”的基础上，按照市卫健委统一要求，又推行了信息化管理、标准化管理“两个统一”，正在逐步形成“八个统一”管理模式。</w:t>
      </w:r>
    </w:p>
    <w:p>
      <w:pPr>
        <w:ind w:left="0" w:right="0" w:firstLine="560"/>
        <w:spacing w:before="450" w:after="450" w:line="312" w:lineRule="auto"/>
      </w:pPr>
      <w:r>
        <w:rPr>
          <w:rFonts w:ascii="宋体" w:hAnsi="宋体" w:eastAsia="宋体" w:cs="宋体"/>
          <w:color w:val="000"/>
          <w:sz w:val="28"/>
          <w:szCs w:val="28"/>
        </w:rPr>
        <w:t xml:space="preserve">（九）其他各项工作全面推进。平安建设：持续开展安全生产大检查大整治攻坚行动,严格落实“一台帐、三清单”制度。深入开展“防风险、除隐患、遏事故、迎大庆”百日攻坚行动。对所有医疗单位包括各民营医院安全生产工作进行督导，共发现隐患48处，整改到位48处。信访稳定：开展了3次信访积案集中化解攻坚行动，对可能引发信访问题的不稳定因素进行了全面深入地排查摸底，确保重点人员时时稳控。全国“两会”和“国庆”期间，我系统无一人出现进京赴省越级访。农村改厕：配合农业农村局进行农村改厕万座。完成培训500余人次，印发《沧县农村卫生厕所改造技术手册》3万册。累计下乡督导遍及18个乡镇、100余个村。中医发展：完成捷地乡卫生院“国医堂”建设项目；开展中医适宜技术培训100人；开展中医药普查活动；组织了20_-20_年度医师考核。职业健康：积极推进职业病危害专项治理工作，检查企业26家发现职业卫生隐患9处并整改到位。对56家用人单位共计800余名职工进行职业健康体检；对700余人进行了职业病防治宣传。人口监测：出生人口性别比105；审核20xx年农村独生子女高考加分207人。奖扶特扶：全年为5418人发放奖扶特扶资金万元（其中农村计生家庭户奖励扶助资金万元，农村计生特殊家庭户发放补助资金万元）。老龄工作：为全县65周岁以上老年人免费乘坐公交车办理公交卡12367人。为全县100周岁以上16位长寿老年人发放生活补贴38400元。为全县百岁以上及60周岁以上特困老人发放福彩助老金23000元。项目建设：县医院综合楼建设项目已经开工建设，年内完成管桩施工；县中医院建设项目主体已完工，正在进行室内装修。</w:t>
      </w:r>
    </w:p>
    <w:p>
      <w:pPr>
        <w:ind w:left="0" w:right="0" w:firstLine="560"/>
        <w:spacing w:before="450" w:after="450" w:line="312" w:lineRule="auto"/>
      </w:pPr>
      <w:r>
        <w:rPr>
          <w:rFonts w:ascii="宋体" w:hAnsi="宋体" w:eastAsia="宋体" w:cs="宋体"/>
          <w:color w:val="000"/>
          <w:sz w:val="28"/>
          <w:szCs w:val="28"/>
        </w:rPr>
        <w:t xml:space="preserve">&gt;二、20xx年重点工作谋划</w:t>
      </w:r>
    </w:p>
    <w:p>
      <w:pPr>
        <w:ind w:left="0" w:right="0" w:firstLine="560"/>
        <w:spacing w:before="450" w:after="450" w:line="312" w:lineRule="auto"/>
      </w:pPr>
      <w:r>
        <w:rPr>
          <w:rFonts w:ascii="宋体" w:hAnsi="宋体" w:eastAsia="宋体" w:cs="宋体"/>
          <w:color w:val="000"/>
          <w:sz w:val="28"/>
          <w:szCs w:val="28"/>
        </w:rPr>
        <w:t xml:space="preserve">20xx年工作思路：围绕“一大目标”（健康沧县），突出“两个抓手”（乡村一体化和卫生执法监督），推进“三项工程”（送医下乡、优生优育、妇女两癌筛查），实现“四个提升”（健康扶贫、基本公共卫生、疾病防控、医疗水平提升），为全县人民健康保驾护航，增强全县人民卫生健康获得感和满意度。</w:t>
      </w:r>
    </w:p>
    <w:p>
      <w:pPr>
        <w:ind w:left="0" w:right="0" w:firstLine="560"/>
        <w:spacing w:before="450" w:after="450" w:line="312" w:lineRule="auto"/>
      </w:pPr>
      <w:r>
        <w:rPr>
          <w:rFonts w:ascii="宋体" w:hAnsi="宋体" w:eastAsia="宋体" w:cs="宋体"/>
          <w:color w:val="000"/>
          <w:sz w:val="28"/>
          <w:szCs w:val="28"/>
        </w:rPr>
        <w:t xml:space="preserve">一是积极推进乡村卫生健康服务一体化工作。在巩固两个试点卫生院（纸房头乡卫生院、旧州中心卫生院）的基础上，认真总结经验，按照省的要求在全县稳步推开。</w:t>
      </w:r>
    </w:p>
    <w:p>
      <w:pPr>
        <w:ind w:left="0" w:right="0" w:firstLine="560"/>
        <w:spacing w:before="450" w:after="450" w:line="312" w:lineRule="auto"/>
      </w:pPr>
      <w:r>
        <w:rPr>
          <w:rFonts w:ascii="宋体" w:hAnsi="宋体" w:eastAsia="宋体" w:cs="宋体"/>
          <w:color w:val="000"/>
          <w:sz w:val="28"/>
          <w:szCs w:val="28"/>
        </w:rPr>
        <w:t xml:space="preserve">二是加强卫生执法监督工作。规范医疗服务行为，严格医疗废物处理，保障医疗安全。严厉打击和整治医疗诈骗、虚假宣传、乱收费等医疗乱象，解决医疗卫生领域损害群众利益的突出问题，有效维护人民群众健康利益。</w:t>
      </w:r>
    </w:p>
    <w:p>
      <w:pPr>
        <w:ind w:left="0" w:right="0" w:firstLine="560"/>
        <w:spacing w:before="450" w:after="450" w:line="312" w:lineRule="auto"/>
      </w:pPr>
      <w:r>
        <w:rPr>
          <w:rFonts w:ascii="宋体" w:hAnsi="宋体" w:eastAsia="宋体" w:cs="宋体"/>
          <w:color w:val="000"/>
          <w:sz w:val="28"/>
          <w:szCs w:val="28"/>
        </w:rPr>
        <w:t xml:space="preserve">三是送医下乡工作。继续组织沧县医院和县红十字会专家团队开展送医下基层、应急救护进校园活动。全年计划完成送医下基层100个村，义诊群众5万人次，免费彩超、尿常规、血糖等检查3万人次，举办义诊健康大讲堂100场，心肺复苏和气管异物应急演练进校园培训师生7000人，持续提升全县群众健康获得感。经过努力，年度目标能够超额完成。</w:t>
      </w:r>
    </w:p>
    <w:p>
      <w:pPr>
        <w:ind w:left="0" w:right="0" w:firstLine="560"/>
        <w:spacing w:before="450" w:after="450" w:line="312" w:lineRule="auto"/>
      </w:pPr>
      <w:r>
        <w:rPr>
          <w:rFonts w:ascii="宋体" w:hAnsi="宋体" w:eastAsia="宋体" w:cs="宋体"/>
          <w:color w:val="000"/>
          <w:sz w:val="28"/>
          <w:szCs w:val="28"/>
        </w:rPr>
        <w:t xml:space="preserve">四是优生优育工作。1.增补叶酸预防神经管缺陷项目：年内免费发放8000人份。2.免费唐氏筛查和免费无创基因筛查项目：完成服务人数达到建档孕产妇人数的80%以上。3.免费孕前优生健康检查项目：年内完成服务202_对夫妇（目标人群覆盖率的80%、1600对）。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五是农村妇女“两癌”筛查工作。为1950余名35-64岁农村妇女（重点是贫困人口）开展乳腺癌、宫颈癌筛查，及时发现及时治疗，提高妇女健康水平。经过努力，年度目标能够如期完成。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六是健康扶贫提升工作。进一步完善制度措施，保障各项健康扶贫政策扎实落实，全面做好“医疗有保障”工作，进一步提高贫困群众满意度。</w:t>
      </w:r>
    </w:p>
    <w:p>
      <w:pPr>
        <w:ind w:left="0" w:right="0" w:firstLine="560"/>
        <w:spacing w:before="450" w:after="450" w:line="312" w:lineRule="auto"/>
      </w:pPr>
      <w:r>
        <w:rPr>
          <w:rFonts w:ascii="宋体" w:hAnsi="宋体" w:eastAsia="宋体" w:cs="宋体"/>
          <w:color w:val="000"/>
          <w:sz w:val="28"/>
          <w:szCs w:val="28"/>
        </w:rPr>
        <w:t xml:space="preserve">七是医疗能力提升工作。加强人才交流培训，组织加强基层医疗机构人员到市级及以上医院的人才交流培训，提升基层人员医疗水平。</w:t>
      </w:r>
    </w:p>
    <w:p>
      <w:pPr>
        <w:ind w:left="0" w:right="0" w:firstLine="560"/>
        <w:spacing w:before="450" w:after="450" w:line="312" w:lineRule="auto"/>
      </w:pPr>
      <w:r>
        <w:rPr>
          <w:rFonts w:ascii="宋体" w:hAnsi="宋体" w:eastAsia="宋体" w:cs="宋体"/>
          <w:color w:val="000"/>
          <w:sz w:val="28"/>
          <w:szCs w:val="28"/>
        </w:rPr>
        <w:t xml:space="preserve">八是健康促进工程。以“健康沧县”建设为目标，以百姓健康为中心，以基层为重点，预防为主、中西医并重，实施“健康促进”工程。推进健康生活方式、减少疾病发生，强化早诊断、早治疗，早康复。具体内容包括：为居民建立动态健康档案66万人；为老年人免费体检（血尿常规、肝肾功能、血脂血糖、B超心电图等）万人；管理随访高血压、糖尿病患者11万人、万人，有效控制病情发展；管理孕产妇万人，保障优生优育，减少先天疾病。经过努力，年度目标能够如期完成。</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某村数字乡村建设工作总结2</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（一）扎实工作、稳步推进，提升电商内生带动能力</w:t>
      </w:r>
    </w:p>
    <w:p>
      <w:pPr>
        <w:ind w:left="0" w:right="0" w:firstLine="560"/>
        <w:spacing w:before="450" w:after="450" w:line="312" w:lineRule="auto"/>
      </w:pPr>
      <w:r>
        <w:rPr>
          <w:rFonts w:ascii="宋体" w:hAnsi="宋体" w:eastAsia="宋体" w:cs="宋体"/>
          <w:color w:val="000"/>
          <w:sz w:val="28"/>
          <w:szCs w:val="28"/>
        </w:rPr>
        <w:t xml:space="preserve">1.积极推进电商扶贫工作，提升电商扶贫成效。20xx年电商扶贫到户项目3个乡镇上报了5个到户项目（狸桥镇金凤村电商综合网点、狸桥镇众利生态农业有限公司、杨柳天龙湖家庭农场、溪口新常态茶叶有限公司、宣城市溪口凤凰坑茶叶种植家庭农场）共帮扶49名建档立卡贫困户，总计收购农产品金额万元，兑现奖补资金30073元。</w:t>
      </w:r>
    </w:p>
    <w:p>
      <w:pPr>
        <w:ind w:left="0" w:right="0" w:firstLine="560"/>
        <w:spacing w:before="450" w:after="450" w:line="312" w:lineRule="auto"/>
      </w:pPr>
      <w:r>
        <w:rPr>
          <w:rFonts w:ascii="宋体" w:hAnsi="宋体" w:eastAsia="宋体" w:cs="宋体"/>
          <w:color w:val="000"/>
          <w:sz w:val="28"/>
          <w:szCs w:val="28"/>
        </w:rPr>
        <w:t xml:space="preserve">2.加强电商人才培训，提升站点服务能力。今年受疫情影响，我局开启多措并举的电商培训思路，在培训内容上开展有针对性的培训，对电商专管员、电商站点、电商企业根据服务性质进行差异化培训，目前共举办10场电商专业培训，共培训239人同时将“线上”“线下”相结合，通过“电商专家下乡”云课堂，帮助站点、电商企业及时学习新办法。</w:t>
      </w:r>
    </w:p>
    <w:p>
      <w:pPr>
        <w:ind w:left="0" w:right="0" w:firstLine="560"/>
        <w:spacing w:before="450" w:after="450" w:line="312" w:lineRule="auto"/>
      </w:pPr>
      <w:r>
        <w:rPr>
          <w:rFonts w:ascii="宋体" w:hAnsi="宋体" w:eastAsia="宋体" w:cs="宋体"/>
          <w:color w:val="000"/>
          <w:sz w:val="28"/>
          <w:szCs w:val="28"/>
        </w:rPr>
        <w:t xml:space="preserve">3.摸清农产品信息，建立电商扶贫信息卡。按照先贫困村，后非贫困村的工作思路，5月共摸排892家业专业合作社和387家家庭农场农产品信息，对766户贫困户建立农产品信息登记卡，其中13个贫困村共摸排45家农业专业合作社和79家家庭农场农产品信息，对106户贫困户建立农产品信息登记卡。</w:t>
      </w:r>
    </w:p>
    <w:p>
      <w:pPr>
        <w:ind w:left="0" w:right="0" w:firstLine="560"/>
        <w:spacing w:before="450" w:after="450" w:line="312" w:lineRule="auto"/>
      </w:pPr>
      <w:r>
        <w:rPr>
          <w:rFonts w:ascii="宋体" w:hAnsi="宋体" w:eastAsia="宋体" w:cs="宋体"/>
          <w:color w:val="000"/>
          <w:sz w:val="28"/>
          <w:szCs w:val="28"/>
        </w:rPr>
        <w:t xml:space="preserve">（四）开拓思路、多措并举，打造农村电商新亮点</w:t>
      </w:r>
    </w:p>
    <w:p>
      <w:pPr>
        <w:ind w:left="0" w:right="0" w:firstLine="560"/>
        <w:spacing w:before="450" w:after="450" w:line="312" w:lineRule="auto"/>
      </w:pPr>
      <w:r>
        <w:rPr>
          <w:rFonts w:ascii="宋体" w:hAnsi="宋体" w:eastAsia="宋体" w:cs="宋体"/>
          <w:color w:val="000"/>
          <w:sz w:val="28"/>
          <w:szCs w:val="28"/>
        </w:rPr>
        <w:t xml:space="preserve">1.建立牢固的电商利益联结机制。打造“电商企业+基地+专业合作社+农户”模式，鼓励电商企业与相关农业基地、专业合作社达成稳定的购销协议，目前龙武、堆草堆等电商企业与多家专业合作社、包括贫困户在内的群众有稳定的购销行为，收购约393户贫困户的农产品，户均增收约202_元。其中“堆草堆”创始人荣获安徽省五四青年奖章，安徽省农村青年致富带头人、安徽省创业创新大赛亚军等奖项。</w:t>
      </w:r>
    </w:p>
    <w:p>
      <w:pPr>
        <w:ind w:left="0" w:right="0" w:firstLine="560"/>
        <w:spacing w:before="450" w:after="450" w:line="312" w:lineRule="auto"/>
      </w:pPr>
      <w:r>
        <w:rPr>
          <w:rFonts w:ascii="宋体" w:hAnsi="宋体" w:eastAsia="宋体" w:cs="宋体"/>
          <w:color w:val="000"/>
          <w:sz w:val="28"/>
          <w:szCs w:val="28"/>
        </w:rPr>
        <w:t xml:space="preserve">2.打造微信小程序，畅通农产品上行渠道。5月25日，宣州区商务局、电商公共服务中心共同打造的“宣州扶贫馆”微信小程序正式上线，根据前期摸排的贫困村电商扶贫农产品信息卡和本身工作积累，不断上新我区优质的贫困村、贫困户农产品。目前，入驻“宣州扶贫馆”的商品涵盖宣州区10个贫困村及其他地区共80件商品，在售商品48件。并为本地残疾人、本地农村网络红人开设帮扶专栏，已有3位残疾人及2位网络红人入驻扶贫馆。开设贫困户一户一卡专栏，展示贫困户农产品信息，提供帮扶对接服务。小程序用户数1483位，订单2398笔，总销售金额558401元，其中带动销售贫困村、贫困户农产品金额超20万元，直接帮扶贫困户3户、贫困村9个、通过电商站点帮助贫困户近50户。</w:t>
      </w:r>
    </w:p>
    <w:p>
      <w:pPr>
        <w:ind w:left="0" w:right="0" w:firstLine="560"/>
        <w:spacing w:before="450" w:after="450" w:line="312" w:lineRule="auto"/>
      </w:pPr>
      <w:r>
        <w:rPr>
          <w:rFonts w:ascii="宋体" w:hAnsi="宋体" w:eastAsia="宋体" w:cs="宋体"/>
          <w:color w:val="000"/>
          <w:sz w:val="28"/>
          <w:szCs w:val="28"/>
        </w:rPr>
        <w:t xml:space="preserve">3.加强电商扶贫宣传工作。一是帮扶残疾人群体开展电商活动，通过“线上推广+线下地推”相结合的\'方式进行宣传推广工作。二是与宣城电信公司达成合作意向，有序推进电信ITV电视渠道打通工作，进行宣州区贫困村扶贫产品的电视端推广工作，目前已上架5款产品。三是在快手平台建立贫困村宣传公众号，发布了两条小视频宣传溪口四和村高山茶产品。接下来继续发布贫困村特色农产品宣传视频。</w:t>
      </w:r>
    </w:p>
    <w:p>
      <w:pPr>
        <w:ind w:left="0" w:right="0" w:firstLine="560"/>
        <w:spacing w:before="450" w:after="450" w:line="312" w:lineRule="auto"/>
      </w:pPr>
      <w:r>
        <w:rPr>
          <w:rFonts w:ascii="宋体" w:hAnsi="宋体" w:eastAsia="宋体" w:cs="宋体"/>
          <w:color w:val="000"/>
          <w:sz w:val="28"/>
          <w:szCs w:val="28"/>
        </w:rPr>
        <w:t xml:space="preserve">&gt;二、下一步计划安排。</w:t>
      </w:r>
    </w:p>
    <w:p>
      <w:pPr>
        <w:ind w:left="0" w:right="0" w:firstLine="560"/>
        <w:spacing w:before="450" w:after="450" w:line="312" w:lineRule="auto"/>
      </w:pPr>
      <w:r>
        <w:rPr>
          <w:rFonts w:ascii="宋体" w:hAnsi="宋体" w:eastAsia="宋体" w:cs="宋体"/>
          <w:color w:val="000"/>
          <w:sz w:val="28"/>
          <w:szCs w:val="28"/>
        </w:rPr>
        <w:t xml:space="preserve">1.加强信息收集以及及时更新工作。建立电商扶贫农产品信息卡月更新制度，及时更新和上架贫困村、贫困户农产品，做到动态调整、及时更新。</w:t>
      </w:r>
    </w:p>
    <w:p>
      <w:pPr>
        <w:ind w:left="0" w:right="0" w:firstLine="560"/>
        <w:spacing w:before="450" w:after="450" w:line="312" w:lineRule="auto"/>
      </w:pPr>
      <w:r>
        <w:rPr>
          <w:rFonts w:ascii="宋体" w:hAnsi="宋体" w:eastAsia="宋体" w:cs="宋体"/>
          <w:color w:val="000"/>
          <w:sz w:val="28"/>
          <w:szCs w:val="28"/>
        </w:rPr>
        <w:t xml:space="preserve">2.加强对小程序宣传工作。目前“宣州扶贫馆”小程序上架后，目前订单量不大，为更好发挥小程序的作用，提升电商扶贫带动能力，我局将加强对小程序的宣传推广，加强小程序与有需求的企业直接对接，增加农产品销售数量。</w:t>
      </w:r>
    </w:p>
    <w:p>
      <w:pPr>
        <w:ind w:left="0" w:right="0" w:firstLine="560"/>
        <w:spacing w:before="450" w:after="450" w:line="312" w:lineRule="auto"/>
      </w:pPr>
      <w:r>
        <w:rPr>
          <w:rFonts w:ascii="宋体" w:hAnsi="宋体" w:eastAsia="宋体" w:cs="宋体"/>
          <w:color w:val="000"/>
          <w:sz w:val="28"/>
          <w:szCs w:val="28"/>
        </w:rPr>
        <w:t xml:space="preserve">3.抓电商精准扶贫到户项目。推动电商龙头企业带动扶贫，推行“电商企业+基地+专业合作社+农户”“你种我销、你养我卖”模式，组织电商扶贫产销对接活动,鼓励和引导电商企业通过市场化方式尽可能地帮助贫困群众增收脱贫。</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某村数字乡村建设工作总结3</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以及省、温州市_会的统一部署，6月份，市_会印发了关于开展数字经济发展情况监督工作的实施方案的通知，并于7至8月份，成立调研组，在市_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xx年和20xx年数字经济发展综合评价连续两年在全省排名第7位，20xx年我市完成数字经济核心产业增加值152亿元，占GDP的，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xx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出行、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某村数字乡村建设工作总结4</w:t>
      </w:r>
    </w:p>
    <w:p>
      <w:pPr>
        <w:ind w:left="0" w:right="0" w:firstLine="560"/>
        <w:spacing w:before="450" w:after="450" w:line="312" w:lineRule="auto"/>
      </w:pPr>
      <w:r>
        <w:rPr>
          <w:rFonts w:ascii="宋体" w:hAnsi="宋体" w:eastAsia="宋体" w:cs="宋体"/>
          <w:color w:val="000"/>
          <w:sz w:val="28"/>
          <w:szCs w:val="28"/>
        </w:rPr>
        <w:t xml:space="preserve">20xx年，市数字乡村建设中心在局党委的正确领导下，扎实做好机构改革工作，积极转换机构职能，围绕数字经济“一号工程”和袁家军书记提出的数字赋能、改革破题、创新制胜，着眼于“整体”，力求“智治”要求及衢州市委市政府全力打造“全国数字经济第一城副中心城市”“四省边际数字经济发展高地”的决策部署，从加快建设“活力新衢州、美丽大花园”、实现“发展高质量、治理现代化”，当好“重要窗口”的建设者、维护者、展示者的要求出发，坚持以数字赋能“三农”为主线，统筹整合资源、强化部门协调、注重向上沟通，全年信息进村入户工作走在全省前列、“村播”工作持续领跑全国、数字乡村顶层设计越发完善、党建工作扎实推进、干部面貌焕然一新，各方面工作均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推进数字乡村谋划建设工作。一是强化借智借力，完善顶层设计，先后与阿里巴巴、华为等数字经济巨头开展对接合作，充分用好其行业龙头地位，切实统筹市大数据局等职能部门，进一步细化完善《衢州市数字乡村建设实施方案》，市政府分管领导多次组织数字乡村建设工作调研和座谈会，部署落实《衢州市数字乡村建设实施方案》起草工作，市数字乡村建设中心全力以赴做好方案的谋划起草工作，目前已形成初步的方案框架构建；二是强化典型引领，激发内生动力，9月23-24日全省农业农村大数据建设工作交流会议在衢州召开，本次会议是省农业农村大数据工作机构改革以后首次全省性会议，市数字乡村建设中心作为全省典型代表发言，10月20-24日选送推荐衢州房地信息系统参加20xx省农博会“数字三农”展馆集中展示，获得了省委省政府、省农业农村厅相关领导的高度肯定，组织编写了20xx年衢州市“数字”三农建设典型案例汇编，并印制202_册在全市推广宣传；三是强化示范带动，狠抓项目建设，柯城区、衢江区、常山县、江山市均谋划实施投资亿元级别的重大数字化项目，集中程度在全省排名靠前，其中柯城区实施省级乡村振兴产业发展示范建设“一中心三平台二园区”项目，衢江区实施省级乡村振兴（柑桔）产业发展示范建设县项目，江山市实施食用菌产业发展示范建设项目，常山县建设以数字农业为核心、农旅创新为引力的乡村振兴特色产业园项目；截至目前，全市共有省级数字乡村建设试点示范市1个（衢州市）、示范县1个（常山县）；累计有柯城区、衢江区、常山县、江山市等4个县（市、区）被列入省乡村振兴示范建设县，资金主要用于乡村产业发展和数字化转型，比例位居全省前列；柯城区、常山县、江山市被列入省级“互联网+”农产品出村进城试点县，其中柯城区被列入国家级“互联网+”农产品出村进城试点县。</w:t>
      </w:r>
    </w:p>
    <w:p>
      <w:pPr>
        <w:ind w:left="0" w:right="0" w:firstLine="560"/>
        <w:spacing w:before="450" w:after="450" w:line="312" w:lineRule="auto"/>
      </w:pPr>
      <w:r>
        <w:rPr>
          <w:rFonts w:ascii="宋体" w:hAnsi="宋体" w:eastAsia="宋体" w:cs="宋体"/>
          <w:color w:val="000"/>
          <w:sz w:val="28"/>
          <w:szCs w:val="28"/>
        </w:rPr>
        <w:t xml:space="preserve">（二）全力做好信息进村入户整省推进。按照“全覆盖、树标杆、深耕耘”的思路，持续推动信息进村入户工作。在全省率先印发《关于做好20xx年度全市信息进村入户工程工作的通知》，并将信息进村入户工作列入《衢州市推进数字经济发展20xx年工作要点》和市对县乡村振兴考核内容；目前，全市已建成益农社1505个，其中柯城区177个、衢江区277个、龙游县267个、江山市315个、常山县202个、开化县267个，行政村覆盖率达100%；扎实推动益农信息社示范站点建设，重点按照“六升六好”的标准，打造“六个标准”升级版，建设“六个好站”服务点（公益服务好站、便民服务好站、电商服务好站、产业服务好站、乡村治理好站、信息集成好站），全年累计完成特色示范站点创建任务30个，授予“衢州市示范性益农信息社”称号并汇编成画册进行宣传，为打通数字乡村五级体系夯实基础；江山市新塘边镇外坞村益农信息社信息员占小芳被中国优质农产品开发服务协会评为“助力抗疫”专项奖励活动人选，是全省18位人选之一，也是我市唯一一位入选的村信息员。</w:t>
      </w:r>
    </w:p>
    <w:p>
      <w:pPr>
        <w:ind w:left="0" w:right="0" w:firstLine="560"/>
        <w:spacing w:before="450" w:after="450" w:line="312" w:lineRule="auto"/>
      </w:pPr>
      <w:r>
        <w:rPr>
          <w:rFonts w:ascii="宋体" w:hAnsi="宋体" w:eastAsia="宋体" w:cs="宋体"/>
          <w:color w:val="000"/>
          <w:sz w:val="28"/>
          <w:szCs w:val="28"/>
        </w:rPr>
        <w:t xml:space="preserve">（三）强化政务平台建设不松懈。高度重视“衢州市农业农村局政务网”和“市政府门户网站市农业农村局版块”两个政务平台的信息发布和维护工作，确保不发生网络安全事故。一是细化分工明责任，针对原来两个网站部分栏目因超期未更新而被通报这一突出问题，会同局办公室下发了《衢州市农业农村局政务网站信息发布管理办法（试行）》（衢农办〔20xx〕10号）和《市政府门户网站市农业农村局部门版块信息发布管理办法（试行）》（衢农办〔20xx〕12号）两个管理办法，明确了两个网站的职责分工和更新频率，要求每个处室（中心）指定一名专职信息员进行信息报送和发布等维护工作；二是督促通报抓落实，坚持每半个月对政务平台的信息报送和发布提供情况进行通报，督促该项工作落实到位；三是完善功能提质量，针对局政务网迁移到省政府的网站集约化平台后在运行使用中发现的页面布局、Logo设计、图标美化、栏目展示及不符合规范表述等明显问题，持续不断与开发人员沟通并及时解决，网站整体的美观程度和实用性有了较大的提升。一系列举措实施后，局政务网站在历次检查中均为合格以上等次。此外，持续做好农民信箱、万村联网、每日一助等日常维护工作。</w:t>
      </w:r>
    </w:p>
    <w:p>
      <w:pPr>
        <w:ind w:left="0" w:right="0" w:firstLine="560"/>
        <w:spacing w:before="450" w:after="450" w:line="312" w:lineRule="auto"/>
      </w:pPr>
      <w:r>
        <w:rPr>
          <w:rFonts w:ascii="宋体" w:hAnsi="宋体" w:eastAsia="宋体" w:cs="宋体"/>
          <w:color w:val="000"/>
          <w:sz w:val="28"/>
          <w:szCs w:val="28"/>
        </w:rPr>
        <w:t xml:space="preserve">（四）牵头开展全市“村播”工作。采取“基地+飞地”搭建“村播”平台、“培训+造星”培育“村播”人才、“政府+主体”组织“村播”活动、“标准+优选”配套“村播”产品的形式，创建“1+N”“村播”学院7个，打造各级乡村振兴综合体16个，“村播”教学实训基地21个，各类标准直播间180多个，建立杭州云上常山飞地直播基地等“村播”飞地5个；引进浙江妙趣互娱电子商务公司等优秀“村播”企业15家，培育“村播”学员万名，孵化出一批如“浙江杨半鲜”“山村小俏”等影响力较大的主播和近300名带货农民主播；开展系列“村播”活动2300余场，全市1200多个农业主体开展直播活动；打造四省边际直播品牌馆，汇集全国地标性名优农副食品600多款；以盒马标准筛选“村播”供应链企业275家、不同规格农产品1000多种；印发《衢州市村播人才支持奖励政策》《衢江区村播人才“繁星”计划培育办法》《关于青石镇加快打造直播小镇的八条政策意见》等“村播”专项扶持政策；上线全国首部“新农人、新农具、新农活”村播教材；“双十一”期间全国共19个村播基地参与直播带货，衢州基地农特产品销售超3000万，位居全国第一；1-11月，全市电商网零额亿元，同比增长，增幅居全省第一，超出全省平均个百分点。截至12月初，全市村播带货总量超18亿元，其中农特产品超5亿元。</w:t>
      </w:r>
    </w:p>
    <w:p>
      <w:pPr>
        <w:ind w:left="0" w:right="0" w:firstLine="560"/>
        <w:spacing w:before="450" w:after="450" w:line="312" w:lineRule="auto"/>
      </w:pPr>
      <w:r>
        <w:rPr>
          <w:rFonts w:ascii="宋体" w:hAnsi="宋体" w:eastAsia="宋体" w:cs="宋体"/>
          <w:color w:val="000"/>
          <w:sz w:val="28"/>
          <w:szCs w:val="28"/>
        </w:rPr>
        <w:t xml:space="preserve">（五）争当抗疫创文保供先锋。积极开展“建设清廉机关、创建模范机关”“无烟机关创建”等工作，以“有礼先锋”品牌创建为引领，扎实推进“红色物业联盟”工作。一是扎实开展疫情防控，在年初的新冠疫情防控期间，全体干部职工从年初二起中止休假，按照市委市政府关于疫情防控部署要求，主动靠前、上下联动、全员发动，以严格措施全方位落实“一级响应”，统筹协调高效作战；从正月十四起每天组织干部职工到东港街道凤凰社区开展“包区清楼”行动，借助红色物业联盟机制，做好社区的外防输入、内防扩散、控死源头、控牢流动等工作，按照“定点定岗定责作战图”的要求，精准开展防疫工作；二是认真服务创文工作，积极落实创建全国文明城市相关要求，持续组织开展创文集中志愿服务、社区服务、路口执勤、信安湖巡湖等活动，自觉遵守“衢州有礼20条”，积极投入创文工作，取得了较好成绩。12月16日，我中心徐斌同志被市委、市政府评为“衢州市创建全国文明城市工作先进个人”；三是重心下移服务基层，积极参加“三联三送三落实”活动，开展粮食、生猪、8000元以下低收入农户排查、村集体经济合作社换届等工作，助力打赢新冠肺炎疫情防控阻击战、全力抓好农业生产保供和农民持续增收、平稳推动村级换届选举，精准解决各类问题32个，撰写的2篇调研报告得到局领导的肯定和表扬。</w:t>
      </w:r>
    </w:p>
    <w:p>
      <w:pPr>
        <w:ind w:left="0" w:right="0" w:firstLine="560"/>
        <w:spacing w:before="450" w:after="450" w:line="312" w:lineRule="auto"/>
      </w:pPr>
      <w:r>
        <w:rPr>
          <w:rFonts w:ascii="宋体" w:hAnsi="宋体" w:eastAsia="宋体" w:cs="宋体"/>
          <w:color w:val="000"/>
          <w:sz w:val="28"/>
          <w:szCs w:val="28"/>
        </w:rPr>
        <w:t xml:space="preserve">（六）稳步推动乡村夜经济发展。提早谋划提前布局，积极做大美丽乡村夜经济，搭建“两山”转化新通道。一是认真摸清底数，完成前期初步调研工作，我市乡村夜经济发展主要以美食民宿为基础、以乡村旅游为驱动、以美丽景色为纽带，涌现出了一批特色鲜明的乡村夜经济案例。如柯城石梁柑橘小镇、智多张西、荆溪围棋谷、七里民宿集群、灵鸳山国家森林运动小镇，衢江杜泽老街、莲花农旅产业综合体，龙游溪口老街、未来乡村社区、红木小镇，江山四都夜排档、廿十八都古镇，常山东方巨石阵景区夜游、金川街道徐村村紫薇花海，青石镇特色夜摊、长风渔家乐一条街，开化长虹“网红”星空、开化下淤民宿、水上乐园、艺术家文创基地等，这些乡村夜经济利用区位资源优势、文化资源优势、产业资源优势，打造出品乡村农家菜、购生态土特产、住特色农家院、赏多彩乐趣活动、游美丽乡村景观等系列体验活动，把美食、民宿、融入本地文化元素，拓展文旅融合发展路径，激活乡村夜间经济新引擎；二是全盘谋划工作计划，下一步在全市发展以夜游、夜赏、夜食、夜购、夜宿、夜健为主题的乡村夜经济发展格局，以乡村美景动人、以乡村民俗感人、以乡村美食馋人、以乡村优品醉人、以乡村美宿留人、以乡村环境养人。</w:t>
      </w:r>
    </w:p>
    <w:p>
      <w:pPr>
        <w:ind w:left="0" w:right="0" w:firstLine="560"/>
        <w:spacing w:before="450" w:after="450" w:line="312" w:lineRule="auto"/>
      </w:pPr>
      <w:r>
        <w:rPr>
          <w:rFonts w:ascii="宋体" w:hAnsi="宋体" w:eastAsia="宋体" w:cs="宋体"/>
          <w:color w:val="000"/>
          <w:sz w:val="28"/>
          <w:szCs w:val="28"/>
        </w:rPr>
        <w:t xml:space="preserve">（七）全力抓好支部党建工作。统一支部党员队伍思想认识，不断加强理论武装和忠诚教育，切实做到“两个维护”。一是抓主体责任落实，明确党建主体责任，与分管领导签订党风廉政责任书，落实好“一岗双责”，结合支部调整，明确支部组织委员和宣传委员分工，坚持一级抓一级、一级带一级；二是抓学习教育，不断提高党员的思想觉悟和理论水平，定期组织党员开展重点学习活动，严格按照局机关党委的\'统一部署，每周开展夜学活动，力求学习“眼到、口到、心到”；三是抓制度建设，规范落实支部“三会一课”制度，每月召开一次支部委员会议，开展一次支部主题党日活动，每季度召开一次党员大会和进行一次党课学习。定期召开支部党组织生活会、开展党员民主评议等活动，按要求参加局机关党委组织的党建示范点参观学习任务；按要求开展党员发展工作，新转入党员2名，无新发展党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数字乡村建设工作发展不平衡。各县（市、区）乡村数字化基础差异较大，发展不平衡。一方面，各地区机构设置不平衡，自今年事业单位机构改革以后，市本级成立了专门的数字乡村建设中心，柯城区、衢江区、江山市、常山县和开化县五个县（市、区）将数字乡村和人才科教合并成一个中心，龙游县数字乡村职能并入到产业科；另一方面，各地区数字乡村建设项目推进不平衡，目前柯城区、衢江区、常山县、江山市均已谋划实施投资亿元以上的数字化发展项目，柯城区、衢江区、常山县已经完成项目招标并正式进场，开化县也通过区域协调财政专项激励政策谋划钱江源数字三农产业园项目。</w:t>
      </w:r>
    </w:p>
    <w:p>
      <w:pPr>
        <w:ind w:left="0" w:right="0" w:firstLine="560"/>
        <w:spacing w:before="450" w:after="450" w:line="312" w:lineRule="auto"/>
      </w:pPr>
      <w:r>
        <w:rPr>
          <w:rFonts w:ascii="宋体" w:hAnsi="宋体" w:eastAsia="宋体" w:cs="宋体"/>
          <w:color w:val="000"/>
          <w:sz w:val="28"/>
          <w:szCs w:val="28"/>
        </w:rPr>
        <w:t xml:space="preserve">（二）信息进村入户深入推动难度大。目前我市的益农信息社行政村覆盖率均已达100%，益农社紧扣农户和新型农业经营主体的核心需求，在开展公益服务、便民服务、电子商务、培训体验服务等四类服务方面取得到了一定成效，但与基层治理、产业发展等需求方面还存在差距。如何进一步深入推动信息进村入户工程、发挥益农社服务效能、打造数字乡村基点方面还有待进一步探索与攻坚。</w:t>
      </w:r>
    </w:p>
    <w:p>
      <w:pPr>
        <w:ind w:left="0" w:right="0" w:firstLine="560"/>
        <w:spacing w:before="450" w:after="450" w:line="312" w:lineRule="auto"/>
      </w:pPr>
      <w:r>
        <w:rPr>
          <w:rFonts w:ascii="宋体" w:hAnsi="宋体" w:eastAsia="宋体" w:cs="宋体"/>
          <w:color w:val="000"/>
          <w:sz w:val="28"/>
          <w:szCs w:val="28"/>
        </w:rPr>
        <w:t xml:space="preserve">（三）政务平台管理存在短板隐患。一是联动审核环节不健全，当前两个政务平台的管理和分工均已明确，因不及时更新而被通报的情况已基本没有，但是仍存在有信息文字“存在严重表述错误”等被通报的隐患；二是网站信息员队伍责任心不强、业务水平不高、被动更新、突击更新、扎堆更新等问题还需要进一步解决；三是市县联动信息发布机制还未形成。</w:t>
      </w:r>
    </w:p>
    <w:p>
      <w:pPr>
        <w:ind w:left="0" w:right="0" w:firstLine="560"/>
        <w:spacing w:before="450" w:after="450" w:line="312" w:lineRule="auto"/>
      </w:pPr>
      <w:r>
        <w:rPr>
          <w:rFonts w:ascii="宋体" w:hAnsi="宋体" w:eastAsia="宋体" w:cs="宋体"/>
          <w:color w:val="000"/>
          <w:sz w:val="28"/>
          <w:szCs w:val="28"/>
        </w:rPr>
        <w:t xml:space="preserve">（四）“村播”工作还处于起步阶段。一是“村播”工作体系运行效率、质量、水平不高，堵点难点研究不够，工作措施和方法不精准；二是“村播”产业闭环尚未形成，供应链保障能力还很脆弱，未形成稳定运作体系；三是“村播”人才体系总量级偏小，头部、腰部主播比重偏低，网红培育措施不够精准，主播带货成效不够明显。</w:t>
      </w:r>
    </w:p>
    <w:p>
      <w:pPr>
        <w:ind w:left="0" w:right="0" w:firstLine="560"/>
        <w:spacing w:before="450" w:after="450" w:line="312" w:lineRule="auto"/>
      </w:pPr>
      <w:r>
        <w:rPr>
          <w:rFonts w:ascii="宋体" w:hAnsi="宋体" w:eastAsia="宋体" w:cs="宋体"/>
          <w:color w:val="000"/>
          <w:sz w:val="28"/>
          <w:szCs w:val="28"/>
        </w:rPr>
        <w:t xml:space="preserve">（五）乡村夜经济发展尚在萌芽状态。一是发展方式较粗放，集聚效应不明显，产业优势不突出，夜经济品质不高；二是业态模式较单一，以夜间餐饮为主，缺少文体康养等消费载体，乡村文旅融合程度不深、资源整合力度不大，资源优势尚未转化为推动夜经济发展的产业优势；三是缺少必要的基础设施保障，功能性照明、停车场、公共卫生间等配套服务设施相对薄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以“八八战略”为统领，深入贯彻党的十九大和十九届二中、三中、四中、五中全会精神和市委七届八次会议精神，主动对标建设“重要窗口”新目标新定位，按照实施数字乡村战略的总体部署，实施“五提行动”，全力推进数字乡村建设“一号工程”，让“数字乡村”建设成为乡村振兴重要抓手、四省边际中心城市建设重要力量。</w:t>
      </w:r>
    </w:p>
    <w:p>
      <w:pPr>
        <w:ind w:left="0" w:right="0" w:firstLine="560"/>
        <w:spacing w:before="450" w:after="450" w:line="312" w:lineRule="auto"/>
      </w:pPr>
      <w:r>
        <w:rPr>
          <w:rFonts w:ascii="宋体" w:hAnsi="宋体" w:eastAsia="宋体" w:cs="宋体"/>
          <w:color w:val="000"/>
          <w:sz w:val="28"/>
          <w:szCs w:val="28"/>
        </w:rPr>
        <w:t xml:space="preserve">（一）数字乡村提速攻坚行动。一是强化顶层设计，进一步强化数字乡村建设顶层设计，印发出台《衢州市数字乡村建设实施方案》和年度工作计划，加快推动乡村产业、基层治理、公共服务等数字化转型，整体提速全市数字乡村发展；二是加强项目推动，强化数字乡村特色项目谋划实施，鼓励各县（市、区）结合县域发展特色，建设一批数字农场、数字牧场、数字村庄等重大项目；三加快试点示范，加快推进省级乡村振兴示范建设县和省级“互联网+”农产品出村进城试点县示范创建，做好柯城区国家级“互联网+”农产品出村进城试点县创建工作，探索数字乡村建设发展新路子，打造一批“数字乡村”建设示范新样板。</w:t>
      </w:r>
    </w:p>
    <w:p>
      <w:pPr>
        <w:ind w:left="0" w:right="0" w:firstLine="560"/>
        <w:spacing w:before="450" w:after="450" w:line="312" w:lineRule="auto"/>
      </w:pPr>
      <w:r>
        <w:rPr>
          <w:rFonts w:ascii="宋体" w:hAnsi="宋体" w:eastAsia="宋体" w:cs="宋体"/>
          <w:color w:val="000"/>
          <w:sz w:val="28"/>
          <w:szCs w:val="28"/>
        </w:rPr>
        <w:t xml:space="preserve">（二）信息进村入户提升推进行动。按照省厅统一部署，开展衢州特色的信息进村入户工作，充分利用益农信息社的广覆盖、多样化、接地气等特点，加强与“乡村振兴讲堂·村情通”等“三通一智（治）”体系、基层治理“四个平台”、“雪亮工程”等资源整合，打造为农业务集散地、涉农数据汇聚点、数字乡村服务基点，数字赋能益农信息社提升工作，进一步释放益农社服务红利。</w:t>
      </w:r>
    </w:p>
    <w:p>
      <w:pPr>
        <w:ind w:left="0" w:right="0" w:firstLine="560"/>
        <w:spacing w:before="450" w:after="450" w:line="312" w:lineRule="auto"/>
      </w:pPr>
      <w:r>
        <w:rPr>
          <w:rFonts w:ascii="宋体" w:hAnsi="宋体" w:eastAsia="宋体" w:cs="宋体"/>
          <w:color w:val="000"/>
          <w:sz w:val="28"/>
          <w:szCs w:val="28"/>
        </w:rPr>
        <w:t xml:space="preserve">（三）政务平台提标改造行动。一是进一步完善政务网站内容管控，坚定不移抓好网站运行情况定期通报工作，持续不断完善网站功能，采用技术手段对信息内容进行检测，及时发现问题阻止问题，从源头上阻断重大隐患。二是根据国家网络安全等级保护要求和《网络安全等级保护测评要求》等技术标准，定期对局政务网站安全等级状况进行测评，确保网站健康运行。</w:t>
      </w:r>
    </w:p>
    <w:p>
      <w:pPr>
        <w:ind w:left="0" w:right="0" w:firstLine="560"/>
        <w:spacing w:before="450" w:after="450" w:line="312" w:lineRule="auto"/>
      </w:pPr>
      <w:r>
        <w:rPr>
          <w:rFonts w:ascii="宋体" w:hAnsi="宋体" w:eastAsia="宋体" w:cs="宋体"/>
          <w:color w:val="000"/>
          <w:sz w:val="28"/>
          <w:szCs w:val="28"/>
        </w:rPr>
        <w:t xml:space="preserve">（四）“村播”工作提档扩面行动。围绕“村播”产业发展痛点难点，构建“村播”产业闭环，形成“村播”发展新局面。一是完善“村播”政策体系，加快政策出台力度，加大政策兑现力度，不断优化“村播”营商环境，形成全社会支持“村播”发展的局面；二是强化村播活动统筹，围绕重要节点、重大活动、重要赛事，排定全年工作计划，加强统筹指导；三是优化人才选育体系，持续开展“村播”普及教育，“精品化”“小班化”“实操化”培养一批本地主播，同时对“村播”推进办工作人员进行专题培训；四是打造“村播”发展联盟，建立由主播、MCN机构、供应链企业、平台运营主体等代表组成的“村播”产业发展联盟，形成“村播”良性循环格局；五是打造四省边际直播品牌馆，以品牌馆建设统筹全社会“村播”资源，打造“优质农产品供应体系+标准化体系+可追溯体系+商品化处理体系”的完备“村播”产、供、销体系；六是筹划举行全国“村播”高峰论坛，为“村播”发展把脉问诊，引领“村播”产业健康发展；七是举办1+6“村播”大赛，持续扩大影响力。</w:t>
      </w:r>
    </w:p>
    <w:p>
      <w:pPr>
        <w:ind w:left="0" w:right="0" w:firstLine="560"/>
        <w:spacing w:before="450" w:after="450" w:line="312" w:lineRule="auto"/>
      </w:pPr>
      <w:r>
        <w:rPr>
          <w:rFonts w:ascii="宋体" w:hAnsi="宋体" w:eastAsia="宋体" w:cs="宋体"/>
          <w:color w:val="000"/>
          <w:sz w:val="28"/>
          <w:szCs w:val="28"/>
        </w:rPr>
        <w:t xml:space="preserve">（五）乡村夜经济提质发展行动。按照《关于加快发展美丽乡村夜经济的指导意见》（浙农办发〔20xx〕10号）相关要求，大力培育美丽乡村夜经济，创新消费场景，加快乡村休闲旅游市场提振复苏。一是规划引领，建立协调推进工作机制，统筹农业农村、文旅、发改、住建、环保、市场监管等相关部门，理顺发展机制，同时要求有条件的县（市、区）编制乡村夜经济发展专项规划，明确区域特色、功能布局、配套业态，找准定位，做到差异化、个性化发展；二是政策推动，加大对乡村夜经济建设的政策扶持，对公厕、道路、亮化等基础设施建设给予补贴，加大夜经济项目招引力度，引进主体进行企业化经营；三是项目带动，推动美丽乡村、电商、文旅等专项资金支持乡村夜经济重点项目建设，积极谋划推动一批投资规模较大、带动能力较强、综合效益较好的大项目落地，提升乡村夜经济发展水平和影响力；四是强化融合，把文化、旅游、康养等作为重要元素植入夜间经济，丰富乡村夜经济内涵，构建以“夜食、夜购、夜赏、夜娱、夜宿”为主题的乡村“五夜”产品体系。</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某村数字乡村建设工作总结5</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四是重点民生工程项目建设进展顺利。总投资亿元的县中医院新建项目，已完成启动施工前各项批复手续；县医院中国工程院院士工作站于20xx年9月正式挂牌成立，已完成微创保膝“双百例”手术任务。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六是疾病防控卫生应急保障有力。按照“归口统筹、点面结合、横纵并行、强化协调”的原则，理顺了疫苗管理及预防接种工作职责分工，全县预防接种门诊实现了提档升级；加大重性精神病服务管理，规范管理1817人，规范管理率；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七是计划生育服务管理改革持续推进。20xx年，全县办理一孩登记1113对夫妻，二孩登记1228对夫妻。全县共出生1871人，其中男婴998人，女婴873人，出生人口性别比为。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1、畅通农村电商物流体系。</w:t>
      </w:r>
    </w:p>
    <w:p>
      <w:pPr>
        <w:ind w:left="0" w:right="0" w:firstLine="560"/>
        <w:spacing w:before="450" w:after="450" w:line="312" w:lineRule="auto"/>
      </w:pPr>
      <w:r>
        <w:rPr>
          <w:rFonts w:ascii="宋体" w:hAnsi="宋体" w:eastAsia="宋体" w:cs="宋体"/>
          <w:color w:val="000"/>
          <w:sz w:val="28"/>
          <w:szCs w:val="28"/>
        </w:rPr>
        <w:t xml:space="preserve">一是将畅通农村电商物流体系纳入全市电商发展规划，深入农村地区摸底调研电商物流体系建设情况，积极引导韵达、申通、顺丰等快递企业下沉到乡镇市场，全面畅通“网货下乡”和“农产品进城”双向流通渠道；</w:t>
      </w:r>
    </w:p>
    <w:p>
      <w:pPr>
        <w:ind w:left="0" w:right="0" w:firstLine="560"/>
        <w:spacing w:before="450" w:after="450" w:line="312" w:lineRule="auto"/>
      </w:pPr>
      <w:r>
        <w:rPr>
          <w:rFonts w:ascii="宋体" w:hAnsi="宋体" w:eastAsia="宋体" w:cs="宋体"/>
          <w:color w:val="000"/>
          <w:sz w:val="28"/>
          <w:szCs w:val="28"/>
        </w:rPr>
        <w:t xml:space="preserve">二是联合市邮政快递公司，在东方红、珍宝岛、杨岗等11个乡镇布设乡镇电商综合服务中心，实现乡镇全覆盖，业务涵盖快递收发、网上代购、网上代销、技术指导等。</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一是农村快递点较为分散，且快递点规模相对较小，所以大部分快递企业选择覆盖于乡镇级，加之不具有完整的物流运输网络、网络覆盖不全面、导致村级发展缓慢；</w:t>
      </w:r>
    </w:p>
    <w:p>
      <w:pPr>
        <w:ind w:left="0" w:right="0" w:firstLine="560"/>
        <w:spacing w:before="450" w:after="450" w:line="312" w:lineRule="auto"/>
      </w:pPr>
      <w:r>
        <w:rPr>
          <w:rFonts w:ascii="宋体" w:hAnsi="宋体" w:eastAsia="宋体" w:cs="宋体"/>
          <w:color w:val="000"/>
          <w:sz w:val="28"/>
          <w:szCs w:val="28"/>
        </w:rPr>
        <w:t xml:space="preserve">二是由于我市村屯较多，加之部分村屯距离市区较远，导致物流时效性得不到保障；</w:t>
      </w:r>
    </w:p>
    <w:p>
      <w:pPr>
        <w:ind w:left="0" w:right="0" w:firstLine="560"/>
        <w:spacing w:before="450" w:after="450" w:line="312" w:lineRule="auto"/>
      </w:pPr>
      <w:r>
        <w:rPr>
          <w:rFonts w:ascii="宋体" w:hAnsi="宋体" w:eastAsia="宋体" w:cs="宋体"/>
          <w:color w:val="000"/>
          <w:sz w:val="28"/>
          <w:szCs w:val="28"/>
        </w:rPr>
        <w:t xml:space="preserve">三是由于农村地广人稀，村与镇之间的距离过大，村中物流需求用户分布较为广泛，所以电商物流总路程增加，导致派送过程花费的时间与精力更多，企业下沉积极性不高。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某村数字乡村建设工作总结7</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十四五”规划和20xx年远景目标纲要作出“加快推进数字乡村建设”的重要部署。我们要牢牢把握数字技术创新发展新机遇，推动数字技术同农业发展、农村治理和农民生活深度融合，为加快农业农村现代化提供坚强科技保障。</w:t>
      </w:r>
    </w:p>
    <w:p>
      <w:pPr>
        <w:ind w:left="0" w:right="0" w:firstLine="560"/>
        <w:spacing w:before="450" w:after="450" w:line="312" w:lineRule="auto"/>
      </w:pPr>
      <w:r>
        <w:rPr>
          <w:rFonts w:ascii="宋体" w:hAnsi="宋体" w:eastAsia="宋体" w:cs="宋体"/>
          <w:color w:val="000"/>
          <w:sz w:val="28"/>
          <w:szCs w:val="28"/>
        </w:rPr>
        <w:t xml:space="preserve">&gt;助力发展现代农业。</w:t>
      </w:r>
    </w:p>
    <w:p>
      <w:pPr>
        <w:ind w:left="0" w:right="0" w:firstLine="560"/>
        <w:spacing w:before="450" w:after="450" w:line="312" w:lineRule="auto"/>
      </w:pPr>
      <w:r>
        <w:rPr>
          <w:rFonts w:ascii="宋体" w:hAnsi="宋体" w:eastAsia="宋体" w:cs="宋体"/>
          <w:color w:val="000"/>
          <w:sz w:val="28"/>
          <w:szCs w:val="28"/>
        </w:rPr>
        <w:t xml:space="preserve">全面推进乡村振兴，离不开产业振兴，离不开农业现代化。“农业现代化，关键是农业科技现代化。”把数字技术贯穿农作物耕、种、管、收等各环节，推动农业生产经营、管理服务数字化改造，带来的不仅是农业技术的革新和农业生产力的提高，更是农业经营模式的深刻变化。比如，运用北斗定位、人工智能科学管理农作物，可以提高管理效率;借助二维码技术，可实现农产品从田间到餐桌的全程可追溯;“互联网+农产品”可以促进农产品销售。全面推进乡村振兴，要在尊重农业生产规律基础上发展数字农业，促进农业在生产决策、过程管理、产品质控、经营体系、金融支持、消费服务等领域改革创新，全面提升农业生产智能化、经营网络化、管理高效化、服务便捷化水平，以数字化引领驱动农业现代化，不断提高农业质量效益和竞争力。</w:t>
      </w:r>
    </w:p>
    <w:p>
      <w:pPr>
        <w:ind w:left="0" w:right="0" w:firstLine="560"/>
        <w:spacing w:before="450" w:after="450" w:line="312" w:lineRule="auto"/>
      </w:pPr>
      <w:r>
        <w:rPr>
          <w:rFonts w:ascii="宋体" w:hAnsi="宋体" w:eastAsia="宋体" w:cs="宋体"/>
          <w:color w:val="000"/>
          <w:sz w:val="28"/>
          <w:szCs w:val="28"/>
        </w:rPr>
        <w:t xml:space="preserve">&gt;提升农村治理水平。</w:t>
      </w:r>
    </w:p>
    <w:p>
      <w:pPr>
        <w:ind w:left="0" w:right="0" w:firstLine="560"/>
        <w:spacing w:before="450" w:after="450" w:line="312" w:lineRule="auto"/>
      </w:pPr>
      <w:r>
        <w:rPr>
          <w:rFonts w:ascii="宋体" w:hAnsi="宋体" w:eastAsia="宋体" w:cs="宋体"/>
          <w:color w:val="000"/>
          <w:sz w:val="28"/>
          <w:szCs w:val="28"/>
        </w:rPr>
        <w:t xml:space="preserve">“要用好现代信息技术，创新乡村治理方式，提高乡村善治水平。”加强乡村治理是全面推进乡村振兴的.重要保障。要完善党组织领导的乡村治理体系，推行网格化管理和服务，做到精准化、精细化。数字技术具有精确、精准、精细的优势，能够适应乡村人员流动加快、乡村治理单元细化等新情况，提升乡村治理科学性、时效性。通过将不同领域数据聚集融合，数字技术还能吸纳更多主体有序参与乡村治理，助力乡村共建共治共享。比如，在微信公众号公开基层党务、政务、村务信息，村民通过手机就可以及时了解;惠农政策宣传、好人好事评比，村民在微信群里就能参加学习、参与投票。全面推进乡村振兴，需要发挥好数字技术的支撑作用，以乡村治理数字化驱动乡村治理社会化、法治化、智能化、专业化，助力建设充满活力、和谐有序的善治乡村。</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宋体" w:hAnsi="宋体" w:eastAsia="宋体" w:cs="宋体"/>
          <w:color w:val="000"/>
          <w:sz w:val="28"/>
          <w:szCs w:val="28"/>
        </w:rPr>
        <w:t xml:space="preserve">不断改善农民生活质量，是全面推进乡村振兴的题中应有之义。增加农村公共服务供给，提升农村医疗卫生、公共教育、社会保障等公共服务水平，是改善农民生活质量的重要路径。数字技术具有丰富的公共服务应用场景，能够有效提升农村公共服务供给的数量、质量、覆盖面和可及性，使农民生活更加便利。目前，“最多跑一次”“不见面审批”等在线服务模式在许多乡村推广，网上办、马上办、少跑快办，大幅提高了农民办事的便捷程度。全面推进乡村振兴，需要依托数字技术完善农村基本公共服务体系，加强农村信息基础设施建设，扩大农村光纤网络、移动通信网络、数字电视等的覆盖面，保障和推动“互联网+公共服务”向农村延伸覆盖，推进合适的涉农事项在线办理，使农村公共服务通过云端走向每个家庭、每个农民，真正让农民“少跑腿”、让数据“多跑路”，从实实在在的生活质量改善中体会数字技术带来的便捷与实惠，不断增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某村数字乡村建设工作总结8</w:t>
      </w:r>
    </w:p>
    <w:p>
      <w:pPr>
        <w:ind w:left="0" w:right="0" w:firstLine="560"/>
        <w:spacing w:before="450" w:after="450" w:line="312" w:lineRule="auto"/>
      </w:pPr>
      <w:r>
        <w:rPr>
          <w:rFonts w:ascii="宋体" w:hAnsi="宋体" w:eastAsia="宋体" w:cs="宋体"/>
          <w:color w:val="000"/>
          <w:sz w:val="28"/>
          <w:szCs w:val="28"/>
        </w:rPr>
        <w:t xml:space="preserve">20xx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xx年工作开展情况、存在的困难和问题、20xx年工作打算汇报如下：</w:t>
      </w:r>
    </w:p>
    <w:p>
      <w:pPr>
        <w:ind w:left="0" w:right="0" w:firstLine="560"/>
        <w:spacing w:before="450" w:after="450" w:line="312" w:lineRule="auto"/>
      </w:pPr>
      <w:r>
        <w:rPr>
          <w:rFonts w:ascii="宋体" w:hAnsi="宋体" w:eastAsia="宋体" w:cs="宋体"/>
          <w:color w:val="000"/>
          <w:sz w:val="28"/>
          <w:szCs w:val="28"/>
        </w:rPr>
        <w:t xml:space="preserve">&gt;一、20xx年的工作开展情况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xx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xx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xx年举办的20xx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xx年度江西省优秀广播电视作品三等奖，新余市优秀广播电视作品二等奖;广播评论《走老路的精准扶贫百姓不欢迎》获第十四届江西新闻奖三等奖、20xx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xx年党建工作要点》和《xx县融媒体中心党支部20xx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某村数字乡村建设工作总结9</w:t>
      </w:r>
    </w:p>
    <w:p>
      <w:pPr>
        <w:ind w:left="0" w:right="0" w:firstLine="560"/>
        <w:spacing w:before="450" w:after="450" w:line="312" w:lineRule="auto"/>
      </w:pPr>
      <w:r>
        <w:rPr>
          <w:rFonts w:ascii="宋体" w:hAnsi="宋体" w:eastAsia="宋体" w:cs="宋体"/>
          <w:color w:val="000"/>
          <w:sz w:val="28"/>
          <w:szCs w:val="28"/>
        </w:rPr>
        <w:t xml:space="preserve">一、&gt;主要工作情况</w:t>
      </w:r>
    </w:p>
    <w:p>
      <w:pPr>
        <w:ind w:left="0" w:right="0" w:firstLine="560"/>
        <w:spacing w:before="450" w:after="450" w:line="312" w:lineRule="auto"/>
      </w:pPr>
      <w:r>
        <w:rPr>
          <w:rFonts w:ascii="宋体" w:hAnsi="宋体" w:eastAsia="宋体" w:cs="宋体"/>
          <w:color w:val="000"/>
          <w:sz w:val="28"/>
          <w:szCs w:val="28"/>
        </w:rPr>
        <w:t xml:space="preserve">（一）&gt;高度重视，强力推动融媒体中心建设</w:t>
      </w:r>
    </w:p>
    <w:p>
      <w:pPr>
        <w:ind w:left="0" w:right="0" w:firstLine="560"/>
        <w:spacing w:before="450" w:after="450" w:line="312" w:lineRule="auto"/>
      </w:pPr>
      <w:r>
        <w:rPr>
          <w:rFonts w:ascii="宋体" w:hAnsi="宋体" w:eastAsia="宋体" w:cs="宋体"/>
          <w:color w:val="000"/>
          <w:sz w:val="28"/>
          <w:szCs w:val="28"/>
        </w:rPr>
        <w:t xml:space="preserve">文昌作为海南首批县级融媒体中心试点之一，市委市政府高度重视，成立以市委书记***为组长的市融媒体中心建设工作领导小组，提前谋划，稳步推进，从空间、人力物力、资金等方面给予大力支持，统筹协调融媒体中心建设各项工作，20xx年成功通过_海南省委宣传部对文昌市融媒体中心建设验收。</w:t>
      </w:r>
    </w:p>
    <w:p>
      <w:pPr>
        <w:ind w:left="0" w:right="0" w:firstLine="560"/>
        <w:spacing w:before="450" w:after="450" w:line="312" w:lineRule="auto"/>
      </w:pPr>
      <w:r>
        <w:rPr>
          <w:rFonts w:ascii="宋体" w:hAnsi="宋体" w:eastAsia="宋体" w:cs="宋体"/>
          <w:color w:val="000"/>
          <w:sz w:val="28"/>
          <w:szCs w:val="28"/>
        </w:rPr>
        <w:t xml:space="preserve">&gt;一是按照媒体深度融合的要求，在市委市政府的关心关怀下，根据三定方案,配齐领导班子，设置一办六部，优化队伍，明确内设机构部门职责，并根据个人特长，通过个人报名、中心和宣传部严格筛选双向选择，对各岗位人员进行重新分配，做到人尽其才。&gt;二是坚持党管媒体的原则，成立新的党支部以及重新选举支委委员，强化政治理论的学习，不断提升党管媒体的能力和水平。&gt;三是为着力构建统筹协调、责任明确、功能互补、富有效率的媒体深度融合机制，成立编委会和工作室。以专业的领导机构，严格把关作品的审核发布制度，以创新的激励机制，提高员工的干事激情。&gt;四是积极向省网信办申办互联网新闻信息许可证，并顺利取得许可证书。&gt;五是成立新的工会，重新选举工委委员，建设“职工之家”，增强基层工会的活力，切实为中心工会会员谋福利。</w:t>
      </w:r>
    </w:p>
    <w:p>
      <w:pPr>
        <w:ind w:left="0" w:right="0" w:firstLine="560"/>
        <w:spacing w:before="450" w:after="450" w:line="312" w:lineRule="auto"/>
      </w:pPr>
      <w:r>
        <w:rPr>
          <w:rFonts w:ascii="宋体" w:hAnsi="宋体" w:eastAsia="宋体" w:cs="宋体"/>
          <w:color w:val="000"/>
          <w:sz w:val="28"/>
          <w:szCs w:val="28"/>
        </w:rPr>
        <w:t xml:space="preserve">（二）&gt;加强队伍学习，提升素质，狠抓队伍建设</w:t>
      </w:r>
    </w:p>
    <w:p>
      <w:pPr>
        <w:ind w:left="0" w:right="0" w:firstLine="560"/>
        <w:spacing w:before="450" w:after="450" w:line="312" w:lineRule="auto"/>
      </w:pPr>
      <w:r>
        <w:rPr>
          <w:rFonts w:ascii="宋体" w:hAnsi="宋体" w:eastAsia="宋体" w:cs="宋体"/>
          <w:color w:val="000"/>
          <w:sz w:val="28"/>
          <w:szCs w:val="28"/>
        </w:rPr>
        <w:t xml:space="preserve">1.我中心认真学习党的十九大精神，准确把握工作大局和舆论导向，立足推动工作践行落实，不断增强开拓创新、攻坚克难、化解矛盾的本领。文昌市融媒体中心党支部认真贯彻“三会一课”制度，以建设标准化支部为目标，强化政治理论学习，不断提升党管媒体的能力和水平。自今年5月份新支部成立以来，组织党员学习共9次，其中含2次讲党课。结合我市脱贫攻坚、双创等工作，开展多形式的主题党日活动，共7次。</w:t>
      </w:r>
    </w:p>
    <w:p>
      <w:pPr>
        <w:ind w:left="0" w:right="0" w:firstLine="560"/>
        <w:spacing w:before="450" w:after="450" w:line="312" w:lineRule="auto"/>
      </w:pPr>
      <w:r>
        <w:rPr>
          <w:rFonts w:ascii="宋体" w:hAnsi="宋体" w:eastAsia="宋体" w:cs="宋体"/>
          <w:color w:val="000"/>
          <w:sz w:val="28"/>
          <w:szCs w:val="28"/>
        </w:rPr>
        <w:t xml:space="preserve">2.为提升采编人员业务技能，我中心以“送出去、请进来”和线上线下相结合等方式，加大培训力度。今年，组织采编人员系统学习媒体融合发展知识、新闻制作、摄像技术、新媒体网页设计、融合采编平台技术、互联网新闻信息以及新闻记者职业道德准则等业务知识，共学习8次。</w:t>
      </w:r>
    </w:p>
    <w:p>
      <w:pPr>
        <w:ind w:left="0" w:right="0" w:firstLine="560"/>
        <w:spacing w:before="450" w:after="450" w:line="312" w:lineRule="auto"/>
      </w:pPr>
      <w:r>
        <w:rPr>
          <w:rFonts w:ascii="宋体" w:hAnsi="宋体" w:eastAsia="宋体" w:cs="宋体"/>
          <w:color w:val="000"/>
          <w:sz w:val="28"/>
          <w:szCs w:val="28"/>
        </w:rPr>
        <w:t xml:space="preserve">3.着力引进专业人才，加强队伍建设。中心成立以来，共组织两次招聘，新招采编人员10人，大大充实了采编队伍。中心还积极鼓励员工评选职称，20xx年中心共2名干部职工获得中级专业技术职称。目前，中心共有6名中级专业技术职称人员。</w:t>
      </w:r>
    </w:p>
    <w:p>
      <w:pPr>
        <w:ind w:left="0" w:right="0" w:firstLine="560"/>
        <w:spacing w:before="450" w:after="450" w:line="312" w:lineRule="auto"/>
      </w:pPr>
      <w:r>
        <w:rPr>
          <w:rFonts w:ascii="宋体" w:hAnsi="宋体" w:eastAsia="宋体" w:cs="宋体"/>
          <w:color w:val="000"/>
          <w:sz w:val="28"/>
          <w:szCs w:val="28"/>
        </w:rPr>
        <w:t xml:space="preserve">&gt;(三)围绕中心工作，打好宣传主动仗，开创新时代媒体融合宣传新气象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1.唱响主旋律，全面服务市委市政府中心工作。今年以来，以《文昌新闻》为主阵地，加大宣传报道力度，据统计，全年共播出《文昌新闻》稿件2275条，播出时长6300多分，还精心策划了《奋进新时代 铿锵向未来——20xx年文昌市两会专题报道》《文昌市学习贯彻落实党的十九届五中全会精神专题报道》《一转变 两提高 助力文昌加速跑》《决战脱贫攻坚 决胜全面小康》等专题。广播频率全年开设广播自制节目5个，分别是《早安新闻》、《十点新闻》、《新闻零距离》、《两点半新闻》以及《五点半新闻》，并同步播出《文昌新闻》、《健康在线》、《文昌农事》等广播版节目。</w:t>
      </w:r>
    </w:p>
    <w:p>
      <w:pPr>
        <w:ind w:left="0" w:right="0" w:firstLine="560"/>
        <w:spacing w:before="450" w:after="450" w:line="312" w:lineRule="auto"/>
      </w:pPr>
      <w:r>
        <w:rPr>
          <w:rFonts w:ascii="宋体" w:hAnsi="宋体" w:eastAsia="宋体" w:cs="宋体"/>
          <w:color w:val="000"/>
          <w:sz w:val="28"/>
          <w:szCs w:val="28"/>
        </w:rPr>
        <w:t xml:space="preserve">2.外宣工作有序开展，成效明显。积极创新方法，提高作品质量，多渠道向央媒和省级媒体开展新闻稿件报送工作。截止11月底，《海南新闻联播》播出中心报送稿件85条，上稿量位居全省市县前列。省台886新闻广播播出中心报送稿件131篇，继续保持上稿量全省前三的良好势头。“云上文昌”客户端实现与_、学习强国、新海南客户端等平台的数据互联互通，并积极向上级平台供稿，很好地对外宣传文昌，讲好文昌故事，效果良好。</w:t>
      </w:r>
    </w:p>
    <w:p>
      <w:pPr>
        <w:ind w:left="0" w:right="0" w:firstLine="560"/>
        <w:spacing w:before="450" w:after="450" w:line="312" w:lineRule="auto"/>
      </w:pPr>
      <w:r>
        <w:rPr>
          <w:rFonts w:ascii="宋体" w:hAnsi="宋体" w:eastAsia="宋体" w:cs="宋体"/>
          <w:color w:val="000"/>
          <w:sz w:val="28"/>
          <w:szCs w:val="28"/>
        </w:rPr>
        <w:t xml:space="preserve">3.新媒体创新推进，亮点颇多。</w:t>
      </w:r>
    </w:p>
    <w:p>
      <w:pPr>
        <w:ind w:left="0" w:right="0" w:firstLine="560"/>
        <w:spacing w:before="450" w:after="450" w:line="312" w:lineRule="auto"/>
      </w:pPr>
      <w:r>
        <w:rPr>
          <w:rFonts w:ascii="宋体" w:hAnsi="宋体" w:eastAsia="宋体" w:cs="宋体"/>
          <w:color w:val="000"/>
          <w:sz w:val="28"/>
          <w:szCs w:val="28"/>
        </w:rPr>
        <w:t xml:space="preserve">（1）“云上文昌”手机客户端。20_年12月30日文昌市融媒体中心正式挂牌成立，“云上文昌”客户端同步正式上线。一年来，“云上文昌”客户端共发布稿件、讯息6600余条，浏览总量66万+。先后开通栏目23个，开辟专题18个，包括《我为加快推进海南自由贸易港建设做贡献》、《生态环境保护百日大督察进行时》、《抗击疫情 你我同行》、《一转变两提高》、《决胜全面小康 决战脱贫攻坚》、《庆祝海南解放70周年》、《创建全国文明城市 创建国家卫生城市》、《文昌市学习宣传贯彻党的十九届五中全会精神专题报道》等。</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某村数字乡村建设工作总结10</w:t>
      </w:r>
    </w:p>
    <w:p>
      <w:pPr>
        <w:ind w:left="0" w:right="0" w:firstLine="560"/>
        <w:spacing w:before="450" w:after="450" w:line="312" w:lineRule="auto"/>
      </w:pPr>
      <w:r>
        <w:rPr>
          <w:rFonts w:ascii="宋体" w:hAnsi="宋体" w:eastAsia="宋体" w:cs="宋体"/>
          <w:color w:val="000"/>
          <w:sz w:val="28"/>
          <w:szCs w:val="28"/>
        </w:rPr>
        <w:t xml:space="preserve">xxx省“数字乡村”工程实施两年以来，楚雄州党委、政府认真落实省委白书记建设“数字乡村”工程的指示精神，把实现农业和农村信息化，发展现代农业，解决“三农”问题作为建设我州社会主义新农村的重要推动和突破，全方位展示我州农业和农村的变化和发展，凝聚人心、凝聚智慧、凝聚力量，进一步巩固“数字乡村”建设成果，促进了我州农业和农村信息化持续、健康、快速发展。</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&gt;(一)全面完成数据报表、文本更新工作&gt;。</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&gt;(二)圆满完成视频制作试点工作。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&gt;(三)全州视频制作稳步推进。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&gt;(一)领导重视，促进项目推进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 xx次。</w:t>
      </w:r>
    </w:p>
    <w:p>
      <w:pPr>
        <w:ind w:left="0" w:right="0" w:firstLine="560"/>
        <w:spacing w:before="450" w:after="450" w:line="312" w:lineRule="auto"/>
      </w:pPr>
      <w:r>
        <w:rPr>
          <w:rFonts w:ascii="宋体" w:hAnsi="宋体" w:eastAsia="宋体" w:cs="宋体"/>
          <w:color w:val="000"/>
          <w:sz w:val="28"/>
          <w:szCs w:val="28"/>
        </w:rPr>
        <w:t xml:space="preserve">&gt;(二)统一指标口径，提高数据质量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&gt;(三)通报工作进度，促进整体推进</w:t>
      </w:r>
    </w:p>
    <w:p>
      <w:pPr>
        <w:ind w:left="0" w:right="0" w:firstLine="560"/>
        <w:spacing w:before="450" w:after="450" w:line="312" w:lineRule="auto"/>
      </w:pPr>
      <w:r>
        <w:rPr>
          <w:rFonts w:ascii="宋体" w:hAnsi="宋体" w:eastAsia="宋体" w:cs="宋体"/>
          <w:color w:val="000"/>
          <w:sz w:val="28"/>
          <w:szCs w:val="28"/>
        </w:rPr>
        <w:t xml:space="preserve">州数字乡村办每月在州农业局办公网通报各县(市)“数字乡村”工作进度，促进各县(市)积极推进“数字乡村”工作。个别县市工作人员少，进度慢，通报进度后，局领导调配了工作人员，加强了组织协调工作，进度明显加快。通报制度，促进了我州数字乡村工作的整体推进。</w:t>
      </w:r>
    </w:p>
    <w:p>
      <w:pPr>
        <w:ind w:left="0" w:right="0" w:firstLine="560"/>
        <w:spacing w:before="450" w:after="450" w:line="312" w:lineRule="auto"/>
      </w:pPr>
      <w:r>
        <w:rPr>
          <w:rFonts w:ascii="宋体" w:hAnsi="宋体" w:eastAsia="宋体" w:cs="宋体"/>
          <w:color w:val="000"/>
          <w:sz w:val="28"/>
          <w:szCs w:val="28"/>
        </w:rPr>
        <w:t xml:space="preserve">&gt;(四)落实经费，完善设备</w:t>
      </w:r>
    </w:p>
    <w:p>
      <w:pPr>
        <w:ind w:left="0" w:right="0" w:firstLine="560"/>
        <w:spacing w:before="450" w:after="450" w:line="312" w:lineRule="auto"/>
      </w:pPr>
      <w:r>
        <w:rPr>
          <w:rFonts w:ascii="宋体" w:hAnsi="宋体" w:eastAsia="宋体" w:cs="宋体"/>
          <w:color w:val="000"/>
          <w:sz w:val="28"/>
          <w:szCs w:val="28"/>
        </w:rPr>
        <w:t xml:space="preserve">为搞好“数字乡村”工作，各县市千方百计筹措资金，县级筹措工作经费xxxx万元，乡镇在经费十分困难的情况下，筹措了xxx万元资金解决数字乡村上网问题。省级配套经费xxx万元全部足额及时下拨到各县(市)数字乡村办公室，各县(市)及时部署工程建设，共采购电脑xx台，数码摄像机xxx台，确保了视频制作基本设备就位。</w:t>
      </w:r>
    </w:p>
    <w:p>
      <w:pPr>
        <w:ind w:left="0" w:right="0" w:firstLine="560"/>
        <w:spacing w:before="450" w:after="450" w:line="312" w:lineRule="auto"/>
      </w:pPr>
      <w:r>
        <w:rPr>
          <w:rFonts w:ascii="宋体" w:hAnsi="宋体" w:eastAsia="宋体" w:cs="宋体"/>
          <w:color w:val="000"/>
          <w:sz w:val="28"/>
          <w:szCs w:val="28"/>
        </w:rPr>
        <w:t xml:space="preserve">&gt;(五)加强培训，提供技术保障。</w:t>
      </w:r>
    </w:p>
    <w:p>
      <w:pPr>
        <w:ind w:left="0" w:right="0" w:firstLine="560"/>
        <w:spacing w:before="450" w:after="450" w:line="312" w:lineRule="auto"/>
      </w:pPr>
      <w:r>
        <w:rPr>
          <w:rFonts w:ascii="宋体" w:hAnsi="宋体" w:eastAsia="宋体" w:cs="宋体"/>
          <w:color w:val="000"/>
          <w:sz w:val="28"/>
          <w:szCs w:val="28"/>
        </w:rPr>
        <w:t xml:space="preserve">为给“数字乡村”视频制作提供经验，州数字办派出人员xx名参与省数字办一起探索采用软件、语音合成、拍摄内容、现场拍摄制作、人员培训等有关问题，通过摸索，已成功的为全省开展视频制作提供了制作规范。x月xx日至x月x日组织12名“数字乡村”工程建设业务骨干参加xxx省“数字乡村”视频制作培训;随后全州共举办培训班xx期，培训人员达xxxx人次。通过培训，掌握了视频制作的基本操作，保证了“数字乡村”工程建设视频制作的质量。</w:t>
      </w:r>
    </w:p>
    <w:p>
      <w:pPr>
        <w:ind w:left="0" w:right="0" w:firstLine="560"/>
        <w:spacing w:before="450" w:after="450" w:line="312" w:lineRule="auto"/>
      </w:pPr>
      <w:r>
        <w:rPr>
          <w:rFonts w:ascii="宋体" w:hAnsi="宋体" w:eastAsia="宋体" w:cs="宋体"/>
          <w:color w:val="000"/>
          <w:sz w:val="28"/>
          <w:szCs w:val="28"/>
        </w:rPr>
        <w:t xml:space="preserve">&gt;(六)因地制宜，采取多种组织形式确保“数字乡村”工作按时完成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某村数字乡村建设工作总结11</w:t>
      </w:r>
    </w:p>
    <w:p>
      <w:pPr>
        <w:ind w:left="0" w:right="0" w:firstLine="560"/>
        <w:spacing w:before="450" w:after="450" w:line="312" w:lineRule="auto"/>
      </w:pPr>
      <w:r>
        <w:rPr>
          <w:rFonts w:ascii="宋体" w:hAnsi="宋体" w:eastAsia="宋体" w:cs="宋体"/>
          <w:color w:val="000"/>
          <w:sz w:val="28"/>
          <w:szCs w:val="28"/>
        </w:rPr>
        <w:t xml:space="preserve">“数字乡村”工程主要是通过建设信息网络体系，为各级党委、政府实施科学决策提供依据，为农民提供及时、高效的信息服务，实现农业和农村信息化，应用现代信息技术统筹城乡经济社会发展，解决“三农”问题，发展现代农业，实现农民增产增收，建设信息化的****新农村。根据盛市、区政府的安排，沿江乡在上级各级组织的精心指导下，通过沿江全体干部职工的共同努力，历时40多天，“数字乡村”基础信息离线录入工作已圆满完成，现将工作总结如下：</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为了确保各项工作做到目标明确、有的放失地开展，9月12日，乡党委政府结合楚雄、玉溪试点单位取得的成绩，召开了各村委会文书和抽调工作人员会议，结合沿江实际，一是明确总体思路，通过“数字乡村”工程的实施，展示沿江农村社会经济发展和新农村建设取得的成绩，反应存在的困难和问题，把网站建成服务沿江农村社会经济发展的窗口和新载体。二是确定了10个村委会、65个自然村和乡级机构共76个单位为网页制作基本单位。三是明确了工作步骤，把整个工程建设工作分为筹备、数据图片采集、审核、录入、校对、汇总上报六个阶段。四是明确了工作任务。根据抽调人员特长把工作人员分为六个工作小组，按六个工作阶段分别明确了各阶段工作目标任务。</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为了确保数据、图片质量，一方面对采集的数据，由质量审核组审核后交由数据录入组录入，凡是因数据采集和质量审核小组把关不严，在进行录入时，每出现一个指标错误，从数据采集和数据审核人员责任制考核中扣除5分，有效地控制了采集数据质量。另一方面，对当天采集到的图片，晚上召开图片质量审核专题会议，图片通过投影仪展示，由乡四班子成员进行审核验收，总结当天工作中取得的成绩，及时提出存在问题，并安排下一工作日的工作任务。通过图片把关，在不断提高图片采集组工作人员的拍摄水平的同时，全乡图片整体质量得到了提高，没有出现返工现象。三是数据图片全部录入完成后，由各村委会书记、主任、文书对辖区范围内所有单位的录入数据、文本和图片进行校对审核，及时进行修正补充，确保了网页使用的图片文本信息的真实性。四是乡级网页所有使用的图片和文本信息，经过班子会议逐一讨论通过后才进行数据上传。</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某村数字乡村建设工作总结12</w:t>
      </w:r>
    </w:p>
    <w:p>
      <w:pPr>
        <w:ind w:left="0" w:right="0" w:firstLine="560"/>
        <w:spacing w:before="450" w:after="450" w:line="312" w:lineRule="auto"/>
      </w:pPr>
      <w:r>
        <w:rPr>
          <w:rFonts w:ascii="宋体" w:hAnsi="宋体" w:eastAsia="宋体" w:cs="宋体"/>
          <w:color w:val="000"/>
          <w:sz w:val="28"/>
          <w:szCs w:val="28"/>
        </w:rPr>
        <w:t xml:space="preserve">20xx年度，灵璧县经信局认真落实《数字乡村发展战略纲要》，按照《20xx年数字乡村发展工作要点》分工，立足本部门职责，会同县教育部门，大力实施乡村“互联网+教育”发展工作，持续推进农村中小学智慧学校建设，实现了全县中小学无线网络无缝覆盖，鼓励电信运营商在实现乡村中小学光纤网络全覆盖基础上，优化电信普遍服务机制，进一步提升农村中小学光纤网络带宽。</w:t>
      </w:r>
    </w:p>
    <w:p>
      <w:pPr>
        <w:ind w:left="0" w:right="0" w:firstLine="560"/>
        <w:spacing w:before="450" w:after="450" w:line="312" w:lineRule="auto"/>
      </w:pPr>
      <w:r>
        <w:rPr>
          <w:rFonts w:ascii="宋体" w:hAnsi="宋体" w:eastAsia="宋体" w:cs="宋体"/>
          <w:color w:val="000"/>
          <w:sz w:val="28"/>
          <w:szCs w:val="28"/>
        </w:rPr>
        <w:t xml:space="preserve">为积极改善农村地区办学条件，20xx年11月，县经信局邀请中国明日之星公益基金管理会在我县举办“同心助学—大爱工程”公益捐赠活动。县委常委、常务副县长陈虎出席仪式并向明日之星公益基金管理会颁发荣誉证书，中国初级卫生保健基金会 明日之星公益基金管委会专职副主任刘学斌代表基金会出席仪式，并向我县捐赠价值192万元教育信息化设备及教学资源，惠及全县 138 所学校，有效改善了我县乡村地区学习条件，有利于激发学生学习兴趣。</w:t>
      </w:r>
    </w:p>
    <w:p>
      <w:pPr>
        <w:ind w:left="0" w:right="0" w:firstLine="560"/>
        <w:spacing w:before="450" w:after="450" w:line="312" w:lineRule="auto"/>
      </w:pPr>
      <w:r>
        <w:rPr>
          <w:rFonts w:ascii="宋体" w:hAnsi="宋体" w:eastAsia="宋体" w:cs="宋体"/>
          <w:color w:val="000"/>
          <w:sz w:val="28"/>
          <w:szCs w:val="28"/>
        </w:rPr>
        <w:t xml:space="preserve">今后，我局将进一步聚焦“双减”背景下教育工作面临的新趋势、新机遇、新挑战，不断推进农村地区信息化水平，推进学校教育信息技术与教学的有机融合，帮助学校建设智能化教学环境，有效促进优质教育资源的普及与共享，为提高乡村办学质量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某村数字乡村建设工作总结13</w:t>
      </w:r>
    </w:p>
    <w:p>
      <w:pPr>
        <w:ind w:left="0" w:right="0" w:firstLine="560"/>
        <w:spacing w:before="450" w:after="450" w:line="312" w:lineRule="auto"/>
      </w:pPr>
      <w:r>
        <w:rPr>
          <w:rFonts w:ascii="宋体" w:hAnsi="宋体" w:eastAsia="宋体" w:cs="宋体"/>
          <w:color w:val="000"/>
          <w:sz w:val="28"/>
          <w:szCs w:val="28"/>
        </w:rPr>
        <w:t xml:space="preserve">今年上半年，在县委、县政府正确领导下，乡党委、政府紧紧围绕县委、县政府交办的重点工作及本乡年初确定的目标任务和重点工作，团结一致，突出重点，扎实工作，大力实施“五个三”工程。现将具体情况汇报如下：</w:t>
      </w:r>
    </w:p>
    <w:p>
      <w:pPr>
        <w:ind w:left="0" w:right="0" w:firstLine="560"/>
        <w:spacing w:before="450" w:after="450" w:line="312" w:lineRule="auto"/>
      </w:pPr>
      <w:r>
        <w:rPr>
          <w:rFonts w:ascii="宋体" w:hAnsi="宋体" w:eastAsia="宋体" w:cs="宋体"/>
          <w:color w:val="000"/>
          <w:sz w:val="28"/>
          <w:szCs w:val="28"/>
        </w:rPr>
        <w:t xml:space="preserve">&gt;一、上半年经济运行情况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①财政收入：全年任务160万元，其中国税70万元，地税90万元。1-6月份实际入库万元，完成任务的，排名全县第三。其中国税完成万元，完成任务的，地税完成万元，完成任务的。</w:t>
      </w:r>
    </w:p>
    <w:p>
      <w:pPr>
        <w:ind w:left="0" w:right="0" w:firstLine="560"/>
        <w:spacing w:before="450" w:after="450" w:line="312" w:lineRule="auto"/>
      </w:pPr>
      <w:r>
        <w:rPr>
          <w:rFonts w:ascii="宋体" w:hAnsi="宋体" w:eastAsia="宋体" w:cs="宋体"/>
          <w:color w:val="000"/>
          <w:sz w:val="28"/>
          <w:szCs w:val="28"/>
        </w:rPr>
        <w:t xml:space="preserve">②社会固定资产投资：1-6月份实际完成4070万元，完成任务的。</w:t>
      </w:r>
    </w:p>
    <w:p>
      <w:pPr>
        <w:ind w:left="0" w:right="0" w:firstLine="560"/>
        <w:spacing w:before="450" w:after="450" w:line="312" w:lineRule="auto"/>
      </w:pPr>
      <w:r>
        <w:rPr>
          <w:rFonts w:ascii="宋体" w:hAnsi="宋体" w:eastAsia="宋体" w:cs="宋体"/>
          <w:color w:val="000"/>
          <w:sz w:val="28"/>
          <w:szCs w:val="28"/>
        </w:rPr>
        <w:t xml:space="preserve">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2、重点项目实施情况：</w:t>
      </w:r>
    </w:p>
    <w:p>
      <w:pPr>
        <w:ind w:left="0" w:right="0" w:firstLine="560"/>
        <w:spacing w:before="450" w:after="450" w:line="312" w:lineRule="auto"/>
      </w:pPr>
      <w:r>
        <w:rPr>
          <w:rFonts w:ascii="宋体" w:hAnsi="宋体" w:eastAsia="宋体" w:cs="宋体"/>
          <w:color w:val="000"/>
          <w:sz w:val="28"/>
          <w:szCs w:val="28"/>
        </w:rPr>
        <w:t xml:space="preserve">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②、绿化造林工程。高标准，高质量完成了荷树坳到坳公里的通道绿化，完成水系绿化4公里，荒山绿化800亩。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④、s322线改建工程。今年上半年，累计完成投资工程量2900万元，完成路基补强10公里，新增桥梁施工4座，清理塌方6万立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2025-05-02T08:35:28+08:00</dcterms:created>
  <dcterms:modified xsi:type="dcterms:W3CDTF">2025-05-02T08:35:28+08:00</dcterms:modified>
</cp:coreProperties>
</file>

<file path=docProps/custom.xml><?xml version="1.0" encoding="utf-8"?>
<Properties xmlns="http://schemas.openxmlformats.org/officeDocument/2006/custom-properties" xmlns:vt="http://schemas.openxmlformats.org/officeDocument/2006/docPropsVTypes"/>
</file>