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乡镇党委书记在202_度民主生活会上的总结讲话(通用6篇)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以下是为大家整理的关于乡镇党委书记在202_度民主生活会上的总结讲话的文章6篇 ,欢迎品鉴！第1篇: 乡镇党...</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以下是为大家整理的关于乡镇党委书记在202_度民主生活会上的总结讲话的文章6篇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乡镇党委书记在202_度民主生活会上的总结讲话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乡镇党委书记在202_度民主生活会上的总结讲话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XX政治局民主生活会、省委常委班子民主生活会、市委常委班子民主生活会为标杆，以“认真学习领会贯彻习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&gt;　　一、在问题整改上下真功夫</w:t>
      </w:r>
    </w:p>
    <w:p>
      <w:pPr>
        <w:ind w:left="0" w:right="0" w:firstLine="560"/>
        <w:spacing w:before="450" w:after="450" w:line="312" w:lineRule="auto"/>
      </w:pPr>
      <w:r>
        <w:rPr>
          <w:rFonts w:ascii="宋体" w:hAnsi="宋体" w:eastAsia="宋体" w:cs="宋体"/>
          <w:color w:val="000"/>
          <w:sz w:val="28"/>
          <w:szCs w:val="28"/>
        </w:rPr>
        <w:t xml:space="preserve">　　??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XX、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&gt;　　二、在理论学习上强化提升</w:t>
      </w:r>
    </w:p>
    <w:p>
      <w:pPr>
        <w:ind w:left="0" w:right="0" w:firstLine="560"/>
        <w:spacing w:before="450" w:after="450" w:line="312" w:lineRule="auto"/>
      </w:pPr>
      <w:r>
        <w:rPr>
          <w:rFonts w:ascii="宋体" w:hAnsi="宋体" w:eastAsia="宋体" w:cs="宋体"/>
          <w:color w:val="000"/>
          <w:sz w:val="28"/>
          <w:szCs w:val="28"/>
        </w:rPr>
        <w:t xml:space="preserve">　　??更加自觉地以习新时代中国特色社会主义思想武装头脑，不断增强“四个意识”，坚定“四个自信”，做到“两个维护”，真抓实干、久久为功，以强大的执行力推动XX、省、市各项决策部署落地生根。要立足新发展阶段、贯彻新发展理念、构建新发展格局，系统科学谋划，为“十四五”开好局、起好步奠定良好基础。要把学习习新时代中国特色社会主义思想摆在重要位置，深入学习领会xx系列重要讲话精神和xx关于安全生产、×、防灾减灾工作的重要指示，真正学出坚定信念、学出绝对忠诚、学出使命担当。要带着问题学、联系实际学，不断推动学习习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&gt;　　三、在谋事创业上敢于担当</w:t>
      </w:r>
    </w:p>
    <w:p>
      <w:pPr>
        <w:ind w:left="0" w:right="0" w:firstLine="560"/>
        <w:spacing w:before="450" w:after="450" w:line="312" w:lineRule="auto"/>
      </w:pPr>
      <w:r>
        <w:rPr>
          <w:rFonts w:ascii="宋体" w:hAnsi="宋体" w:eastAsia="宋体" w:cs="宋体"/>
          <w:color w:val="000"/>
          <w:sz w:val="28"/>
          <w:szCs w:val="28"/>
        </w:rPr>
        <w:t xml:space="preserve">　　??要充分发挥抓落实、作表率的先锋模范作用，要靠前指挥、亲力亲为，不折不扣地执行好党XX、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乡镇党委书记在202_度民主生活会上的总结讲话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202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2025-05-02T10:50:52+08:00</dcterms:created>
  <dcterms:modified xsi:type="dcterms:W3CDTF">2025-05-02T10:50:52+08:00</dcterms:modified>
</cp:coreProperties>
</file>

<file path=docProps/custom.xml><?xml version="1.0" encoding="utf-8"?>
<Properties xmlns="http://schemas.openxmlformats.org/officeDocument/2006/custom-properties" xmlns:vt="http://schemas.openxmlformats.org/officeDocument/2006/docPropsVTypes"/>
</file>