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商务局专项工作总结</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商务局专项工作总结20_年, 全县商务工作坚持以习近平新时代中国特色社会主义思想为指导，深入贯彻党的十九大精神，在县委县政府的坚强领导下，坚定不移贯彻创新、协调、绿色、开放、共享的发展理念，按照“稳中求进”的工作总基调，以供给侧结构性改革为...</w:t>
      </w:r>
    </w:p>
    <w:p>
      <w:pPr>
        <w:ind w:left="0" w:right="0" w:firstLine="560"/>
        <w:spacing w:before="450" w:after="450" w:line="312" w:lineRule="auto"/>
      </w:pPr>
      <w:r>
        <w:rPr>
          <w:rFonts w:ascii="宋体" w:hAnsi="宋体" w:eastAsia="宋体" w:cs="宋体"/>
          <w:color w:val="000"/>
          <w:sz w:val="28"/>
          <w:szCs w:val="28"/>
        </w:rPr>
        <w:t xml:space="preserve">商务局专项工作总结</w:t>
      </w:r>
    </w:p>
    <w:p>
      <w:pPr>
        <w:ind w:left="0" w:right="0" w:firstLine="560"/>
        <w:spacing w:before="450" w:after="450" w:line="312" w:lineRule="auto"/>
      </w:pPr>
      <w:r>
        <w:rPr>
          <w:rFonts w:ascii="宋体" w:hAnsi="宋体" w:eastAsia="宋体" w:cs="宋体"/>
          <w:color w:val="000"/>
          <w:sz w:val="28"/>
          <w:szCs w:val="28"/>
        </w:rPr>
        <w:t xml:space="preserve">20_年, 全县商务工作坚持以习近平新时代中国特色社会主义思想为指导，深入贯彻党的十九大精神，在县委县政府的坚强领导下，坚定不移贯彻创新、协调、绿色、开放、共享的发展理念，按照“稳中求进”的工作总基调，以供给侧结构性改革为抓手，积极应对国内外复杂严峻的经济形势，提振精神，克难奋进，撸起袖子加油干，商务发展实现了稳中有进、稳中向好、稳中提质，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&gt;一、主要经济指标稳中有进</w:t>
      </w:r>
    </w:p>
    <w:p>
      <w:pPr>
        <w:ind w:left="0" w:right="0" w:firstLine="560"/>
        <w:spacing w:before="450" w:after="450" w:line="312" w:lineRule="auto"/>
      </w:pPr>
      <w:r>
        <w:rPr>
          <w:rFonts w:ascii="宋体" w:hAnsi="宋体" w:eastAsia="宋体" w:cs="宋体"/>
          <w:color w:val="000"/>
          <w:sz w:val="28"/>
          <w:szCs w:val="28"/>
        </w:rPr>
        <w:t xml:space="preserve">全年预计完成进出口总额1.33亿美元，增长3%;新增外贸进出口备案企业21家，新增出口实绩企业11家。预计全年利用外资约9754万美元(市政府下达任务9750万美元)。全年预计实现社会消费品零售总额97.5亿元，同比增长11.1%;建成电商公共服务中心、物流配送中心，80个贫困村电商服务网点实现全覆盖，全年共培训贫困人员1543人次。被省政府授予“电商进农村全覆盖先进县”。阿里研究院发布了“20_-20_年全国贫困县农产品电商50强”排行榜，XX县位列全国第二。</w:t>
      </w:r>
    </w:p>
    <w:p>
      <w:pPr>
        <w:ind w:left="0" w:right="0" w:firstLine="560"/>
        <w:spacing w:before="450" w:after="450" w:line="312" w:lineRule="auto"/>
      </w:pPr>
      <w:r>
        <w:rPr>
          <w:rFonts w:ascii="宋体" w:hAnsi="宋体" w:eastAsia="宋体" w:cs="宋体"/>
          <w:color w:val="000"/>
          <w:sz w:val="28"/>
          <w:szCs w:val="28"/>
        </w:rPr>
        <w:t xml:space="preserve">&gt;二、各项工作扎实推进，重点抓好七个方面工作</w:t>
      </w:r>
    </w:p>
    <w:p>
      <w:pPr>
        <w:ind w:left="0" w:right="0" w:firstLine="560"/>
        <w:spacing w:before="450" w:after="450" w:line="312" w:lineRule="auto"/>
      </w:pPr>
      <w:r>
        <w:rPr>
          <w:rFonts w:ascii="宋体" w:hAnsi="宋体" w:eastAsia="宋体" w:cs="宋体"/>
          <w:color w:val="000"/>
          <w:sz w:val="28"/>
          <w:szCs w:val="28"/>
        </w:rPr>
        <w:t xml:space="preserve">&gt;(一)攻坚克难，内贸流通工作稳中有进</w:t>
      </w:r>
    </w:p>
    <w:p>
      <w:pPr>
        <w:ind w:left="0" w:right="0" w:firstLine="560"/>
        <w:spacing w:before="450" w:after="450" w:line="312" w:lineRule="auto"/>
      </w:pPr>
      <w:r>
        <w:rPr>
          <w:rFonts w:ascii="宋体" w:hAnsi="宋体" w:eastAsia="宋体" w:cs="宋体"/>
          <w:color w:val="000"/>
          <w:sz w:val="28"/>
          <w:szCs w:val="28"/>
        </w:rPr>
        <w:t xml:space="preserve">1、扎实做好社零工作，圆满完成年度目标任务。今年以来，我局联合统计部门多次深入限上商贸企业开展调研，了解企业发展情况，为企业排忧解难。督促企业提高统计数据质量，应统尽统。多次召开统计员培训会、调度会，争取年度数据争先进位，全年新发展限上企业23家，超额完成年度新增企业目标任务。出台了《XX县人民政府关于鼓励和加快限额以上商贸流通企业发展实施办法》，及时将年度新增限上企业和年度突破奖金发放到有关企业，广泛宣传，以此推动更多企业纳入限上范围。</w:t>
      </w:r>
    </w:p>
    <w:p>
      <w:pPr>
        <w:ind w:left="0" w:right="0" w:firstLine="560"/>
        <w:spacing w:before="450" w:after="450" w:line="312" w:lineRule="auto"/>
      </w:pPr>
      <w:r>
        <w:rPr>
          <w:rFonts w:ascii="宋体" w:hAnsi="宋体" w:eastAsia="宋体" w:cs="宋体"/>
          <w:color w:val="000"/>
          <w:sz w:val="28"/>
          <w:szCs w:val="28"/>
        </w:rPr>
        <w:t xml:space="preserve">2、认真做好成品油行业日常监督管理。对全县所有成品油经营企业进行了年检，扎实推进加油站(点)油罐防渗改造工作，年底前完成民营加油站点改造目标任务。督促中石化、中石油加油站加快改造进程，进度高于全省平均水平。加大成品油市场监管力度，严格履行职能，有效净化市场环境。加大巡查频次，确保所有加油站油气回收装置正常运行。</w:t>
      </w:r>
    </w:p>
    <w:p>
      <w:pPr>
        <w:ind w:left="0" w:right="0" w:firstLine="560"/>
        <w:spacing w:before="450" w:after="450" w:line="312" w:lineRule="auto"/>
      </w:pPr>
      <w:r>
        <w:rPr>
          <w:rFonts w:ascii="宋体" w:hAnsi="宋体" w:eastAsia="宋体" w:cs="宋体"/>
          <w:color w:val="000"/>
          <w:sz w:val="28"/>
          <w:szCs w:val="28"/>
        </w:rPr>
        <w:t xml:space="preserve">3、推进内贸流通业发展项目建设。我县今年共建设改造乡镇农贸市场2个，县商务局会同县财政局组织人员实地验收乡镇标准化农贸市场建设项目，申请标准化改造专项资金37万元。对培育发展农村市场，繁荣农村经济，活跃商贸流通，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4、挖掘消费潜力，培育消费热点。县商务局与限额以上商贸企业负责人开展讨论交流，拿出刺激消费、搞活消费市场的办法，利用下半年节假日多的特点，开展多形式促销活动。着力打造电商消费新热点，依托XX良好的电商发展形势，开展电商知识培训，带动线上线下联动发展，以消促产，为县域经济更好更快发展增添力量。四月份六安开茶节系列活动，“十一”黄金周第二届旅游美食文化节活动圆满成功，取得了很好的社会效益和经济效益。既推介了XX的旅游资源，又有力地拉动了消费，促进了商贸经济增长。</w:t>
      </w:r>
    </w:p>
    <w:p>
      <w:pPr>
        <w:ind w:left="0" w:right="0" w:firstLine="560"/>
        <w:spacing w:before="450" w:after="450" w:line="312" w:lineRule="auto"/>
      </w:pPr>
      <w:r>
        <w:rPr>
          <w:rFonts w:ascii="宋体" w:hAnsi="宋体" w:eastAsia="宋体" w:cs="宋体"/>
          <w:color w:val="000"/>
          <w:sz w:val="28"/>
          <w:szCs w:val="28"/>
        </w:rPr>
        <w:t xml:space="preserve">5、认真做好市场供应和监测工作，积极应对突发事件。加大节日市场监测，确保市场供应。在“春节”、“元旦”、“五一”、“端午”期间加强了对全县大型超市和猪肉、粮油等生活必需品市场监测，将市场总体运行情况、特点、销售热点、库存、价格和客流情况等进行了全面对比，密切关注市场动态，及时向省厅、市局和县政府报告运行情况。采取积极举措，应对雪灾、非洲猪瘟等重大事件应急处置工作，确保商贸企业人财物安全，确保市场供应正常。</w:t>
      </w:r>
    </w:p>
    <w:p>
      <w:pPr>
        <w:ind w:left="0" w:right="0" w:firstLine="560"/>
        <w:spacing w:before="450" w:after="450" w:line="312" w:lineRule="auto"/>
      </w:pPr>
      <w:r>
        <w:rPr>
          <w:rFonts w:ascii="宋体" w:hAnsi="宋体" w:eastAsia="宋体" w:cs="宋体"/>
          <w:color w:val="000"/>
          <w:sz w:val="28"/>
          <w:szCs w:val="28"/>
        </w:rPr>
        <w:t xml:space="preserve">&gt;(二)全力以赴，外贸外资回稳向好</w:t>
      </w:r>
    </w:p>
    <w:p>
      <w:pPr>
        <w:ind w:left="0" w:right="0" w:firstLine="560"/>
        <w:spacing w:before="450" w:after="450" w:line="312" w:lineRule="auto"/>
      </w:pPr>
      <w:r>
        <w:rPr>
          <w:rFonts w:ascii="宋体" w:hAnsi="宋体" w:eastAsia="宋体" w:cs="宋体"/>
          <w:color w:val="000"/>
          <w:sz w:val="28"/>
          <w:szCs w:val="28"/>
        </w:rPr>
        <w:t xml:space="preserve">1、实行常态化工作调度。对外贸进出口重点单位进行重点调度，协调解决重难点问题。深入企业调研摸排进出口潜力企业，培育新的增长点。对重点进出口流失企业，分析原因，“一对一”对接，不断化解回转障碍。</w:t>
      </w:r>
    </w:p>
    <w:p>
      <w:pPr>
        <w:ind w:left="0" w:right="0" w:firstLine="560"/>
        <w:spacing w:before="450" w:after="450" w:line="312" w:lineRule="auto"/>
      </w:pPr>
      <w:r>
        <w:rPr>
          <w:rFonts w:ascii="宋体" w:hAnsi="宋体" w:eastAsia="宋体" w:cs="宋体"/>
          <w:color w:val="000"/>
          <w:sz w:val="28"/>
          <w:szCs w:val="28"/>
        </w:rPr>
        <w:t xml:space="preserve">2、积极宣传外贸政策。举办六期外贸政策宣讲及业务培训班，50家企业共320余人次参加了培训，培训会中，邀请省、市商务部门、省贸促会、省商会、海关、国税、外汇管理等部门专家讲解外贸业务知识和贸易摩擦应对实务与政策，努力提高我县企业开拓国际市场能力和水平。</w:t>
      </w:r>
    </w:p>
    <w:p>
      <w:pPr>
        <w:ind w:left="0" w:right="0" w:firstLine="560"/>
        <w:spacing w:before="450" w:after="450" w:line="312" w:lineRule="auto"/>
      </w:pPr>
      <w:r>
        <w:rPr>
          <w:rFonts w:ascii="宋体" w:hAnsi="宋体" w:eastAsia="宋体" w:cs="宋体"/>
          <w:color w:val="000"/>
          <w:sz w:val="28"/>
          <w:szCs w:val="28"/>
        </w:rPr>
        <w:t xml:space="preserve">3、全力推进贸易便利化。结合“四送一服”双千活动，累计赴企业调研12次，帮助华夏幸福、宏芯、必斐艾、快乐蜂等企业协调解决项目建设、融资、用工、审批、进出口等方面问题10件。推行出口信用保险。加强与专业信用保险公司合作，引导进出口企业参加出口信用保险，化解出口风险，增强出口信心，积极扩大出口。</w:t>
      </w:r>
    </w:p>
    <w:p>
      <w:pPr>
        <w:ind w:left="0" w:right="0" w:firstLine="560"/>
        <w:spacing w:before="450" w:after="450" w:line="312" w:lineRule="auto"/>
      </w:pPr>
      <w:r>
        <w:rPr>
          <w:rFonts w:ascii="宋体" w:hAnsi="宋体" w:eastAsia="宋体" w:cs="宋体"/>
          <w:color w:val="000"/>
          <w:sz w:val="28"/>
          <w:szCs w:val="28"/>
        </w:rPr>
        <w:t xml:space="preserve">4、积极开拓国际市场。以中小企业国际市场开拓资金中支持的境外展、境外产品认证、境外商标注册、企业管理体系认证、境外专利申请补贴项目为切入点，鼓励企业在巩固欧美等发达国家原有市场的基础上，以新兴市场国家及“一带一路”沿线国家作为开拓重点，挖掘和培育外贸新的增长点。以培训或上门方式帮助企业分析市场热点和商机，邀请企业参加各种境外展会，特别是推荐企业参加省商务厅省贸促会自办展，为企业拓展海外市场提供了强有力的支持。鼓励传统企业从机械、设计、客户需求等多方面突破，转型升级，进一步提高产品制造的质量和水平，鼓励传统企业进行境外商标注册等，开发产品，提升产品附加值，增强国外市场竞争力。</w:t>
      </w:r>
    </w:p>
    <w:p>
      <w:pPr>
        <w:ind w:left="0" w:right="0" w:firstLine="560"/>
        <w:spacing w:before="450" w:after="450" w:line="312" w:lineRule="auto"/>
      </w:pPr>
      <w:r>
        <w:rPr>
          <w:rFonts w:ascii="宋体" w:hAnsi="宋体" w:eastAsia="宋体" w:cs="宋体"/>
          <w:color w:val="000"/>
          <w:sz w:val="28"/>
          <w:szCs w:val="28"/>
        </w:rPr>
        <w:t xml:space="preserve">5、申报兑现促进政策。指导31家企业申报县级促进政策资金162.5万元;指导16家企业申报市级促进政策资金75.2万元;指导3家企业申报省级促进资金194.2万元;指导3家企业申报加工贸易项目资金29.22万元;指导11家企业申报中小企业市场开拓资金60.2万元(上述奖金均通过公示并拨付企业)，指导1家企业申报国家贴息项目资金。</w:t>
      </w:r>
    </w:p>
    <w:p>
      <w:pPr>
        <w:ind w:left="0" w:right="0" w:firstLine="560"/>
        <w:spacing w:before="450" w:after="450" w:line="312" w:lineRule="auto"/>
      </w:pPr>
      <w:r>
        <w:rPr>
          <w:rFonts w:ascii="宋体" w:hAnsi="宋体" w:eastAsia="宋体" w:cs="宋体"/>
          <w:color w:val="000"/>
          <w:sz w:val="28"/>
          <w:szCs w:val="28"/>
        </w:rPr>
        <w:t xml:space="preserve">6、努力扩大进口业务。以首届进口博览会为契机，引导有条件有需求的企业开展“买全球”业务，首届进博会汇集全球优质精品，中国企业可以不出国门就能买遍全球，在原材料、生产设备上有更多的选择性。本次我县共组织21家企业共38人报名观展，英力公司参加了集中签约仪式，计划20_年进口650万美元。</w:t>
      </w:r>
    </w:p>
    <w:p>
      <w:pPr>
        <w:ind w:left="0" w:right="0" w:firstLine="560"/>
        <w:spacing w:before="450" w:after="450" w:line="312" w:lineRule="auto"/>
      </w:pPr>
      <w:r>
        <w:rPr>
          <w:rFonts w:ascii="宋体" w:hAnsi="宋体" w:eastAsia="宋体" w:cs="宋体"/>
          <w:color w:val="000"/>
          <w:sz w:val="28"/>
          <w:szCs w:val="28"/>
        </w:rPr>
        <w:t xml:space="preserve">&gt;(三)创新发展，电商进农村惠及民生</w:t>
      </w:r>
    </w:p>
    <w:p>
      <w:pPr>
        <w:ind w:left="0" w:right="0" w:firstLine="560"/>
        <w:spacing w:before="450" w:after="450" w:line="312" w:lineRule="auto"/>
      </w:pPr>
      <w:r>
        <w:rPr>
          <w:rFonts w:ascii="宋体" w:hAnsi="宋体" w:eastAsia="宋体" w:cs="宋体"/>
          <w:color w:val="000"/>
          <w:sz w:val="28"/>
          <w:szCs w:val="28"/>
        </w:rPr>
        <w:t xml:space="preserve">1、坚持政策引领电商发展。先后出台了《XX县商务局20_年度电商扶贫工作实施方案》、《XX县人民政府办公室关于印发的通知》、《XX县人民政府办公室关于印发的通知》、《XX县人民政府办公室关于印发的通知》，充分利用中央财政资金支持农村电商可持续发展。</w:t>
      </w:r>
    </w:p>
    <w:p>
      <w:pPr>
        <w:ind w:left="0" w:right="0" w:firstLine="560"/>
        <w:spacing w:before="450" w:after="450" w:line="312" w:lineRule="auto"/>
      </w:pPr>
      <w:r>
        <w:rPr>
          <w:rFonts w:ascii="宋体" w:hAnsi="宋体" w:eastAsia="宋体" w:cs="宋体"/>
          <w:color w:val="000"/>
          <w:sz w:val="28"/>
          <w:szCs w:val="28"/>
        </w:rPr>
        <w:t xml:space="preserve">2、拓展电商发展载体。全县共建有2个电商产业园， 1个县域电商公共服务中心，3个物流配送中心，全县80个建档立卡贫困村电商服务网点实现巩固提升;各服务网点充分发挥电商扶贫作用，帮助和引导群众，尤其是贫困户利用电商把自己的农特产品卖出去，实现农产品上行。指导各乡镇在扶贫驿站中设立电商服务中心，目前已建成46家扶贫驿站(电商服务中心)。</w:t>
      </w:r>
    </w:p>
    <w:p>
      <w:pPr>
        <w:ind w:left="0" w:right="0" w:firstLine="560"/>
        <w:spacing w:before="450" w:after="450" w:line="312" w:lineRule="auto"/>
      </w:pPr>
      <w:r>
        <w:rPr>
          <w:rFonts w:ascii="宋体" w:hAnsi="宋体" w:eastAsia="宋体" w:cs="宋体"/>
          <w:color w:val="000"/>
          <w:sz w:val="28"/>
          <w:szCs w:val="28"/>
        </w:rPr>
        <w:t xml:space="preserve">3、加强电商人才培训，增强扶贫人才保障。制定年度电商培训计划，重点开展贫困人员培训和电商人才增值培训。侧重面向贫困户、“两后生”、残疾人等帮扶对象和精准扶贫对象开展电子商务应用和实训操作培训，提升贫困人口电商创业就业能力。20_年全县共计培训电商人员3460人次，其中贫困人口1543人次，并对接受培训的贫困人口跟踪辅导，引导电商就业创业。</w:t>
      </w:r>
    </w:p>
    <w:p>
      <w:pPr>
        <w:ind w:left="0" w:right="0" w:firstLine="560"/>
        <w:spacing w:before="450" w:after="450" w:line="312" w:lineRule="auto"/>
      </w:pPr>
      <w:r>
        <w:rPr>
          <w:rFonts w:ascii="宋体" w:hAnsi="宋体" w:eastAsia="宋体" w:cs="宋体"/>
          <w:color w:val="000"/>
          <w:sz w:val="28"/>
          <w:szCs w:val="28"/>
        </w:rPr>
        <w:t xml:space="preserve">4、培育电商示范典型 ，开展“以企带户”扶贫。一方面，开展电子商务示范企业、示范基地、示范乡镇、示范村创建活动。引导电商企业主动对接贫困群体，挖掘合适的网销产品，进行包装销售，带动贫困户增收致富，截止目前，共扶持自己开网点销售农产品的贫困户53户。</w:t>
      </w:r>
    </w:p>
    <w:p>
      <w:pPr>
        <w:ind w:left="0" w:right="0" w:firstLine="560"/>
        <w:spacing w:before="450" w:after="450" w:line="312" w:lineRule="auto"/>
      </w:pPr>
      <w:r>
        <w:rPr>
          <w:rFonts w:ascii="宋体" w:hAnsi="宋体" w:eastAsia="宋体" w:cs="宋体"/>
          <w:color w:val="000"/>
          <w:sz w:val="28"/>
          <w:szCs w:val="28"/>
        </w:rPr>
        <w:t xml:space="preserve">5、建立农产品溯源平台，提供农产品品质保证。已建成并投入使用的XX县农产品溯源公共服务平台是免费服务全县所有农产品生产加工企业和农户的，不收任何费用。目前全县已有22家电商企业免费使用农产品溯源公共服务平台，为XX农产品上行，打造XX农产品品牌提供保障。</w:t>
      </w:r>
    </w:p>
    <w:p>
      <w:pPr>
        <w:ind w:left="0" w:right="0" w:firstLine="560"/>
        <w:spacing w:before="450" w:after="450" w:line="312" w:lineRule="auto"/>
      </w:pPr>
      <w:r>
        <w:rPr>
          <w:rFonts w:ascii="宋体" w:hAnsi="宋体" w:eastAsia="宋体" w:cs="宋体"/>
          <w:color w:val="000"/>
          <w:sz w:val="28"/>
          <w:szCs w:val="28"/>
        </w:rPr>
        <w:t xml:space="preserve">6、促进电商产业集聚。整合资源，积极引导电商企业入驻电商产业园，做大做强我县电子商务产业，形成产业大集聚，为下一步申报省级电商示范园、青年电商创业园打下基础。</w:t>
      </w:r>
    </w:p>
    <w:p>
      <w:pPr>
        <w:ind w:left="0" w:right="0" w:firstLine="560"/>
        <w:spacing w:before="450" w:after="450" w:line="312" w:lineRule="auto"/>
      </w:pPr>
      <w:r>
        <w:rPr>
          <w:rFonts w:ascii="宋体" w:hAnsi="宋体" w:eastAsia="宋体" w:cs="宋体"/>
          <w:color w:val="000"/>
          <w:sz w:val="28"/>
          <w:szCs w:val="28"/>
        </w:rPr>
        <w:t xml:space="preserve">7、电商示范创建工作。成功申报省级电商示范镇1家、示范村2家，积极引导乡镇、村、电商网店申报20_年度省、市级农村电商示范创建工作。</w:t>
      </w:r>
    </w:p>
    <w:p>
      <w:pPr>
        <w:ind w:left="0" w:right="0" w:firstLine="560"/>
        <w:spacing w:before="450" w:after="450" w:line="312" w:lineRule="auto"/>
      </w:pPr>
      <w:r>
        <w:rPr>
          <w:rFonts w:ascii="宋体" w:hAnsi="宋体" w:eastAsia="宋体" w:cs="宋体"/>
          <w:color w:val="000"/>
          <w:sz w:val="28"/>
          <w:szCs w:val="28"/>
        </w:rPr>
        <w:t xml:space="preserve">&gt;(四)优化服务，营商环境取得新提升</w:t>
      </w:r>
    </w:p>
    <w:p>
      <w:pPr>
        <w:ind w:left="0" w:right="0" w:firstLine="560"/>
        <w:spacing w:before="450" w:after="450" w:line="312" w:lineRule="auto"/>
      </w:pPr>
      <w:r>
        <w:rPr>
          <w:rFonts w:ascii="宋体" w:hAnsi="宋体" w:eastAsia="宋体" w:cs="宋体"/>
          <w:color w:val="000"/>
          <w:sz w:val="28"/>
          <w:szCs w:val="28"/>
        </w:rPr>
        <w:t xml:space="preserve">1、加快审批制度改革。进一步规范审批服务事项的承诺办理时限，推行“互联网+政务服务”，实现“一审一核”;推行“最多跑一趟”和“一趟不用跑”办事，及时公布办事清单;开展“减证便民”专项行动，共取消调整20项申请材料，占原有申请材料的47%。</w:t>
      </w:r>
    </w:p>
    <w:p>
      <w:pPr>
        <w:ind w:left="0" w:right="0" w:firstLine="560"/>
        <w:spacing w:before="450" w:after="450" w:line="312" w:lineRule="auto"/>
      </w:pPr>
      <w:r>
        <w:rPr>
          <w:rFonts w:ascii="宋体" w:hAnsi="宋体" w:eastAsia="宋体" w:cs="宋体"/>
          <w:color w:val="000"/>
          <w:sz w:val="28"/>
          <w:szCs w:val="28"/>
        </w:rPr>
        <w:t xml:space="preserve">2、加强商务综合执法。督导企业开展诚信促销、文明促销、安全促销，提高经营理念。认真履行打击侵权假冒工作办公室职责。及时召开主要成员单位联络员会议，了解掌握各部门“双打”工作情况，及时上报我县“双打”信息。规范商业预付卡管理，重点落实商业预付卡实名登记制、非现金购卡制、限额发行制等三项制度。依据商务部《汽车销售管理办法》、《成品油管理办法》，加强对成品油经营企业及汽车销售企业的监管，规范市场运行。</w:t>
      </w:r>
    </w:p>
    <w:p>
      <w:pPr>
        <w:ind w:left="0" w:right="0" w:firstLine="560"/>
        <w:spacing w:before="450" w:after="450" w:line="312" w:lineRule="auto"/>
      </w:pPr>
      <w:r>
        <w:rPr>
          <w:rFonts w:ascii="宋体" w:hAnsi="宋体" w:eastAsia="宋体" w:cs="宋体"/>
          <w:color w:val="000"/>
          <w:sz w:val="28"/>
          <w:szCs w:val="28"/>
        </w:rPr>
        <w:t xml:space="preserve">3、加快保税区建设步伐。密切关注杭埠保税仓库建设情况，做好与海关等部门的联系与协调工作，有望于20_年年初投入运营。</w:t>
      </w:r>
    </w:p>
    <w:p>
      <w:pPr>
        <w:ind w:left="0" w:right="0" w:firstLine="560"/>
        <w:spacing w:before="450" w:after="450" w:line="312" w:lineRule="auto"/>
      </w:pPr>
      <w:r>
        <w:rPr>
          <w:rFonts w:ascii="宋体" w:hAnsi="宋体" w:eastAsia="宋体" w:cs="宋体"/>
          <w:color w:val="000"/>
          <w:sz w:val="28"/>
          <w:szCs w:val="28"/>
        </w:rPr>
        <w:t xml:space="preserve">4、积极开展“四送一服”活动。按照省、市、县“四送一服”双千工程的总体要求，立足商务职能，主动作为，靠前服务，深入企业，结合当前市场发展状况和政策导向，对企业发展方向、发展方式等方面提出意见和建议，并就相关支持政策进行了深入的解读。不断加大走访调研力度，实时跟踪问题解决情况，切实服务实体经济。</w:t>
      </w:r>
    </w:p>
    <w:p>
      <w:pPr>
        <w:ind w:left="0" w:right="0" w:firstLine="560"/>
        <w:spacing w:before="450" w:after="450" w:line="312" w:lineRule="auto"/>
      </w:pPr>
      <w:r>
        <w:rPr>
          <w:rFonts w:ascii="宋体" w:hAnsi="宋体" w:eastAsia="宋体" w:cs="宋体"/>
          <w:color w:val="000"/>
          <w:sz w:val="28"/>
          <w:szCs w:val="28"/>
        </w:rPr>
        <w:t xml:space="preserve">&gt;(五)狠抓效能，商务发展凝聚新合力</w:t>
      </w:r>
    </w:p>
    <w:p>
      <w:pPr>
        <w:ind w:left="0" w:right="0" w:firstLine="560"/>
        <w:spacing w:before="450" w:after="450" w:line="312" w:lineRule="auto"/>
      </w:pPr>
      <w:r>
        <w:rPr>
          <w:rFonts w:ascii="宋体" w:hAnsi="宋体" w:eastAsia="宋体" w:cs="宋体"/>
          <w:color w:val="000"/>
          <w:sz w:val="28"/>
          <w:szCs w:val="28"/>
        </w:rPr>
        <w:t xml:space="preserve">1、全面加强党的领导。深入学习贯彻党的十九大精神和习近平新时代中国特色社会主义思想，牢固树立“四个意识”，严守党的政治纪律和政治规矩。深入推进“两学一做”学习教育常态化制度化，开展“讲忠诚、严纪律、立政德”专题警示教育活动，党员的理想信念、党性观念、宗旨意识进一步加强。</w:t>
      </w:r>
    </w:p>
    <w:p>
      <w:pPr>
        <w:ind w:left="0" w:right="0" w:firstLine="560"/>
        <w:spacing w:before="450" w:after="450" w:line="312" w:lineRule="auto"/>
      </w:pPr>
      <w:r>
        <w:rPr>
          <w:rFonts w:ascii="宋体" w:hAnsi="宋体" w:eastAsia="宋体" w:cs="宋体"/>
          <w:color w:val="000"/>
          <w:sz w:val="28"/>
          <w:szCs w:val="28"/>
        </w:rPr>
        <w:t xml:space="preserve">2、深化党风廉政建设。持续强化机关干部队伍建设，坚持选任标准，严格选任程序，推动从严管理监督干部常态化。加强对专项资金等“三重一大”的监督检查，严防廉政风险。全力配合省委巡视、县委巡察，狠抓整改落实，突出建章立制，防微杜渐，推动作风建设实现长效化。</w:t>
      </w:r>
    </w:p>
    <w:p>
      <w:pPr>
        <w:ind w:left="0" w:right="0" w:firstLine="560"/>
        <w:spacing w:before="450" w:after="450" w:line="312" w:lineRule="auto"/>
      </w:pPr>
      <w:r>
        <w:rPr>
          <w:rFonts w:ascii="宋体" w:hAnsi="宋体" w:eastAsia="宋体" w:cs="宋体"/>
          <w:color w:val="000"/>
          <w:sz w:val="28"/>
          <w:szCs w:val="28"/>
        </w:rPr>
        <w:t xml:space="preserve">3、扎实推进依法行政。自觉接受人大监督、政协民主监督，认真办理落实县政协提案3件(含协办2件)、县人大代表建议1件，办复率为100%。健全重大行政决策合法性审查及集体决策制度，建立权责清单动态调整机制。开展规范性文件清理工作，废止和宣布失效规范性文件。</w:t>
      </w:r>
    </w:p>
    <w:p>
      <w:pPr>
        <w:ind w:left="0" w:right="0" w:firstLine="560"/>
        <w:spacing w:before="450" w:after="450" w:line="312" w:lineRule="auto"/>
      </w:pPr>
      <w:r>
        <w:rPr>
          <w:rFonts w:ascii="宋体" w:hAnsi="宋体" w:eastAsia="宋体" w:cs="宋体"/>
          <w:color w:val="000"/>
          <w:sz w:val="28"/>
          <w:szCs w:val="28"/>
        </w:rPr>
        <w:t xml:space="preserve">4、高质量完成各级任务。工会、妇联、关工、老龄委等组织，按照上级工作部署，围绕全局工作目标，圆满完成了各项目标任务;文明创建常态化，严格落实包保值班制度;计生工作基础扎实;拆迁工作凝心聚力，提前完成;安全(综治)常抓不懈，勤检查、勤督促，狠抓隐患整改，防患于未然，全年安全生产无事故。</w:t>
      </w:r>
    </w:p>
    <w:p>
      <w:pPr>
        <w:ind w:left="0" w:right="0" w:firstLine="560"/>
        <w:spacing w:before="450" w:after="450" w:line="312" w:lineRule="auto"/>
      </w:pPr>
      <w:r>
        <w:rPr>
          <w:rFonts w:ascii="宋体" w:hAnsi="宋体" w:eastAsia="宋体" w:cs="宋体"/>
          <w:color w:val="000"/>
          <w:sz w:val="28"/>
          <w:szCs w:val="28"/>
        </w:rPr>
        <w:t xml:space="preserve">&gt;(六)多措并举，系统上下和谐稳定</w:t>
      </w:r>
    </w:p>
    <w:p>
      <w:pPr>
        <w:ind w:left="0" w:right="0" w:firstLine="560"/>
        <w:spacing w:before="450" w:after="450" w:line="312" w:lineRule="auto"/>
      </w:pPr>
      <w:r>
        <w:rPr>
          <w:rFonts w:ascii="宋体" w:hAnsi="宋体" w:eastAsia="宋体" w:cs="宋体"/>
          <w:color w:val="000"/>
          <w:sz w:val="28"/>
          <w:szCs w:val="28"/>
        </w:rPr>
        <w:t xml:space="preserve">商务系统现有各类人员1700多人，历史包袱重，诱发不稳定的因素较多，因此，我局分门别类，按人员群体性质，扎实做好矛盾纠纷排查调处工作，发现苗头及时劝导调解，防止激化。落实重大决策社会稳定风险评估机制，全力防止和纠正损害群众利益的行为，切实维护群众利益和社会稳定。</w:t>
      </w:r>
    </w:p>
    <w:p>
      <w:pPr>
        <w:ind w:left="0" w:right="0" w:firstLine="560"/>
        <w:spacing w:before="450" w:after="450" w:line="312" w:lineRule="auto"/>
      </w:pPr>
      <w:r>
        <w:rPr>
          <w:rFonts w:ascii="宋体" w:hAnsi="宋体" w:eastAsia="宋体" w:cs="宋体"/>
          <w:color w:val="000"/>
          <w:sz w:val="28"/>
          <w:szCs w:val="28"/>
        </w:rPr>
        <w:t xml:space="preserve">1、做好退役军人维稳工作。商务系统现有军队退役人员296人，为保证本系统军队退役人员稳定，实行局领导班子成员包保制度，责任明确，任务清楚。收集掌握人员基本情况和社会关系，分析排查，将人员分为重点人员和非重点人员，实行分类管控。</w:t>
      </w:r>
    </w:p>
    <w:p>
      <w:pPr>
        <w:ind w:left="0" w:right="0" w:firstLine="560"/>
        <w:spacing w:before="450" w:after="450" w:line="312" w:lineRule="auto"/>
      </w:pPr>
      <w:r>
        <w:rPr>
          <w:rFonts w:ascii="宋体" w:hAnsi="宋体" w:eastAsia="宋体" w:cs="宋体"/>
          <w:color w:val="000"/>
          <w:sz w:val="28"/>
          <w:szCs w:val="28"/>
        </w:rPr>
        <w:t xml:space="preserve">2、深化国有企业改革。认真贯彻落实省委第七巡视组向我县反馈的巡视意见，研究制定了《XX县商务局对省委巡视反馈商务系统国有企业改革问题整改方案》，成立了巡视整改工作组，明确了整改对象、整改时间、整改措施及职责责任，确保了我局8家国有企业改革如期完成。</w:t>
      </w:r>
    </w:p>
    <w:p>
      <w:pPr>
        <w:ind w:left="0" w:right="0" w:firstLine="560"/>
        <w:spacing w:before="450" w:after="450" w:line="312" w:lineRule="auto"/>
      </w:pPr>
      <w:r>
        <w:rPr>
          <w:rFonts w:ascii="宋体" w:hAnsi="宋体" w:eastAsia="宋体" w:cs="宋体"/>
          <w:color w:val="000"/>
          <w:sz w:val="28"/>
          <w:szCs w:val="28"/>
        </w:rPr>
        <w:t xml:space="preserve">3、关爱下岗职工。局党组成员主动深入基层，进企到户，了解他们的生活状况，体察他们的疾苦，通过工会等形式提供力所能及的帮助;注重职工再就业，今年，已经推荐二十多名下岗职工到社区、私人企业等工作，切实为他们再就业办实事、献爱心、做贡献。</w:t>
      </w:r>
    </w:p>
    <w:p>
      <w:pPr>
        <w:ind w:left="0" w:right="0" w:firstLine="560"/>
        <w:spacing w:before="450" w:after="450" w:line="312" w:lineRule="auto"/>
      </w:pPr>
      <w:r>
        <w:rPr>
          <w:rFonts w:ascii="宋体" w:hAnsi="宋体" w:eastAsia="宋体" w:cs="宋体"/>
          <w:color w:val="000"/>
          <w:sz w:val="28"/>
          <w:szCs w:val="28"/>
        </w:rPr>
        <w:t xml:space="preserve">&gt;(七)群策群力，脱贫攻坚帮扶工作成效显著</w:t>
      </w:r>
    </w:p>
    <w:p>
      <w:pPr>
        <w:ind w:left="0" w:right="0" w:firstLine="560"/>
        <w:spacing w:before="450" w:after="450" w:line="312" w:lineRule="auto"/>
      </w:pPr>
      <w:r>
        <w:rPr>
          <w:rFonts w:ascii="宋体" w:hAnsi="宋体" w:eastAsia="宋体" w:cs="宋体"/>
          <w:color w:val="000"/>
          <w:sz w:val="28"/>
          <w:szCs w:val="28"/>
        </w:rPr>
        <w:t xml:space="preserve">1、加强组织领导，精心制定方案。成立了商务局扶贫工作领导小组，制定了《千人桥镇XX村产业扶贫规划(20_年-20_年)》、《县商务局20_年帮扶工作计划》，签订了帮扶承诺书，明确了工作目标责任、工作内容、帮扶措施和工作责任。</w:t>
      </w:r>
    </w:p>
    <w:p>
      <w:pPr>
        <w:ind w:left="0" w:right="0" w:firstLine="560"/>
        <w:spacing w:before="450" w:after="450" w:line="312" w:lineRule="auto"/>
      </w:pPr>
      <w:r>
        <w:rPr>
          <w:rFonts w:ascii="宋体" w:hAnsi="宋体" w:eastAsia="宋体" w:cs="宋体"/>
          <w:color w:val="000"/>
          <w:sz w:val="28"/>
          <w:szCs w:val="28"/>
        </w:rPr>
        <w:t xml:space="preserve">2、深入帮扶村，扎实开展帮扶工作。局领导班子成员每月开展“组组进”走访活动，定期召开会议，讨论解决集体诉求;积极参与并支持XX村“救急难”互助社工作，并给予1万元帮扶资金;解决集体诉求，指导XX村成功创建了人居环境示范点。全体帮扶责任人严格落实帮扶制度，每月定期走访，宣传政策，解决困难，每季度与帮扶贫困户举行一次“家庭亲情团聚”活动，帮助实现“微心愿”。</w:t>
      </w:r>
    </w:p>
    <w:p>
      <w:pPr>
        <w:ind w:left="0" w:right="0" w:firstLine="560"/>
        <w:spacing w:before="450" w:after="450" w:line="312" w:lineRule="auto"/>
      </w:pPr>
      <w:r>
        <w:rPr>
          <w:rFonts w:ascii="宋体" w:hAnsi="宋体" w:eastAsia="宋体" w:cs="宋体"/>
          <w:color w:val="000"/>
          <w:sz w:val="28"/>
          <w:szCs w:val="28"/>
        </w:rPr>
        <w:t xml:space="preserve">3、举一反三，围绕问题抓整改。认真贯彻落实《XX县脱贫攻坚工作成效考核发现问题整改方案》，研究制定了《XX县商务局“找问题、补短板、抓整改、严责任”专项行动具体实施方案》、《XX县商务局20_年度脱贫攻坚工作成效考核反馈问题整改落实方案》，明确了工作目标、整改内容和措施。专项行动措施有力，整改到位，成效显著。</w:t>
      </w:r>
    </w:p>
    <w:p>
      <w:pPr>
        <w:ind w:left="0" w:right="0" w:firstLine="560"/>
        <w:spacing w:before="450" w:after="450" w:line="312" w:lineRule="auto"/>
      </w:pPr>
      <w:r>
        <w:rPr>
          <w:rFonts w:ascii="宋体" w:hAnsi="宋体" w:eastAsia="宋体" w:cs="宋体"/>
          <w:color w:val="000"/>
          <w:sz w:val="28"/>
          <w:szCs w:val="28"/>
        </w:rPr>
        <w:t xml:space="preserve">XX村已于20_年顺利出列，截至目前，全村共有贫困户16户25人，贫困发生率降至1.18%。</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_年，商务工作虽取得了一定的成绩，但极存在诸多困难和问题，主要有：进出口后劲不足，传统产业出口竞争优势弱化;外资项目储备不足，项目质量和效益有待提高，招商引资水平有待提升;内贸增长的内生动力不足，商业新业态、新模式、新消费发展不够充分，商贸辐射力有待进一步提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