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202_年乡镇机关干部试用期转正工作总结</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20_年乡镇机关干部试用期转正工作总结 在一年的试用期工作中，本人主要负责本镇的宣传报道工作、并兼顾招商引资工作。年初，适逢省委、省政府组织“十百千万”干部下基层驻农村活动，本人有幸成为该活动第一批人员，被派遣到**村委会担任村委副书记职务...</w:t>
      </w:r>
    </w:p>
    <w:p>
      <w:pPr>
        <w:ind w:left="0" w:right="0" w:firstLine="560"/>
        <w:spacing w:before="450" w:after="450" w:line="312" w:lineRule="auto"/>
      </w:pPr>
      <w:r>
        <w:rPr>
          <w:rFonts w:ascii="宋体" w:hAnsi="宋体" w:eastAsia="宋体" w:cs="宋体"/>
          <w:color w:val="000"/>
          <w:sz w:val="28"/>
          <w:szCs w:val="28"/>
        </w:rPr>
        <w:t xml:space="preserve">20_年乡镇机关干部试用期转正工作总结</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派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 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江泽民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 继续加强专业知识学习，不断充实宣传报道业务知识。</w:t>
      </w:r>
    </w:p>
    <w:p>
      <w:pPr>
        <w:ind w:left="0" w:right="0" w:firstLine="560"/>
        <w:spacing w:before="450" w:after="450" w:line="312" w:lineRule="auto"/>
      </w:pPr>
      <w:r>
        <w:rPr>
          <w:rFonts w:ascii="宋体" w:hAnsi="宋体" w:eastAsia="宋体" w:cs="宋体"/>
          <w:color w:val="000"/>
          <w:sz w:val="28"/>
          <w:szCs w:val="28"/>
        </w:rPr>
        <w:t xml:space="preserve">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获得的国家级荣誉。 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&gt;三、珍惜锻炼机会，服务基层群众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组织开展“十百千万”干部下基层驻农村活动，本人十分荣幸作为该活动的第一批驻村干部，被组织安排到**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村的代耕矛盾。通过多方努力，促使了双方就代耕问题交接了意见，目前此问题正在协商解决中。</w:t>
      </w:r>
    </w:p>
    <w:p>
      <w:pPr>
        <w:ind w:left="0" w:right="0" w:firstLine="560"/>
        <w:spacing w:before="450" w:after="450" w:line="312" w:lineRule="auto"/>
      </w:pPr>
      <w:r>
        <w:rPr>
          <w:rFonts w:ascii="宋体" w:hAnsi="宋体" w:eastAsia="宋体" w:cs="宋体"/>
          <w:color w:val="000"/>
          <w:sz w:val="28"/>
          <w:szCs w:val="28"/>
        </w:rPr>
        <w:t xml:space="preserve">第二：抓好村委会换届选举工作。根据更楼镇委、镇政府的统一部署，结合罗稳村委会的实际情况，本人协助村党组织整顿好基层班子，精心挑选和物色好一批年富力强、优秀的干部充实到新一届的村委会成员中去，采取措施切实提高了村“两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2025-05-02T16:52:50+08:00</dcterms:created>
  <dcterms:modified xsi:type="dcterms:W3CDTF">2025-05-02T16:52:50+08:00</dcterms:modified>
</cp:coreProperties>
</file>

<file path=docProps/custom.xml><?xml version="1.0" encoding="utf-8"?>
<Properties xmlns="http://schemas.openxmlformats.org/officeDocument/2006/custom-properties" xmlns:vt="http://schemas.openxmlformats.org/officeDocument/2006/docPropsVTypes"/>
</file>