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[第三周值周工作总结小学]第三周值周工作总结</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第三周值周工作总结 本周是第三周。本周学校各项工作正常而有序开展，教师工作认真、有责任心，涌现了许多先进事迹。现就第本周值周工作总结如下： 一、主要成绩。 1、值日老师工作认真负责，尤其负责上、放学在校门口站岗的老师，做到准时站岗，维护好校...</w:t>
      </w:r>
    </w:p>
    <w:p>
      <w:pPr>
        <w:ind w:left="0" w:right="0" w:firstLine="560"/>
        <w:spacing w:before="450" w:after="450" w:line="312" w:lineRule="auto"/>
      </w:pPr>
      <w:r>
        <w:rPr>
          <w:rFonts w:ascii="宋体" w:hAnsi="宋体" w:eastAsia="宋体" w:cs="宋体"/>
          <w:color w:val="000"/>
          <w:sz w:val="28"/>
          <w:szCs w:val="28"/>
        </w:rPr>
        <w:t xml:space="preserve">第三周值周工作总结 本周是第三周。本周学校各项工作正常而有序开展，教师工作认真、有责任心，涌现了许多先进事迹。现就第本周值周工作总结如下： 一、主要成绩。 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 2、各班班容较好。可能是星期一各班进行了一次大清洁的缘故，本周大部分课室地面整洁，桌椅摆放整齐，走廊少纸屑，走廊的瓷片、不锈钢扶手也很干净。 3、一些良好的学习习惯基本形成。如早读前、午练前十分钟，学生基本上养成在课室自觉读书或看书的习惯。此时，就算老师没有在课室，也很少发现有学生跑出教室外面玩，也很少有学生在课室内大吵大闹或高声说话。 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 5、学生上、放学守时。除星期一、二上午有一、两个班放学迟一点外，其余几天各班都做到了放学守时。 二、主要存在问题与努力方向。 1、学生没认真做眼保健操，有的边做边说话，有的等到值日生来才做，有的半睁着眼睛做，动作不到位，不标准。希望下周各班科任在做操前要明确做操的要求，严格督促学生做好眼保健操。 2、绿化区杂草较多。近段时间雨水充足，杂草也生长得快。建议在下周各班要充分利用劳动课组织学生进行一次大劳动，有效地除掉杂草。 3、校服穿戴不整齐、不规范。星期四那天体育大课间时，发现学生有穿冬服的，有穿夏服，有冬、夏服混合穿的，也有上身穿校服，下身便服，或下身穿校服，上身便服的，五花八门。希望下周班主任明确一下穿校服的一些要求。这段时间天气已转暖，应该穿整套的夏服。如果下雨或天气转凉，夏服的短裤可以换成冬服的长裤来穿。 4、一些个别的情况：有学生不爱护公物，站在乒乓球台上玩；课间还有学生在走廊追逐、打闹；还有学生带零食回校吃；走廊通道有时有纸屑或零食包装袋等。 三、表扬先进。 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 2、三（1）班、五（4）班、四（5）班、四（6）班的班主任工作效率快，看了值周反馈，发现自己班绿化区杂草较多，马上组织学生利用早上或劳动课除杂草。 3、雨水天，走廊常积水。一（1）班的学生能及时把课室走廊及附近卫生室的积水扫掉，并拖干净。 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 四、推荐两种班级管理的方法。 1、冷眼旁观，及时处理。 黎彩宜老师经常在课间或课前，站在课室外面观察学生的动静，又或者在学生做操、集队等活动中细心观察学生的举动，发现哪个学生做得不好，就记下来。然后，活动一完，就马上找那些学生到课室外了解情况，谈心教育。在他的冷眼旁观，及时处理下，学生很快养成了一种自觉性。我每次午练前巡视到她的班，学生都是很自觉、安静地在课室看书。我想：这冷眼旁观，及时处理要比动不动就在班上把学生大批一顿更省气、更有效吧。 2、巧设作业，润物无声。 黎丽珍老师在自己写每周级组情况时，突然闪现出一个想法：如果让学生向我汇报一下班级的情况，那我对班上的情况就了如指掌了。于是，她设计了一道写班级日报的作业题。班级日报的内容包括：要闻简报、今日五（2）班、名人名言、进步（退步）中的人物、本周的我。她批改后，就利用课前的5分钟在班上总结一下，或挑一些值得读的内容读一读。这样持续了一段时间后，慢慢地，她班的学生变得更关心班集体，关心班上的每一件事、每一个人以及人的变化了。很多学生也慢慢地改变了自己的一些坏习惯。学风、班风逐渐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2025-05-02T09:57:06+08:00</dcterms:created>
  <dcterms:modified xsi:type="dcterms:W3CDTF">2025-05-02T09:57:06+08:00</dcterms:modified>
</cp:coreProperties>
</file>

<file path=docProps/custom.xml><?xml version="1.0" encoding="utf-8"?>
<Properties xmlns="http://schemas.openxmlformats.org/officeDocument/2006/custom-properties" xmlns:vt="http://schemas.openxmlformats.org/officeDocument/2006/docPropsVTypes"/>
</file>