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普通科员的工作总结(汇总13篇)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科员的工作总结1****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普通科员的工作总结1</w:t>
      </w:r>
    </w:p>
    <w:p>
      <w:pPr>
        <w:ind w:left="0" w:right="0" w:firstLine="560"/>
        <w:spacing w:before="450" w:after="450" w:line="312" w:lineRule="auto"/>
      </w:pPr>
      <w:r>
        <w:rPr>
          <w:rFonts w:ascii="宋体" w:hAnsi="宋体" w:eastAsia="宋体" w:cs="宋体"/>
          <w:color w:val="000"/>
          <w:sz w:val="28"/>
          <w:szCs w:val="28"/>
        </w:rPr>
        <w:t xml:space="preserve">****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&gt;一、认真组织财政预算编制和执行工作</w:t>
      </w:r>
    </w:p>
    <w:p>
      <w:pPr>
        <w:ind w:left="0" w:right="0" w:firstLine="560"/>
        <w:spacing w:before="450" w:after="450" w:line="312" w:lineRule="auto"/>
      </w:pPr>
      <w:r>
        <w:rPr>
          <w:rFonts w:ascii="宋体" w:hAnsi="宋体" w:eastAsia="宋体" w:cs="宋体"/>
          <w:color w:val="000"/>
          <w:sz w:val="28"/>
          <w:szCs w:val="28"/>
        </w:rPr>
        <w:t xml:space="preserve">1、积极组织财政收入。遵循财政收入预期管理原则，加强收入预测和预算执行分析工作。配合做好依法治税、规范征管工作，进一步做实地方公共财政收入。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我们组织人员对各部门有针对性地开展了预算调研活动，摸清基本情况，掌握政策依据，认真测算，起草完成《关于武穴市20xx年预算执行情况和20xx年预算草案的报告》，并于2月25日在武穴市第七届_第五次会议上审议通过。20xx年全市纳入部门预算编制范围96个部门，包括84个市直部门和12个镇处，编制覆盖面达100%。我们严格按照“两上两下”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有保有压、突出重点”的原则，进一步优化支出结构:一是足额保障基本支出。按政策和标准安排人员经费和公用经费，在保工资和保运转的同时全力支持事业发展;二是全面落实民生政策。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&gt;二、全面贯彻新预算法各项规定</w:t>
      </w:r>
    </w:p>
    <w:p>
      <w:pPr>
        <w:ind w:left="0" w:right="0" w:firstLine="560"/>
        <w:spacing w:before="450" w:after="450" w:line="312" w:lineRule="auto"/>
      </w:pPr>
      <w:r>
        <w:rPr>
          <w:rFonts w:ascii="宋体" w:hAnsi="宋体" w:eastAsia="宋体" w:cs="宋体"/>
          <w:color w:val="000"/>
          <w:sz w:val="28"/>
          <w:szCs w:val="28"/>
        </w:rPr>
        <w:t xml:space="preserve">1、落实政府预算审查规定。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我们在本级人代会或_会批准后二十日内，依法将预算报告及附表在网上向社会公开;督促各科室联系协调各部门单位依法将部门预算、决算及报表向社会公开。进一步细化预决算公开内容，扩大预决算公开范围，加大“三公”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&gt;三、清理盘活财政存量资金</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出台并报政府批准《关于清理部门预算单位存量资金的工作方案》，部门预算单位存量资金清理包括20xx年及以前年度部门预算单位财政结转指标、国库集中支付结余和实有资金账户结转结余。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&gt;四、认真做好政府性债务管理工作</w:t>
      </w:r>
    </w:p>
    <w:p>
      <w:pPr>
        <w:ind w:left="0" w:right="0" w:firstLine="560"/>
        <w:spacing w:before="450" w:after="450" w:line="312" w:lineRule="auto"/>
      </w:pPr>
      <w:r>
        <w:rPr>
          <w:rFonts w:ascii="宋体" w:hAnsi="宋体" w:eastAsia="宋体" w:cs="宋体"/>
          <w:color w:val="000"/>
          <w:sz w:val="28"/>
          <w:szCs w:val="28"/>
        </w:rPr>
        <w:t xml:space="preserve">1、强化地方政府性债务管理。根据《预算法》和《_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&gt;五、强化预算管理基础工作</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贯彻落实新预算法，依法做好向人大会及其常委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主动做好****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&gt;六、切实加强预算干部队伍建设</w:t>
      </w:r>
    </w:p>
    <w:p>
      <w:pPr>
        <w:ind w:left="0" w:right="0" w:firstLine="560"/>
        <w:spacing w:before="450" w:after="450" w:line="312" w:lineRule="auto"/>
      </w:pPr>
      <w:r>
        <w:rPr>
          <w:rFonts w:ascii="宋体" w:hAnsi="宋体" w:eastAsia="宋体" w:cs="宋体"/>
          <w:color w:val="000"/>
          <w:sz w:val="28"/>
          <w:szCs w:val="28"/>
        </w:rPr>
        <w:t xml:space="preserve">1、狠抓履职尽责。我们对照党章、对照廉政准则、对照履职尽责要求，深刻进行党性分析和自我剖析，联系实际，认真查找存在的问题和根源，制订努力方向和改进措施。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两学一做”。积极参加“两学一做”活动，认真落实市委、市政府和局党组加强作风建设的各项制度安排，增强法治意识、大局意识、服务意识、看齐意识。落实廉政建设主体责任，健全责任传导机制，切实做到廉洁行政和依法理财，努力培养“铁一般信仰、铁一般信念、铁一般纪律、铁一般担当”的预算干部队伍。</w:t>
      </w:r>
    </w:p>
    <w:p>
      <w:pPr>
        <w:ind w:left="0" w:right="0" w:firstLine="560"/>
        <w:spacing w:before="450" w:after="450" w:line="312" w:lineRule="auto"/>
      </w:pPr>
      <w:r>
        <w:rPr>
          <w:rFonts w:ascii="宋体" w:hAnsi="宋体" w:eastAsia="宋体" w:cs="宋体"/>
          <w:color w:val="000"/>
          <w:sz w:val="28"/>
          <w:szCs w:val="28"/>
        </w:rPr>
        <w:t xml:space="preserve">&gt;七、****年工作计划</w:t>
      </w:r>
    </w:p>
    <w:p>
      <w:pPr>
        <w:ind w:left="0" w:right="0" w:firstLine="560"/>
        <w:spacing w:before="450" w:after="450" w:line="312" w:lineRule="auto"/>
      </w:pPr>
      <w:r>
        <w:rPr>
          <w:rFonts w:ascii="宋体" w:hAnsi="宋体" w:eastAsia="宋体" w:cs="宋体"/>
          <w:color w:val="000"/>
          <w:sz w:val="28"/>
          <w:szCs w:val="28"/>
        </w:rPr>
        <w:t xml:space="preserve">结合****年工作进展情况和存在的一些薄弱环节，为全面实现20xx年预算工作目标，****年，我们将主要做好以下几个方面工作: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进一步推进项目资金统筹整合，大力支持精准扶贫和美丽乡村建设达标工作;清理各级专项资金，取消“小、散、乱”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5、加强学习，提升预算管理水平。通过开展“两学一做”和履职尽责教育实践活动，引导干部落实党风廉政建设责任，切实转变工作作风，不断增强工作的主动性、自觉性，把每一项工作都落到实处，求得实效。进一步增强责任意识和创新意识，切实转变思想观念，建立完善标准化制度管理体系。继续参加和开展各层级的业务培训工作，不断提高预算干部的业务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&gt;一、加强学习，增强道德素养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&gt;二、勤奋努力，强化服务意识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&gt;三、谦虚谨慎，严格自律，规范自身行为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&gt;四、正视不足，全力改进，不断提升自己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普通科员的工作总结3</w:t>
      </w:r>
    </w:p>
    <w:p>
      <w:pPr>
        <w:ind w:left="0" w:right="0" w:firstLine="560"/>
        <w:spacing w:before="450" w:after="450" w:line="312" w:lineRule="auto"/>
      </w:pPr>
      <w:r>
        <w:rPr>
          <w:rFonts w:ascii="宋体" w:hAnsi="宋体" w:eastAsia="宋体" w:cs="宋体"/>
          <w:color w:val="000"/>
          <w:sz w:val="28"/>
          <w:szCs w:val="28"/>
        </w:rPr>
        <w:t xml:space="preserve">xx年自己也是在总结审视中脚踏实地地完成好本职工作，现将年工作总结一思想方面：重视理论学习，坚定政治信念，积极参加局机关组织的各项活动，能够针对自身工作特点，学习有关文件报告和辅导材料，通过深刻领会其精神实质，用以指导自己的工作。20xx年在全国范围开展了十六届六中全会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w:t>
      </w:r>
    </w:p>
    <w:p>
      <w:pPr>
        <w:ind w:left="0" w:right="0" w:firstLine="560"/>
        <w:spacing w:before="450" w:after="450" w:line="312" w:lineRule="auto"/>
      </w:pPr>
      <w:r>
        <w:rPr>
          <w:rFonts w:ascii="宋体" w:hAnsi="宋体" w:eastAsia="宋体" w:cs="宋体"/>
          <w:color w:val="000"/>
          <w:sz w:val="28"/>
          <w:szCs w:val="28"/>
        </w:rPr>
        <w:t xml:space="preserve">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月份借调到政工科，主要负责党务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我们每个人都是在不断的总结中成长，在不断的审视中完善自己，科员年终总结。年自己也是在总结审视中脚踏实地地完成好本职工作，现将年工作总结如下：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人力资源总监：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办公室主任的直接领导及科室长的支持下，本人能认真学习党的各项方针、政策、法律、法规、_理论、江的三个代表及党的十八大精神。以市政府一次会议精神为指导，围绕市政府中心工作及群众关心的`热点、难点问题开展督查工作。一年来，在领导的支持与同志们帮助下，思想上有了很大提高，工作上取得了显著成效。现将一年来思想、工作、学习等方面情况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认真学习党的十八大及十九届四中全会精神，坚持不懈地学习“三个代表”重要思想，且能运用到工作实践中去，坚持学习党和国家一系列路线、方针、政策，学习法律法规知识，学习市委市政府重要文件、重要会议领导讲话等，思想政治上与_保持高度一致，时时处处以党员的标准严格要求自己，思想觉悟和政治理论水平不断得到提高，同时注意学习《公民道德建设实施纲要》、《职业道德修养》及《公务员依法行政读本》等，加强自己的思想品德和职业道德的修养，遵纪守法，克己奉公;能够理论联系实际，言行一致，表里如一，在日常工作和生活中努力作到多为百姓多办实事。</w:t>
      </w:r>
    </w:p>
    <w:p>
      <w:pPr>
        <w:ind w:left="0" w:right="0" w:firstLine="560"/>
        <w:spacing w:before="450" w:after="450" w:line="312" w:lineRule="auto"/>
      </w:pPr>
      <w:r>
        <w:rPr>
          <w:rFonts w:ascii="宋体" w:hAnsi="宋体" w:eastAsia="宋体" w:cs="宋体"/>
          <w:color w:val="000"/>
          <w:sz w:val="28"/>
          <w:szCs w:val="28"/>
        </w:rPr>
        <w:t xml:space="preserve">&gt;二、学习纪律方面：</w:t>
      </w:r>
    </w:p>
    <w:p>
      <w:pPr>
        <w:ind w:left="0" w:right="0" w:firstLine="560"/>
        <w:spacing w:before="450" w:after="450" w:line="312" w:lineRule="auto"/>
      </w:pPr>
      <w:r>
        <w:rPr>
          <w:rFonts w:ascii="宋体" w:hAnsi="宋体" w:eastAsia="宋体" w:cs="宋体"/>
          <w:color w:val="000"/>
          <w:sz w:val="28"/>
          <w:szCs w:val="28"/>
        </w:rPr>
        <w:t xml:space="preserve">在日常工作中，本人能够模范遵守办公室各项规章制度，恪尽职守，爱岗敬业，勤勤恳恳，任劳任怨，一丝不苟精益求精，积极参加办公室各项活动，具有较强的事业心和高度的责任感;注意学习办公室有关业务工作知识，总结吸取领导和同志们的工作经验，不断弥补和改进自身存在的缺点和不足，从而使自己的办文和办事能力乃至整体工作素质都得到较大的提高，胜任本质工作，所分管的工作得心应手，游刃有余。</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获得了领导的一直好评。全年办理领导批示件XX件，做到了交必办，办必果，达到了群众满意，领导放心，办结率为100%;利用电话督促、分解列项、深入实际等方式，找准切入点，抓住主旋律，督办市政府常务会议纪要XX期，落实事项XX项，做到了件件有落实，事事有回音。由于科室人手紧，任务多，本人除干好自己份内工作以外，还参与参加专项督促检查工作，全年共参加专项督查X次，如煤矿治理整顿、优化经济发展环境检查、煤炭安全生产检查、XX市政府5项工作落实等，尤其是在XX工作中，本人积极参加执纪执法检查，奋战在第一线，不管是白天还是黑夜，同检查组深入农村、深入农户，作宣传，搞调查，明察暗访开始到结束，在第一线整整工作了几乎两个月。辛勤的工作，得到了群众的好评和领导称赞。除此之外，还协助科长做好其他日常政务督查工作。</w:t>
      </w:r>
    </w:p>
    <w:p>
      <w:pPr>
        <w:ind w:left="0" w:right="0" w:firstLine="560"/>
        <w:spacing w:before="450" w:after="450" w:line="312" w:lineRule="auto"/>
      </w:pPr>
      <w:r>
        <w:rPr>
          <w:rFonts w:ascii="宋体" w:hAnsi="宋体" w:eastAsia="宋体" w:cs="宋体"/>
          <w:color w:val="000"/>
          <w:sz w:val="28"/>
          <w:szCs w:val="28"/>
        </w:rPr>
        <w:t xml:space="preserve">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普通科员的工作总结6</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一年的时间很快过去了，在一年里，我在各位领导及同事们的关心与帮助下圆满的完成了各项工作，在工作能力、 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用正确的世界观、人生观、价值观指导自己的学习、工作和生活实践，在思想上积极抵御拜金主义等一切腐朽思想。热爱祖国，热爱中国_，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认真学习_理论，“三个代表”重要思想，深刻领会科学发展观的内涵，增强自己的自觉性和坚定性；认真学习党的十七届四中、五中全会精神。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普通科员的工作总结8</w:t>
      </w:r>
    </w:p>
    <w:p>
      <w:pPr>
        <w:ind w:left="0" w:right="0" w:firstLine="560"/>
        <w:spacing w:before="450" w:after="450" w:line="312" w:lineRule="auto"/>
      </w:pPr>
      <w:r>
        <w:rPr>
          <w:rFonts w:ascii="宋体" w:hAnsi="宋体" w:eastAsia="宋体" w:cs="宋体"/>
          <w:color w:val="000"/>
          <w:sz w:val="28"/>
          <w:szCs w:val="28"/>
        </w:rPr>
        <w:t xml:space="preserve">&gt;一、加强学习，夯实基础，努力提高业务能力和水平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&gt;二、脚踏实地，奋发有为，努力做好本、兼职各项工作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&gt;三、严格要求，务实上进，努力争取更大的进步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xx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普通科员的工作总结9</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一、20xx年度的思想、学习和工作情况（一）不断加强思想作风建设，思想政治觉悟得到提高一是在政治上头脑清醒，始终坚持与党的组织保持高度一致，理想信念坚定，政治纪律严明。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_环境影响评价法》《_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二是日常事务处理能力得到了提高，公文拟定、情况收集、报表统计更进一步规范。三是环保宣传意识明显增强，宣传效果明显提高。年初以来，被国家环保网采用信息2 篇，省局采用信息15 篇，昭通日报采用新闻稿件2 篇，市局采用信息6 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（三）认真履职，抓好工作落实一是按照市局领导的安排，负责起草市政府领导在全市环保工作会议上的讲话稿，协助办公室认真抓好20xx年度全市环保工作会议在水富召开期间的各项保障工作。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20xx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普通科员的工作总结10</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我认真学习了“三个代表”“科学发展观”等一系列的政治理论知识，参加了《××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工作那一段时间，对××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普通科员的工作总结11</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xx市物业管理规定》进行了立法评估并提请市十四届_会第二十七次会议废止。依照_《国有土地上房屋征收与补偿条例》和政府_《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&gt;一、服务中心工作，发挥参谋助手作用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 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&gt;二、强化措施，部署年度推进依法行政重点工作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同时，制定了详细的执法案卷评查标准。×月份，市政府_与市监察局联合印发了《关于开展全市行政处罚工作检查的通知》(淮监〔×〕×号)，明确我市行政处罚工作检查的目标、措施、职责分工和工作任务等。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_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_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&gt;四、依法办理复议案件，维护社会和谐稳定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普通科员的工作总结12</w:t>
      </w:r>
    </w:p>
    <w:p>
      <w:pPr>
        <w:ind w:left="0" w:right="0" w:firstLine="560"/>
        <w:spacing w:before="450" w:after="450" w:line="312" w:lineRule="auto"/>
      </w:pPr>
      <w:r>
        <w:rPr>
          <w:rFonts w:ascii="宋体" w:hAnsi="宋体" w:eastAsia="宋体" w:cs="宋体"/>
          <w:color w:val="000"/>
          <w:sz w:val="28"/>
          <w:szCs w:val="28"/>
        </w:rPr>
        <w:t xml:space="preserve">在委领导安排的每周学习时间里，自己认真学习了在中国_天津市第八次党代会上的报告及XXX区“与时俱进，争创一流”大讨论和刚刚胜利闭幕的党的_精神。特别是于近期重点研读了在_上所作的题为《全面建设小康社会，开创有中国特色社会主义事业新局面》的报告。报告全面回顾了十三届四中全会以来，党团结带领全国各族人民在改革开放和发展社会主义市场经济中取得的巨大成就，总结了建设有中国特色社会主义必须坚持的十条基本经验，为我们全面建设小康社会勾画了宏伟蓝图，是我们党的政治宣言和行动纲领。通过认真研读、冷静思考和相互交流，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在认真学习的同时，一年来自己严格遵守委里的各项规章制度，能够按时出勤，遵纪守法，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普通科员的工作总结13</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2025-06-16T12:27:59+08:00</dcterms:created>
  <dcterms:modified xsi:type="dcterms:W3CDTF">2025-06-16T12:27:59+08:00</dcterms:modified>
</cp:coreProperties>
</file>

<file path=docProps/custom.xml><?xml version="1.0" encoding="utf-8"?>
<Properties xmlns="http://schemas.openxmlformats.org/officeDocument/2006/custom-properties" xmlns:vt="http://schemas.openxmlformats.org/officeDocument/2006/docPropsVTypes"/>
</file>