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主题教育开展情况汇报三篇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题教育开展以来，市委紧紧围绕根本任务、牢牢把握“十二字”总要求、紧扣五大目标、坚持四个“贯穿始终”，以优良作风抓好主题教育各项工作落实，推动主题教育取得了阶段性成效。大家创业网为大家整理的相关的主题教育开展情况汇报三篇供大家参考选择。　　...</w:t>
      </w:r>
    </w:p>
    <w:p>
      <w:pPr>
        <w:ind w:left="0" w:right="0" w:firstLine="560"/>
        <w:spacing w:before="450" w:after="450" w:line="312" w:lineRule="auto"/>
      </w:pPr>
      <w:r>
        <w:rPr>
          <w:rFonts w:ascii="宋体" w:hAnsi="宋体" w:eastAsia="宋体" w:cs="宋体"/>
          <w:color w:val="000"/>
          <w:sz w:val="28"/>
          <w:szCs w:val="28"/>
        </w:rPr>
        <w:t xml:space="preserve">主题教育开展以来，市委紧紧围绕根本任务、牢牢把握“十二字”总要求、紧扣五大目标、坚持四个“贯穿始终”，以优良作风抓好主题教育各项工作落实，推动主题教育取得了阶段性成效。大家创业网为大家整理的相关的主题教育开展情况汇报三篇供大家参考选择。[_TAG_h2]　　主题教育开展情况汇报1</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主题教育开展情况汇报3</w:t>
      </w:r>
    </w:p>
    <w:p>
      <w:pPr>
        <w:ind w:left="0" w:right="0" w:firstLine="560"/>
        <w:spacing w:before="450" w:after="450" w:line="312" w:lineRule="auto"/>
      </w:pPr>
      <w:r>
        <w:rPr>
          <w:rFonts w:ascii="宋体" w:hAnsi="宋体" w:eastAsia="宋体" w:cs="宋体"/>
          <w:color w:val="000"/>
          <w:sz w:val="28"/>
          <w:szCs w:val="28"/>
        </w:rPr>
        <w:t xml:space="preserve">　　第一批主题教育开展以来，局党委在X的坚强领导和第X指导组的精心指导下，认真落实“十二字”总要求，密联系实际，对焦“四项措施”，突出“四个到位”，周密部署、统筹推进，主题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省局党委深入学习习近平总书记关于开展主题教育重要讲话精神及X局长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省局主要负责人发挥“第一责任人”作用，带头抓、带头学、带头讲。党委班子成员履行“一岗双责”，督促分管部门高标准、高质量开展学习教育。机关各党支部组织开展形式多样、有声有色的主题教育。省局纪检组落实监督工作任务，充分发挥纪检机构监督作用。省局主题教育办指导各市局、县区局结合重点工作先学起来、先改起来，一竿子插到底推动问题解决。三是把握研定方向稳推进。制定学习教育工作计划、调查研究工作方案、领导班子和领导干部检视问题工作计划、讲专题党课工作计划和专题民主生活会方案，制作任务书、时间表、责任人一览表和路线图，以表格化、清单化的形式从“组织推动、学习教育、调查研究、检视问题、整改落实”X大方面细化X大类、X项具体任务，对表推进。</w:t>
      </w:r>
    </w:p>
    <w:p>
      <w:pPr>
        <w:ind w:left="0" w:right="0" w:firstLine="560"/>
        <w:spacing w:before="450" w:after="450" w:line="312" w:lineRule="auto"/>
      </w:pPr>
      <w:r>
        <w:rPr>
          <w:rFonts w:ascii="宋体" w:hAnsi="宋体" w:eastAsia="宋体" w:cs="宋体"/>
          <w:color w:val="000"/>
          <w:sz w:val="28"/>
          <w:szCs w:val="28"/>
        </w:rPr>
        <w:t xml:space="preserve">　　(二)学习教育有声有色、入脑入心。省局党委集中举办为期X天的主题教育读书班，处级以上党员干部参加为期X天专题辅导班。省局党委委员带头制定每天自学不少于X小时个人学习计划，通读指定书目X本，正精读指定书目X本，人均撰写心得体会X篇，讲专题党课X场次。省局党委委员先后开展专题集中研讨X次，并以普通党员身份参加机关各支部组织的学习交流X次。抓载体、丰内涵，做实“七个一”活动显特色，先后开展“不忘初心、牢记使命”红色教育，组织收看《两弹一星精神》《红色》等影片;参观红军西路军纪念馆，开展“重温入党誓词、铭记初心使命”主题党日活动;推进“不忘初心、扛牢脱贫攻坚使命”脱贫攻坚活动;结合巡视开展“巡视整改补短板、立行立改见成效”活动;组织机关党员开展主题教育应知应会知识测试;开设主题教育专栏，刊登信息简报XX篇;召开纪念中国共产党成立98周年大会，评选表彰XX个先进党支部、XX名优秀共产党员和XX名优秀党务工作者;以张富清、黄文秀等先进典型为榜样，学习他们先进事迹，汲取精神力量，不断提高主题教育针对性和实效性，增强感染力和号召力。</w:t>
      </w:r>
    </w:p>
    <w:p>
      <w:pPr>
        <w:ind w:left="0" w:right="0" w:firstLine="560"/>
        <w:spacing w:before="450" w:after="450" w:line="312" w:lineRule="auto"/>
      </w:pPr>
      <w:r>
        <w:rPr>
          <w:rFonts w:ascii="宋体" w:hAnsi="宋体" w:eastAsia="宋体" w:cs="宋体"/>
          <w:color w:val="000"/>
          <w:sz w:val="28"/>
          <w:szCs w:val="28"/>
        </w:rPr>
        <w:t xml:space="preserve">　　(三)调查研究深接地气、求真务实。省局党委委员紧扣XX个调研课题方向，分头带队深入市局、县局、企业一线、生产车间看实情、听介绍、开座谈、问需求、话心声、谈措施，摸清摸透各方情况，找准问题症结，制定解决举措，推动矛盾在一线化解、问题在一线解决。省局班子成员主动向地方党政部门专题汇报重点政策落实、主题教育进展情况，听取对工作的意见和建议。召开主题教育调研成果交流会，分析研判问题并研究制定可行措施，使调查研究真正成为发现问题、解决问题、推动工作落实的有力抓手。主题教育期间开展实地调研XX个次，与群众座谈XX户次，向地方党政部门专题汇报XX次，形成调研报告XX篇。</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四个对照”“四个着力查找”要求，对照主题教育专项整治工作方案、对照党章、对照《准则》、对照《条例》，面向地方党政部门、面向基层机关、面向机关干部、面向服务对象广泛征求意见建议，深刻检视，查摆问题XX个。针对巡视、督查反馈问题、上年度民主生活会查摆问题和集中整治形式主义、官僚主义方面问题，省局党委召开集体约谈会，开展“照镜子”“找病灶”“开良方”，督促责任单位立行立改、整改到位。</w:t>
      </w:r>
    </w:p>
    <w:p>
      <w:pPr>
        <w:ind w:left="0" w:right="0" w:firstLine="560"/>
        <w:spacing w:before="450" w:after="450" w:line="312" w:lineRule="auto"/>
      </w:pPr>
      <w:r>
        <w:rPr>
          <w:rFonts w:ascii="宋体" w:hAnsi="宋体" w:eastAsia="宋体" w:cs="宋体"/>
          <w:color w:val="000"/>
          <w:sz w:val="28"/>
          <w:szCs w:val="28"/>
        </w:rPr>
        <w:t xml:space="preserve">　　(五)整改落实全程督办、一抓到底。坚持问题不隐瞒、不回避、不护短、不遮掩的原则，通过清单式挂账督办、标尺式严整立改、倒查式跟踪问效等方式，建立问题“大清单”和“整改清单”，制定专项整治工作方案，紧盯关键经济指标、基建项目、政策落实等方面存在阻碍高质量发展的突出问题，紧盯优化营商环境、深化“放管服”改革等方面的重点问题，层层压紧压实主体责任和监督责任，扭住不放、一抓到底、分期分批地整改到位。截至目前已完成问题整改XX个，占比XX%，正在推进整改XX个，同时对存在的问题分成长期、中期和短期三大类，建立长效机制，将整改成果转化上升为新制定的制度办法XX个，修改完善的制度办法X个。</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按照中央关于开展“不忘初心、牢记使命”主题教育的要求，省局党委班子努力实现理论学习有收获、思想政治受洗礼、干事创业有担当、为民服务解难题、清正廉洁作表率的具体目标，取得了一批理论成果、实践成果和制度成果，总体上实现了主题教育的预期目标。</w:t>
      </w:r>
    </w:p>
    <w:p>
      <w:pPr>
        <w:ind w:left="0" w:right="0" w:firstLine="560"/>
        <w:spacing w:before="450" w:after="450" w:line="312" w:lineRule="auto"/>
      </w:pPr>
      <w:r>
        <w:rPr>
          <w:rFonts w:ascii="宋体" w:hAnsi="宋体" w:eastAsia="宋体" w:cs="宋体"/>
          <w:color w:val="000"/>
          <w:sz w:val="28"/>
          <w:szCs w:val="28"/>
        </w:rPr>
        <w:t xml:space="preserve">　　(一)进一步强化理论武装，厚实了理论素养。班子成员坚持把学习习近平新时代中国特色社会主义思想作为主线贯穿始终，带头联系实践学、创新方式学、及时跟进学，撰写学习心得体会XX篇、作专题研讨发言XX人次、上专题党课XX人次，参加所在支部“三会一课”XX人次，参加主题党日活动XX人次。形成了一批理论学习成果，加深了对新时代中国特色社会主义思想和党中央大政方针的理解，增强了贯彻落实习近平新时代中国特色社会主义思想的自觉性和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进一步坚定理想信念，提高了政治觉悟。班子成员通过深入研读原著，认真组织开展学习时代楷模先进事迹、革命传统教育、警示教育等形式多样的学习教育活动，进一步深化了对马克思主义基本原理和习近平新时代中国特色社会主义思想的思想认同、理论认同、情感认同，进一步增强了“四个意识”、坚定了“四个自信”、做到“两个维护”，进一步筑牢了信仰之基、补足了精神之钙、把稳了思想之舵。</w:t>
      </w:r>
    </w:p>
    <w:p>
      <w:pPr>
        <w:ind w:left="0" w:right="0" w:firstLine="560"/>
        <w:spacing w:before="450" w:after="450" w:line="312" w:lineRule="auto"/>
      </w:pPr>
      <w:r>
        <w:rPr>
          <w:rFonts w:ascii="宋体" w:hAnsi="宋体" w:eastAsia="宋体" w:cs="宋体"/>
          <w:color w:val="000"/>
          <w:sz w:val="28"/>
          <w:szCs w:val="28"/>
        </w:rPr>
        <w:t xml:space="preserve">　　(三)进一步推动解放思想，增强了担当精神。班子成员坚持问题导向、实践导向、需求导向，做实调查研究，开展“三个换位”体验式调研，撰写调研报告XX篇，反映问题XX条，提出解决问题的措施建议XX条;做实检视问题，形成班子问题X个方面X类、班子成员问题清单X条，通过逐条逐项抓整治，取得了让干部群众看得见、摸得着、感受得到的成效。在立行立改、即知即改的同时，针对一时难以解决的问题，研究出台一系列夯基垒台的制度规章，做到已解决的巩固提高、未解决的紧盯不放，担当实干的意识、方法、能力均得到提升。</w:t>
      </w:r>
    </w:p>
    <w:p>
      <w:pPr>
        <w:ind w:left="0" w:right="0" w:firstLine="560"/>
        <w:spacing w:before="450" w:after="450" w:line="312" w:lineRule="auto"/>
      </w:pPr>
      <w:r>
        <w:rPr>
          <w:rFonts w:ascii="宋体" w:hAnsi="宋体" w:eastAsia="宋体" w:cs="宋体"/>
          <w:color w:val="000"/>
          <w:sz w:val="28"/>
          <w:szCs w:val="28"/>
        </w:rPr>
        <w:t xml:space="preserve">　　(四)进一步践行为民情怀，强化了服务意识。班子成员树立以人民为中心的发展理念，针对群众反映强烈的难点堵点，推广优化“三项服务”，研究制定优化营商环境10条新举措;针对基层部门屡有反映的形式主义突出问题，实施X方面共计XX条为基层减负措施，解决了一批长期以来想解决但未解决的难题，增进了同干部群众的感情，赢得了广大群众的信任和好评。</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强化责任导向，在学习贯彻习近平新时代中国特色社会主义思想上持续往深里学。坚持和完善主题教育形成的良好学风，持续深入学习习近平新时代中国特色社会主义思想，引导广大党员、干部把增强“四个意识”、坚定“四个自信”、做到“两个维护”落实到行动上，加深对自身职责的领悟，推进工作实打实、硬碰硬，解决问题雷厉风行、见底见效，弘扬担当实干作风。</w:t>
      </w:r>
    </w:p>
    <w:p>
      <w:pPr>
        <w:ind w:left="0" w:right="0" w:firstLine="560"/>
        <w:spacing w:before="450" w:after="450" w:line="312" w:lineRule="auto"/>
      </w:pPr>
      <w:r>
        <w:rPr>
          <w:rFonts w:ascii="宋体" w:hAnsi="宋体" w:eastAsia="宋体" w:cs="宋体"/>
          <w:color w:val="000"/>
          <w:sz w:val="28"/>
          <w:szCs w:val="28"/>
        </w:rPr>
        <w:t xml:space="preserve">　　(二)强化需求导向，在坚持群众观念和群众路线上持续往实里做。坚持眼睛向下、脚步向下，紧紧围绕群众和基层的痛点、难点、堵点问题，不断巩固和坚持三个“换位体验式”调研方式和成果，持续推出一些更有针对性、开创性的便民服务举措，让基层干部群众看到行动、看到改变，对主题教育有实实在在的获得感。</w:t>
      </w:r>
    </w:p>
    <w:p>
      <w:pPr>
        <w:ind w:left="0" w:right="0" w:firstLine="560"/>
        <w:spacing w:before="450" w:after="450" w:line="312" w:lineRule="auto"/>
      </w:pPr>
      <w:r>
        <w:rPr>
          <w:rFonts w:ascii="宋体" w:hAnsi="宋体" w:eastAsia="宋体" w:cs="宋体"/>
          <w:color w:val="000"/>
          <w:sz w:val="28"/>
          <w:szCs w:val="28"/>
        </w:rPr>
        <w:t xml:space="preserve">　　(三)强化问题导向，在解决实际问题上持续往深里改。坚持把“改”字贯穿始终，从思想深处检视问题原因，既治已病，又治未病，既抓当前，又谋长远，把局党委班子XX个方面XX类问题、班子成员XX条问题及专项整治任务逐项整改到位。建立跟踪问效机制，在整改落实过程中力戒形式主义，确保各类问题最终得到解决，展现出新气象新成效。</w:t>
      </w:r>
    </w:p>
    <w:p>
      <w:pPr>
        <w:ind w:left="0" w:right="0" w:firstLine="560"/>
        <w:spacing w:before="450" w:after="450" w:line="312" w:lineRule="auto"/>
      </w:pPr>
      <w:r>
        <w:rPr>
          <w:rFonts w:ascii="宋体" w:hAnsi="宋体" w:eastAsia="宋体" w:cs="宋体"/>
          <w:color w:val="000"/>
          <w:sz w:val="28"/>
          <w:szCs w:val="28"/>
        </w:rPr>
        <w:t xml:space="preserve">　　(四)强化实践导向，在巩固和扩大主题教育成果上持续往实里走。同中央部署和上级安排对表对标，同改革发展对接衔接，丰富方式方法，结合第二批主题教育，进一步把党委在主题教育调研中形成的重大项目制度做细做实，形成一批主题教育成果，及时总结和推广基层探索创新的好经验好做法，使主题教育成果不断巩固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2025-07-09T08:12:58+08:00</dcterms:created>
  <dcterms:modified xsi:type="dcterms:W3CDTF">2025-07-09T08:12:58+08:00</dcterms:modified>
</cp:coreProperties>
</file>

<file path=docProps/custom.xml><?xml version="1.0" encoding="utf-8"?>
<Properties xmlns="http://schemas.openxmlformats.org/officeDocument/2006/custom-properties" xmlns:vt="http://schemas.openxmlformats.org/officeDocument/2006/docPropsVTypes"/>
</file>