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关于党史学习教育总结材料【七篇】</w:t>
      </w:r>
      <w:bookmarkEnd w:id="1"/>
    </w:p>
    <w:p>
      <w:pPr>
        <w:jc w:val="center"/>
        <w:spacing w:before="0" w:after="450"/>
      </w:pPr>
      <w:r>
        <w:rPr>
          <w:rFonts w:ascii="Arial" w:hAnsi="Arial" w:eastAsia="Arial" w:cs="Arial"/>
          <w:color w:val="999999"/>
          <w:sz w:val="20"/>
          <w:szCs w:val="20"/>
        </w:rPr>
        <w:t xml:space="preserve">来源：网络  作者：星海浩瀚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以下是为大家整理的关于党史学习教育总结材料的文章7篇 ,欢迎品鉴！【篇1】党史学习教育总结材料　　    xx区xx街道华鑫海欣楼宇党群服务站地处环人民广场区域，...</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以下是为大家整理的关于党史学习教育总结材料的文章7篇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【篇1】党史学习教育总结材料</w:t>
      </w:r>
    </w:p>
    <w:p>
      <w:pPr>
        <w:ind w:left="0" w:right="0" w:firstLine="560"/>
        <w:spacing w:before="450" w:after="450" w:line="312" w:lineRule="auto"/>
      </w:pPr>
      <w:r>
        <w:rPr>
          <w:rFonts w:ascii="宋体" w:hAnsi="宋体" w:eastAsia="宋体" w:cs="宋体"/>
          <w:color w:val="000"/>
          <w:sz w:val="28"/>
          <w:szCs w:val="28"/>
        </w:rPr>
        <w:t xml:space="preserve">　　    xx区xx街道华鑫海欣楼宇党群服务站地处环人民广场区域，服务范围辐射来福士广场、百联世茂国际广场、华旭国际大厦、华鑫海欣大厦等7栋标志性楼宇，覆盖300余家规模以上企业，其中不乏东芝、百威、康宝莱、恒天然、全球国际货运、科蒂等多家知名跨国500强企业。如何因地制宜开展党史学习教育，在中心城区商务楼宇里掀起“两新”组织知史爱国热潮，更好地凝聚和服务企业白领，成为当前华鑫海欣片区联合党委的重点工作方向。</w:t>
      </w:r>
    </w:p>
    <w:p>
      <w:pPr>
        <w:ind w:left="0" w:right="0" w:firstLine="560"/>
        <w:spacing w:before="450" w:after="450" w:line="312" w:lineRule="auto"/>
      </w:pPr>
      <w:r>
        <w:rPr>
          <w:rFonts w:ascii="宋体" w:hAnsi="宋体" w:eastAsia="宋体" w:cs="宋体"/>
          <w:color w:val="000"/>
          <w:sz w:val="28"/>
          <w:szCs w:val="28"/>
        </w:rPr>
        <w:t xml:space="preserve">　　    营造氛围，党史学习教育蔚然成风</w:t>
      </w:r>
    </w:p>
    <w:p>
      <w:pPr>
        <w:ind w:left="0" w:right="0" w:firstLine="560"/>
        <w:spacing w:before="450" w:after="450" w:line="312" w:lineRule="auto"/>
      </w:pPr>
      <w:r>
        <w:rPr>
          <w:rFonts w:ascii="宋体" w:hAnsi="宋体" w:eastAsia="宋体" w:cs="宋体"/>
          <w:color w:val="000"/>
          <w:sz w:val="28"/>
          <w:szCs w:val="28"/>
        </w:rPr>
        <w:t xml:space="preserve">　　    不久前，在华鑫海欣楼宇党群服务站的图书墙上，《中国共产党历史》《新中国70年》《伟大的开端》《改革开放成就xx》等一批党史学习教育书籍和《xx相册·70年70个瞬间》《xx城市之心·xx街区百年变迁》《行走中建筑可阅读》等特色图书全新上架。楼宇白领们可通过电子借阅平台、人工预约、现场扫码等多种方式借阅书籍。站点浓厚的学习氛围激发了“两新”党员学好用好“党史”的饱满热情。同时，片区联合党委还鼓励楼宇青年们发挥想象力和艺术创作才能，设计制作生动有趣的文创用品，为站点植入多样化个性化的“党史”元素，让学习教育过程更具显示度和体验感。</w:t>
      </w:r>
    </w:p>
    <w:p>
      <w:pPr>
        <w:ind w:left="0" w:right="0" w:firstLine="560"/>
        <w:spacing w:before="450" w:after="450" w:line="312" w:lineRule="auto"/>
      </w:pPr>
      <w:r>
        <w:rPr>
          <w:rFonts w:ascii="宋体" w:hAnsi="宋体" w:eastAsia="宋体" w:cs="宋体"/>
          <w:color w:val="000"/>
          <w:sz w:val="28"/>
          <w:szCs w:val="28"/>
        </w:rPr>
        <w:t xml:space="preserve">　　    打造品牌，“党史”学习教育深入人心</w:t>
      </w:r>
    </w:p>
    <w:p>
      <w:pPr>
        <w:ind w:left="0" w:right="0" w:firstLine="560"/>
        <w:spacing w:before="450" w:after="450" w:line="312" w:lineRule="auto"/>
      </w:pPr>
      <w:r>
        <w:rPr>
          <w:rFonts w:ascii="宋体" w:hAnsi="宋体" w:eastAsia="宋体" w:cs="宋体"/>
          <w:color w:val="000"/>
          <w:sz w:val="28"/>
          <w:szCs w:val="28"/>
        </w:rPr>
        <w:t xml:space="preserve">　　    华鑫海欣片区联合党委从白领党员的职业特点、兴趣爱好出发，一方面，结合街道推出的党史学习教育特色项目——“心·路”党课，设计红色历史建筑摄影打卡、“声”入我心等形式活泼、内容生动的创新党课，利用“午间一小时”吸引“两新”党员参与，另一方面，积极调动“两新”支部书记的主观能动性，鼓励他们发挥“领头雁”作用，采取寓教于乐的方式策划组织专题活动。一堂堂饶有趣味的专题党课，不仅让广大楼宇党员群众对党史学习教育从接受到享受，继而更频繁地活跃在支部组织生活中，同时挖掘培育了一批入党积极分子，激发无数创新灵感，纷纷为设计开展主题活动献计献策，逐渐形成一个“输入—消化—输出”的闭环教育模式。</w:t>
      </w:r>
    </w:p>
    <w:p>
      <w:pPr>
        <w:ind w:left="0" w:right="0" w:firstLine="560"/>
        <w:spacing w:before="450" w:after="450" w:line="312" w:lineRule="auto"/>
      </w:pPr>
      <w:r>
        <w:rPr>
          <w:rFonts w:ascii="宋体" w:hAnsi="宋体" w:eastAsia="宋体" w:cs="宋体"/>
          <w:color w:val="000"/>
          <w:sz w:val="28"/>
          <w:szCs w:val="28"/>
        </w:rPr>
        <w:t xml:space="preserve">　　    正在片区火热开展的“100名党员的100堂党课”系列活动，不仅为“两新”党员分享党史学习心得、输出正向价值观提供了舞台，还丰富拓宽了楼宇白领的沟通交友渠道。据统计，目前已有百余名党员报名加入“两新”党员讲师团，已开展各类活动10余场，参与人数达300余人次，覆盖片区37个支部、450名党员以及众多白领群众。</w:t>
      </w:r>
    </w:p>
    <w:p>
      <w:pPr>
        <w:ind w:left="0" w:right="0" w:firstLine="560"/>
        <w:spacing w:before="450" w:after="450" w:line="312" w:lineRule="auto"/>
      </w:pPr>
      <w:r>
        <w:rPr>
          <w:rFonts w:ascii="宋体" w:hAnsi="宋体" w:eastAsia="宋体" w:cs="宋体"/>
          <w:color w:val="000"/>
          <w:sz w:val="28"/>
          <w:szCs w:val="28"/>
        </w:rPr>
        <w:t xml:space="preserve">　　    靠前服务，助企业发展壮大</w:t>
      </w:r>
    </w:p>
    <w:p>
      <w:pPr>
        <w:ind w:left="0" w:right="0" w:firstLine="560"/>
        <w:spacing w:before="450" w:after="450" w:line="312" w:lineRule="auto"/>
      </w:pPr>
      <w:r>
        <w:rPr>
          <w:rFonts w:ascii="宋体" w:hAnsi="宋体" w:eastAsia="宋体" w:cs="宋体"/>
          <w:color w:val="000"/>
          <w:sz w:val="28"/>
          <w:szCs w:val="28"/>
        </w:rPr>
        <w:t xml:space="preserve">　　    疫情防控攻坚阶段，华鑫海欣片区联合党委积极配合街道及相关职能部门走访楼宇企业，排摸需求、宣传政策、携手抗疫。后疫情时期，联合党委着眼于企业复工复产后的情况调研和需求收集，有的放矢推送相关服务，优化营商环境。近期，联合党委通过南东·城市心家园理事会运作，成功对接了中国国际进口博览会“6天+365天”一站式交易服务平台，作为优质企业的展示窗口。众多楼宇企业相继入驻，宣传产品、推广服务。此外，理事会还组织企业恳谈会和行业沙龙，主动对接企业发展需求，洞察行业发展动向，积极联系职能部门，提供最新税收政策解读和法律咨询服务，鼓励楼宇企业、商家开展“服务明星”评比、品牌直播等特色项目，始终坚持靠前一步服务，助推企业发展。</w:t>
      </w:r>
    </w:p>
    <w:p>
      <w:pPr>
        <w:ind w:left="0" w:right="0" w:firstLine="560"/>
        <w:spacing w:before="450" w:after="450" w:line="312" w:lineRule="auto"/>
      </w:pPr>
      <w:r>
        <w:rPr>
          <w:rFonts w:ascii="宋体" w:hAnsi="宋体" w:eastAsia="宋体" w:cs="宋体"/>
          <w:color w:val="000"/>
          <w:sz w:val="28"/>
          <w:szCs w:val="28"/>
        </w:rPr>
        <w:t xml:space="preserve">　　    瞄准需求，助白领自我提升</w:t>
      </w:r>
    </w:p>
    <w:p>
      <w:pPr>
        <w:ind w:left="0" w:right="0" w:firstLine="560"/>
        <w:spacing w:before="450" w:after="450" w:line="312" w:lineRule="auto"/>
      </w:pPr>
      <w:r>
        <w:rPr>
          <w:rFonts w:ascii="宋体" w:hAnsi="宋体" w:eastAsia="宋体" w:cs="宋体"/>
          <w:color w:val="000"/>
          <w:sz w:val="28"/>
          <w:szCs w:val="28"/>
        </w:rPr>
        <w:t xml:space="preserve">　　    城市年轻白领普遍拥有自我能力提升和自我价值实现的需求和愿望。片区联合党委通过走访调研，了解到众多白领青年热衷于社区志愿服务、社会公益活动。于是，在华鑫海欣楼宇党群服务站内，不仅集合了多项传统意义上的志愿服务项目，还结合企业情况、行业特点，设计了一批“新时尚”公益活动，引导企业反哺社会。“合一研习社”作为楼宇党员志愿者创立的楼宇青年创新交流平台，致力于动员广大楼宇白领自发组建公益社团，为丰富楼宇生活献计献策；伍兹贝格建筑设计公司为社区“美丽家园”xx计划提供公益设计图纸；宝大祥参与楼宇党群服务站“妈咪小屋”的布置设计，与xx特殊教育学校结对开展帮扶，践行社会责任；中福古玩城中的拍卖行和xx真爱梦想公益基金会携手拍卖心智障碍孩童的艺术作品，将温暖和爱洒向特殊群体。</w:t>
      </w:r>
    </w:p>
    <w:p>
      <w:pPr>
        <w:ind w:left="0" w:right="0" w:firstLine="560"/>
        <w:spacing w:before="450" w:after="450" w:line="312" w:lineRule="auto"/>
      </w:pPr>
      <w:r>
        <w:rPr>
          <w:rFonts w:ascii="宋体" w:hAnsi="宋体" w:eastAsia="宋体" w:cs="宋体"/>
          <w:color w:val="000"/>
          <w:sz w:val="28"/>
          <w:szCs w:val="28"/>
        </w:rPr>
        <w:t xml:space="preserve">　　    有别于传统的党群服务站，华鑫海欣楼宇党群服务站不是单纯的“引资源”和“送服务”，而是通过站点工作人员主动走出去，访企业、建支部、沟通党员和白领群众，从而全面掌握服务对象的真实需求，推动服务精准有效配送。如今，更多党员职工、楼宇白领也愿意走出公司、走进站点，走出楼宇、走进社区，由被动参与到主动贡献，建立起“党建+公益+企业服务”的自治社团，凝聚起“人民城市人民建”的共治合力。</w:t>
      </w:r>
    </w:p>
    <w:p>
      <w:pPr>
        <w:ind w:left="0" w:right="0" w:firstLine="560"/>
        <w:spacing w:before="450" w:after="450" w:line="312" w:lineRule="auto"/>
      </w:pPr>
      <w:r>
        <w:rPr>
          <w:rFonts w:ascii="宋体" w:hAnsi="宋体" w:eastAsia="宋体" w:cs="宋体"/>
          <w:color w:val="000"/>
          <w:sz w:val="28"/>
          <w:szCs w:val="28"/>
        </w:rPr>
        <w:t xml:space="preserve">　　 星星之火，可以燎原。xx街道的“两新”党建、楼宇党建正焕发出新的生命力。越来越多的“白领”“金领”成为了“红领”，“党建+企业”正在形成强大的红色生产力，为楼宇经济和社区发展繁荣不断注入新动力。</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【篇2】党史学习教育总结材料</w:t>
      </w:r>
    </w:p>
    <w:p>
      <w:pPr>
        <w:ind w:left="0" w:right="0" w:firstLine="560"/>
        <w:spacing w:before="450" w:after="450" w:line="312" w:lineRule="auto"/>
      </w:pPr>
      <w:r>
        <w:rPr>
          <w:rFonts w:ascii="宋体" w:hAnsi="宋体" w:eastAsia="宋体" w:cs="宋体"/>
          <w:color w:val="000"/>
          <w:sz w:val="28"/>
          <w:szCs w:val="28"/>
        </w:rPr>
        <w:t xml:space="preserve">　　xx县卫健委：坚持靶向发力 推动“真学实做”出实效</w:t>
      </w:r>
    </w:p>
    <w:p>
      <w:pPr>
        <w:ind w:left="0" w:right="0" w:firstLine="560"/>
        <w:spacing w:before="450" w:after="450" w:line="312" w:lineRule="auto"/>
      </w:pPr>
      <w:r>
        <w:rPr>
          <w:rFonts w:ascii="宋体" w:hAnsi="宋体" w:eastAsia="宋体" w:cs="宋体"/>
          <w:color w:val="000"/>
          <w:sz w:val="28"/>
          <w:szCs w:val="28"/>
        </w:rPr>
        <w:t xml:space="preserve">　　xx县卫健党工委积极践行“人民城市人民建，人民城市为人民”重要理念，坚持将党史学习教育与推动卫生健康事业高质量发展相结合，把解决实际问题以及提升百姓安全感、获得感与幸福感作为衡量党史学习教育成效的重要标尺，在持续做好防疫抗疫工作同时，多项举措扎实解决群众看病就医中的急难愁盼事，将学习教育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　　把学习教育成果转化为疫情防控的强劲动力</w:t>
      </w:r>
    </w:p>
    <w:p>
      <w:pPr>
        <w:ind w:left="0" w:right="0" w:firstLine="560"/>
        <w:spacing w:before="450" w:after="450" w:line="312" w:lineRule="auto"/>
      </w:pPr>
      <w:r>
        <w:rPr>
          <w:rFonts w:ascii="宋体" w:hAnsi="宋体" w:eastAsia="宋体" w:cs="宋体"/>
          <w:color w:val="000"/>
          <w:sz w:val="28"/>
          <w:szCs w:val="28"/>
        </w:rPr>
        <w:t xml:space="preserve">　　卫健党工委把疫情防控作为践行初心和使命的“主战场”，把党史学习教育成果转化为抓好疫情防控常态化的扎实行动，为百姓构筑起抗击疫情、守护健康的“铜墙铁壁”。在坚持原有防控措施不放松不动摇的基础上，重点瞄准本区外籍船员输入性疫情防控中存在的风险隐患，从严从细从实防范境外疫情输入风险。卫生健康部门、海关、船舶企业及属地政府各方积极主动沟通，制订健全《入崇船舶新冠可疑人员排查处置流程》，形成闭环管理，本区外籍船员输入性疫情得到有效控制。积极从党史学习教育中汲取精神动力，加强公共卫生体系xx和重大疫情防控救治体系xx。从技术设备、检测能力、质量管理等方面着手,不断加强实验室能力xx，提升应对重大疫情和公共卫生安全事件的能力。积极拓展检测领域和检测参数，充分整合现有资源，提高日常检测能力，提升机动检测能力，抓实抓细常态化疫情防控。</w:t>
      </w:r>
    </w:p>
    <w:p>
      <w:pPr>
        <w:ind w:left="0" w:right="0" w:firstLine="560"/>
        <w:spacing w:before="450" w:after="450" w:line="312" w:lineRule="auto"/>
      </w:pPr>
      <w:r>
        <w:rPr>
          <w:rFonts w:ascii="宋体" w:hAnsi="宋体" w:eastAsia="宋体" w:cs="宋体"/>
          <w:color w:val="000"/>
          <w:sz w:val="28"/>
          <w:szCs w:val="28"/>
        </w:rPr>
        <w:t xml:space="preserve">　　把学习教育成果转化为事业发展的创新源泉</w:t>
      </w:r>
    </w:p>
    <w:p>
      <w:pPr>
        <w:ind w:left="0" w:right="0" w:firstLine="560"/>
        <w:spacing w:before="450" w:after="450" w:line="312" w:lineRule="auto"/>
      </w:pPr>
      <w:r>
        <w:rPr>
          <w:rFonts w:ascii="宋体" w:hAnsi="宋体" w:eastAsia="宋体" w:cs="宋体"/>
          <w:color w:val="000"/>
          <w:sz w:val="28"/>
          <w:szCs w:val="28"/>
        </w:rPr>
        <w:t xml:space="preserve">　　为深化党史学习教育成果，进一步将落脚点聚焦在提升老百姓获得感、满意度上，通过推进医联体改革，实体化运作医联体办公室，并在健康管理模式、耗材集中采购、医保支付方式改革等方面提高医联体运行效能，着力解决医疗服务“堵点”“痛点”“难点”问题。全面推进医保支付方式改革。进一步做实医保结余资金留用机制，研究细化医保总额结余分配方案，推动医疗机构执业行为主动向以健康为中心转变;制定以推进分级诊疗为主的综合清单、以按病种付费为重点的正面清单、以监督违规行为为机制的负面清单3个改革清单制度;遴选103个单病种实施DRGs管理，推动医院主动降低药品、检查检验、均次费用，进一步降低个人自负比例，不断提升医疗收入、技术性劳务收入和群众满意度。全面推进医用耗材集中采购。医院将院内物资按照管理要求进行有效分类，委托运营商进行采购并完成院内物流服务，以先使用后结算的方式实现医用物资的标准化管理和成本管理。通过耗材集中采购，能够减少流通环节、降低采购成本、减轻患者医疗负担，可以提高医院管理水平、提高患者满意度，达到医疗行业灰色利益链“一切断”的效果，实现可收费耗材全市价格最低，不可收费耗材比原来均有不同程度降幅，让百姓就医享受更多实惠。推进健康管理模式改革。实施全生命周期健康管理，选取糖尿病、高血压、胃癌、小儿口腔、青少年脊柱侧弯5个疾病作为突破口进行现状调研。有5家社区卫生服务中心xx“健康智慧小屋”，并将5个疾病健康管理工作纳入健康智慧小屋xx，使“医院-社区卫生服务中心-村卫生室”对人群的健康管理信息互联互通。</w:t>
      </w:r>
    </w:p>
    <w:p>
      <w:pPr>
        <w:ind w:left="0" w:right="0" w:firstLine="560"/>
        <w:spacing w:before="450" w:after="450" w:line="312" w:lineRule="auto"/>
      </w:pPr>
      <w:r>
        <w:rPr>
          <w:rFonts w:ascii="宋体" w:hAnsi="宋体" w:eastAsia="宋体" w:cs="宋体"/>
          <w:color w:val="000"/>
          <w:sz w:val="28"/>
          <w:szCs w:val="28"/>
        </w:rPr>
        <w:t xml:space="preserve">　　把学习教育成果转化为群众受益的实际成效</w:t>
      </w:r>
    </w:p>
    <w:p>
      <w:pPr>
        <w:ind w:left="0" w:right="0" w:firstLine="560"/>
        <w:spacing w:before="450" w:after="450" w:line="312" w:lineRule="auto"/>
      </w:pPr>
      <w:r>
        <w:rPr>
          <w:rFonts w:ascii="宋体" w:hAnsi="宋体" w:eastAsia="宋体" w:cs="宋体"/>
          <w:color w:val="000"/>
          <w:sz w:val="28"/>
          <w:szCs w:val="28"/>
        </w:rPr>
        <w:t xml:space="preserve">　　从党史学习教育中汲取群众路线，坚持以人为本，将党史学习成果外化于行，将学习成果转化为为民服务行动，全力提升区域医疗服务水平。健全医疗服务体系，提升区级医院服务水平。新华xx分院作为xx医疗救治及教学科研中心，承担医联体内疑难危重病人的诊治工作;十院xx分院依托十院专家技术支撑，成为东部地区医疗中心;xxxx分院作为西部地区医疗中心，逐步转型为以康复为特色的中西医结合医院，成为社区“治未病”中心;新建xx人民医院作为xx、xx地区医疗中心，承担两岛基本医疗服务和部分公共卫生服务。医联体核心医院定期安排医生下沉到基层坐诊，每年下沉社区700人次左右，受益居民3500人次左右;经120转运出岛的数量明显减少，基本实现“大病不出岛”。做实家庭医生签约，提升签约群众获得感。严格规范家庭医生标化工作量核定与执行，将家庭医生绩效与签约居民数量和服务质量挂钩，引导居民与家庭医生形成健康共同体。加快推进信息化xx，提升患者就医满意度。启动医联体信息化xx，通过“健康exx”、双向转诊、移动家庭医生服务等应用xx，实现区域内社区卫生服务中心与二、三级医院间的病人双向转诊、就诊信息共享、远程预约挂号、病人院后管理等功能，有效实现区域卫生信息共享。加强“5G+医疗”的应用探索，试点救护车与新华xx分院信息实时互联，实现院前、院内救治无缝衔接，大大缩短抢救响应时间。通过5G+AR、VR技术，试点专家远程诊疗、移动查房等，让上级医院优质资源虚拟下沉，助力破解分级诊疗体系中诊疗连续性不够、患者下转难的瓶颈。启动社区卫生服务中心标准化xx，改善患者就医环境。按照《xx省社区卫生服务机构功能与xx指导标准》，结合xx县域卫生规划、公卫体系xx规划及各乡镇覆盖人口、服务面积等实际情况，本着“确保达标、先易后难、着眼长远、分步实施”的原则，分期分批对18家社区卫生服务中心进行标准化xx，进一步提升本区基层卫生服务能力，从而改善患者就医环境和就医体验。</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【篇3】党史学习教育总结材料</w:t>
      </w:r>
    </w:p>
    <w:p>
      <w:pPr>
        <w:ind w:left="0" w:right="0" w:firstLine="560"/>
        <w:spacing w:before="450" w:after="450" w:line="312" w:lineRule="auto"/>
      </w:pPr>
      <w:r>
        <w:rPr>
          <w:rFonts w:ascii="宋体" w:hAnsi="宋体" w:eastAsia="宋体" w:cs="宋体"/>
          <w:color w:val="000"/>
          <w:sz w:val="28"/>
          <w:szCs w:val="28"/>
        </w:rPr>
        <w:t xml:space="preserve">　　xx县xx镇：以“党史”赋能，助推文化街区发展</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 </w:t>
      </w:r>
    </w:p>
    <w:p>
      <w:pPr>
        <w:ind w:left="0" w:right="0" w:firstLine="560"/>
        <w:spacing w:before="450" w:after="450" w:line="312" w:lineRule="auto"/>
      </w:pPr>
      <w:r>
        <w:rPr>
          <w:rFonts w:ascii="宋体" w:hAnsi="宋体" w:eastAsia="宋体" w:cs="宋体"/>
          <w:color w:val="000"/>
          <w:sz w:val="28"/>
          <w:szCs w:val="28"/>
        </w:rPr>
        <w:t xml:space="preserve">　　   突出“学”，以“党史”凝心，让最大变量为最大增量 </w:t>
      </w:r>
    </w:p>
    <w:p>
      <w:pPr>
        <w:ind w:left="0" w:right="0" w:firstLine="560"/>
        <w:spacing w:before="450" w:after="450" w:line="312" w:lineRule="auto"/>
      </w:pPr>
      <w:r>
        <w:rPr>
          <w:rFonts w:ascii="宋体" w:hAnsi="宋体" w:eastAsia="宋体" w:cs="宋体"/>
          <w:color w:val="000"/>
          <w:sz w:val="28"/>
          <w:szCs w:val="28"/>
        </w:rPr>
        <w:t xml:space="preserve">　　   强化引领力，健全机制点燃“红色动能” </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 </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 </w:t>
      </w:r>
    </w:p>
    <w:p>
      <w:pPr>
        <w:ind w:left="0" w:right="0" w:firstLine="560"/>
        <w:spacing w:before="450" w:after="450" w:line="312" w:lineRule="auto"/>
      </w:pPr>
      <w:r>
        <w:rPr>
          <w:rFonts w:ascii="宋体" w:hAnsi="宋体" w:eastAsia="宋体" w:cs="宋体"/>
          <w:color w:val="000"/>
          <w:sz w:val="28"/>
          <w:szCs w:val="28"/>
        </w:rPr>
        <w:t xml:space="preserve">　　   强化内生力，提升“党建热度”增强学习效能 </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　　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　　同时以上门送“学习温暖”（主动送学习资料、学习场地、一对一指导）等方式，打出“组合拳”系列服务，深受街区两新党组织、企业好评。 </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　　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 </w:t>
      </w:r>
    </w:p>
    <w:p>
      <w:pPr>
        <w:ind w:left="0" w:right="0" w:firstLine="560"/>
        <w:spacing w:before="450" w:after="450" w:line="312" w:lineRule="auto"/>
      </w:pPr>
      <w:r>
        <w:rPr>
          <w:rFonts w:ascii="宋体" w:hAnsi="宋体" w:eastAsia="宋体" w:cs="宋体"/>
          <w:color w:val="000"/>
          <w:sz w:val="28"/>
          <w:szCs w:val="28"/>
        </w:rPr>
        <w:t xml:space="preserve">　　   突出“实”，以“党史”聚能，让组织优势变发展优势 </w:t>
      </w:r>
    </w:p>
    <w:p>
      <w:pPr>
        <w:ind w:left="0" w:right="0" w:firstLine="560"/>
        <w:spacing w:before="450" w:after="450" w:line="312" w:lineRule="auto"/>
      </w:pPr>
      <w:r>
        <w:rPr>
          <w:rFonts w:ascii="宋体" w:hAnsi="宋体" w:eastAsia="宋体" w:cs="宋体"/>
          <w:color w:val="000"/>
          <w:sz w:val="28"/>
          <w:szCs w:val="28"/>
        </w:rPr>
        <w:t xml:space="preserve">　　   聚焦创新服务，优化营商环境 </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 </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 </w:t>
      </w:r>
    </w:p>
    <w:p>
      <w:pPr>
        <w:ind w:left="0" w:right="0" w:firstLine="560"/>
        <w:spacing w:before="450" w:after="450" w:line="312" w:lineRule="auto"/>
      </w:pPr>
      <w:r>
        <w:rPr>
          <w:rFonts w:ascii="宋体" w:hAnsi="宋体" w:eastAsia="宋体" w:cs="宋体"/>
          <w:color w:val="000"/>
          <w:sz w:val="28"/>
          <w:szCs w:val="28"/>
        </w:rPr>
        <w:t xml:space="preserve">　　   聚焦活动“提力”，激活发展动能 </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 </w:t>
      </w:r>
    </w:p>
    <w:p>
      <w:pPr>
        <w:ind w:left="0" w:right="0" w:firstLine="560"/>
        <w:spacing w:before="450" w:after="450" w:line="312" w:lineRule="auto"/>
      </w:pPr>
      <w:r>
        <w:rPr>
          <w:rFonts w:ascii="宋体" w:hAnsi="宋体" w:eastAsia="宋体" w:cs="宋体"/>
          <w:color w:val="000"/>
          <w:sz w:val="28"/>
          <w:szCs w:val="28"/>
        </w:rPr>
        <w:t xml:space="preserve">　　“建桥梁”打造光华活动品牌。持续推进光华论坛系列活动，重点聚焦于拓展xx镇及光华创意街区的发展机遇和投资机会，通过项目合作推介会实现信息交流、加强合作、实现共赢。202_年光华论坛会上，一批富有经验的创业导师与xx光华园签约合作、多家产业资源合作单位也欣然签约入园，18家企业共同参与成立202_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 </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【篇4】党史学习教育总结材料</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【篇5】党史学习教育总结材料</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为在党50年的老党员们集中颁发“光荣在党50年”荣誉证书，激励老党员们保持初心本色，不改先锋本色，进一步学好、用好、传播好身边这些鲜活的“党史”故事，教育引导党员群众不忘“来时路”、走好“脚下路”、坚定“未来路”；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【篇6】党史学习教育总结材料</w:t>
      </w:r>
    </w:p>
    <w:p>
      <w:pPr>
        <w:ind w:left="0" w:right="0" w:firstLine="560"/>
        <w:spacing w:before="450" w:after="450" w:line="312" w:lineRule="auto"/>
      </w:pPr>
      <w:r>
        <w:rPr>
          <w:rFonts w:ascii="宋体" w:hAnsi="宋体" w:eastAsia="宋体" w:cs="宋体"/>
          <w:color w:val="000"/>
          <w:sz w:val="28"/>
          <w:szCs w:val="28"/>
        </w:rPr>
        <w:t xml:space="preserve">　　党史学习教育开展以来，XX党支部迅速响应、精心部署、积极行动，坚持高起点谋划、高标准推进、高质量落实，引导广大党员学好用好“党史”，提升思想感悟，筑牢初心使命，不断开创发展新局，推动党史学习教育走心、走深、走实。</w:t>
      </w:r>
    </w:p>
    <w:p>
      <w:pPr>
        <w:ind w:left="0" w:right="0" w:firstLine="560"/>
        <w:spacing w:before="450" w:after="450" w:line="312" w:lineRule="auto"/>
      </w:pPr>
      <w:r>
        <w:rPr>
          <w:rFonts w:ascii="宋体" w:hAnsi="宋体" w:eastAsia="宋体" w:cs="宋体"/>
          <w:color w:val="000"/>
          <w:sz w:val="28"/>
          <w:szCs w:val="28"/>
        </w:rPr>
        <w:t xml:space="preserve">　　一、提升政治站位，精心组织部署</w:t>
      </w:r>
    </w:p>
    <w:p>
      <w:pPr>
        <w:ind w:left="0" w:right="0" w:firstLine="560"/>
        <w:spacing w:before="450" w:after="450" w:line="312" w:lineRule="auto"/>
      </w:pPr>
      <w:r>
        <w:rPr>
          <w:rFonts w:ascii="宋体" w:hAnsi="宋体" w:eastAsia="宋体" w:cs="宋体"/>
          <w:color w:val="000"/>
          <w:sz w:val="28"/>
          <w:szCs w:val="28"/>
        </w:rPr>
        <w:t xml:space="preserve">　　XX党支部把党史学习教育作为今年重要政治任务抓紧抓实，高度重视、主动作为、迅速行动，切实把思想和行动统一到党中央决策部署上来，扎实做好党史学习教育谋划部署工作，确保学习教育工作有力推进。</w:t>
      </w:r>
    </w:p>
    <w:p>
      <w:pPr>
        <w:ind w:left="0" w:right="0" w:firstLine="560"/>
        <w:spacing w:before="450" w:after="450" w:line="312" w:lineRule="auto"/>
      </w:pPr>
      <w:r>
        <w:rPr>
          <w:rFonts w:ascii="宋体" w:hAnsi="宋体" w:eastAsia="宋体" w:cs="宋体"/>
          <w:color w:val="000"/>
          <w:sz w:val="28"/>
          <w:szCs w:val="28"/>
        </w:rPr>
        <w:t xml:space="preserve">　　一是深入动员部署。3月5日，召开党史学习教育动员部署会，深入学习习近平总书记在党史学习教育动员部署会上的重要讲话精神，传达学习贯彻全省党史学习教育动员部署会议精神、厅党委党史学习教育专题部署会议精神，安排部署所党史学习教育工作，要求全体同志要提高政治站位，认清党史学习教育重大政治意义，要把握重点关键，突出学习重点，做到学以致用，确保党中央、省委和厅党委的部署要求落实落地。先后2次召开班子会对党史学习教育再动员再部署，将党史学习教育持续引向深入。二是迅速成立组织。成立了由党支部书记为组长，副书记为副组长，其他班子成员为成员的领导小组；下设办公室，由XX兼任办公室主任，负责组织、协调、督查学习教育，全力推动党史学习教育工作。成立了党史学习教育工作专班，指定日常机构负责人和联络人。同时，针对全所人员少的实际，划分两个学习小组，组织成员集中学习、自主学习，确保学有成效。三是精心制定实施方案。认真对照党中央、省委、厅党委关于开展党史学习教育的有关要求，结合单位实际，制定单位《开展党史学习教育实施方案》，从总体目标、时间安排、具体措施等方面对党史学习教育活动进行详细安排部署，细化责任分工、明确工作要求，确保“规定动作”不走样，“自选动作”有特色，切实推动学习教育走深走实。</w:t>
      </w:r>
    </w:p>
    <w:p>
      <w:pPr>
        <w:ind w:left="0" w:right="0" w:firstLine="560"/>
        <w:spacing w:before="450" w:after="450" w:line="312" w:lineRule="auto"/>
      </w:pPr>
      <w:r>
        <w:rPr>
          <w:rFonts w:ascii="宋体" w:hAnsi="宋体" w:eastAsia="宋体" w:cs="宋体"/>
          <w:color w:val="000"/>
          <w:sz w:val="28"/>
          <w:szCs w:val="28"/>
        </w:rPr>
        <w:t xml:space="preserve">　　二、严格对标对表，推动学习扎实开展</w:t>
      </w:r>
    </w:p>
    <w:p>
      <w:pPr>
        <w:ind w:left="0" w:right="0" w:firstLine="560"/>
        <w:spacing w:before="450" w:after="450" w:line="312" w:lineRule="auto"/>
      </w:pPr>
      <w:r>
        <w:rPr>
          <w:rFonts w:ascii="宋体" w:hAnsi="宋体" w:eastAsia="宋体" w:cs="宋体"/>
          <w:color w:val="000"/>
          <w:sz w:val="28"/>
          <w:szCs w:val="28"/>
        </w:rPr>
        <w:t xml:space="preserve">　　所党支部认真对照各级开展党史学习教育活动的有关要求，坚持以上率下、全面推进、对标对表、创新形式，推动各项学习活动有力有序开展。</w:t>
      </w:r>
    </w:p>
    <w:p>
      <w:pPr>
        <w:ind w:left="0" w:right="0" w:firstLine="560"/>
        <w:spacing w:before="450" w:after="450" w:line="312" w:lineRule="auto"/>
      </w:pPr>
      <w:r>
        <w:rPr>
          <w:rFonts w:ascii="宋体" w:hAnsi="宋体" w:eastAsia="宋体" w:cs="宋体"/>
          <w:color w:val="000"/>
          <w:sz w:val="28"/>
          <w:szCs w:val="28"/>
        </w:rPr>
        <w:t xml:space="preserve">　　（一）“以上率下”领学。在党史学习教育活动中，狠抓“领导干部”这个关键少数，要求领导干部带头学习、带头研讨、带头宣讲，充分发挥学习带头作用。所党支部以“领导领学+个人自学+现场教学”方式制定学习计划。截止目前，所党支部组织开展了XX次集中党史学习教育，支部书记先后XX次为全体党员民警讲授专题党课；领导班子XX月XX日组织集中研讨学习交流，所班子成员结合自身党史学习所学、所思、所悟认真开展交流发言，碰撞思想、启迪智慧、推动工作。同时，要求领导班子成员及全体党员朗读《习近平论中国共产党历史》、手写心得体会、领讲红色经典故事等，掀起了党史学习教育阵阵热潮。</w:t>
      </w:r>
    </w:p>
    <w:p>
      <w:pPr>
        <w:ind w:left="0" w:right="0" w:firstLine="560"/>
        <w:spacing w:before="450" w:after="450" w:line="312" w:lineRule="auto"/>
      </w:pPr>
      <w:r>
        <w:rPr>
          <w:rFonts w:ascii="宋体" w:hAnsi="宋体" w:eastAsia="宋体" w:cs="宋体"/>
          <w:color w:val="000"/>
          <w:sz w:val="28"/>
          <w:szCs w:val="28"/>
        </w:rPr>
        <w:t xml:space="preserve">　　（二）“创新形式”活学。积极创新学习形式，灵活运用网站、微信公众号、展板、宣传栏等各类宣传媒体，在集中开展学习教育的同时，综合开展个人自学、书记授课、现场教学等学习形式，推动党史学习教育入脑入心。一是开设专栏学习。所党支部自3月开始每日在互联网媒体平台开设“党史上的今天”学习专栏，组织开展“倾情学党史、永远跟党走”系列学习教育活动。截至目前，在互联网媒体平台、公众号等发送党史学习教育相关知识及报道XX篇。二是组织领学。所党支部采取领导、党员领学讲述的方式，运用现有媒体教学手段，重温和回顾党的伟大历程和辉煌成就。三是现场教学。X月X日，所党支部组织全体党员到郑州抗美援朝战争口述历史博物馆开展“学党史忆先烈守初心担使命”学习教育活动，聆听志愿军老战士讲述亲赴抗美援朝战场的故事。X月X日上午，组织全体党员民警前往登封市任长霞同志先进事迹陈列展馆学习，学习长霞精神，筑牢忠诚警魂。通过现场教学，引导全体党员以英雄为榜样，持续不断汲取干事创业的动力，更好地发挥党员的模范带头作用，铭记英烈事迹，弘扬英烈精神，不忘初心，攻坚克难，敢于担当，主动作为，无愧于自己头顶的警徽，无愧于党和人民的信任。四是编印学习手册。选取习近平总书记重要论述、讲话精神、党史、新中国史、改革开放史、社会主义发展史等资料，编印《党史学习资料汇编手册》，并每月2次组织全体党员进行理论测试，引导全体党员学史明理、学史增信、学史崇德、学史力行，不断在学党史中坚定理想信念，在悟思想中提升理论素养，在干实事中厚植为民情怀，在开新局中勇于担当作为。</w:t>
      </w:r>
    </w:p>
    <w:p>
      <w:pPr>
        <w:ind w:left="0" w:right="0" w:firstLine="560"/>
        <w:spacing w:before="450" w:after="450" w:line="312" w:lineRule="auto"/>
      </w:pPr>
      <w:r>
        <w:rPr>
          <w:rFonts w:ascii="宋体" w:hAnsi="宋体" w:eastAsia="宋体" w:cs="宋体"/>
          <w:color w:val="000"/>
          <w:sz w:val="28"/>
          <w:szCs w:val="28"/>
        </w:rPr>
        <w:t xml:space="preserve">　　（三）“督查督导”促学。为扎实推进和确保党史学习教育活动取得实效，所党支部党史学习教育领导小组加大督促检查力度，坚决防止搞形式、走过场。X月XX日，所党史学习教育领导小组成立检查督导专班，通过现场检查、个别访谈、组织测试等措施，全方位、全流程对全体党员学习教育情况进行现场督学促学，对在党史学习教育中学习质量不高、学习成效不明显、学习存在的问题点名道姓进行批评，确保学习人员、时间、内容、效果“四落实”。</w:t>
      </w:r>
    </w:p>
    <w:p>
      <w:pPr>
        <w:ind w:left="0" w:right="0" w:firstLine="560"/>
        <w:spacing w:before="450" w:after="450" w:line="312" w:lineRule="auto"/>
      </w:pPr>
      <w:r>
        <w:rPr>
          <w:rFonts w:ascii="宋体" w:hAnsi="宋体" w:eastAsia="宋体" w:cs="宋体"/>
          <w:color w:val="000"/>
          <w:sz w:val="28"/>
          <w:szCs w:val="28"/>
        </w:rPr>
        <w:t xml:space="preserve">　　三、坚持效果导向，推进办实事开新局</w:t>
      </w:r>
    </w:p>
    <w:p>
      <w:pPr>
        <w:ind w:left="0" w:right="0" w:firstLine="560"/>
        <w:spacing w:before="450" w:after="450" w:line="312" w:lineRule="auto"/>
      </w:pPr>
      <w:r>
        <w:rPr>
          <w:rFonts w:ascii="宋体" w:hAnsi="宋体" w:eastAsia="宋体" w:cs="宋体"/>
          <w:color w:val="000"/>
          <w:sz w:val="28"/>
          <w:szCs w:val="28"/>
        </w:rPr>
        <w:t xml:space="preserve">　　所党支部坚持把党史学习教育与单位建设发展紧密结合起来，通过党史学习教育进一步砥砺初心使命，强化使命担当，努力把学习教育成果转化为推动工作的强大动力和实际成效。</w:t>
      </w:r>
    </w:p>
    <w:p>
      <w:pPr>
        <w:ind w:left="0" w:right="0" w:firstLine="560"/>
        <w:spacing w:before="450" w:after="450" w:line="312" w:lineRule="auto"/>
      </w:pPr>
      <w:r>
        <w:rPr>
          <w:rFonts w:ascii="宋体" w:hAnsi="宋体" w:eastAsia="宋体" w:cs="宋体"/>
          <w:color w:val="000"/>
          <w:sz w:val="28"/>
          <w:szCs w:val="28"/>
        </w:rPr>
        <w:t xml:space="preserve">　　（一）以学促思，努力开创“十四五”新局。认真贯彻落实中央、省委和厅党委各项部署要求，把开展党史学习教育作为重大政治任务摆在突出位置、作为头等大事，贯穿202_年全年，引导全体党员在党史学习中坚定理想信念，自觉对标对表，找准工作差距，及时校准偏差，把学习成效转化为推动工作的动力，变成破解单位建设中难题的实招硬招，确保“十四五”开好局，起好步。</w:t>
      </w:r>
    </w:p>
    <w:p>
      <w:pPr>
        <w:ind w:left="0" w:right="0" w:firstLine="560"/>
        <w:spacing w:before="450" w:after="450" w:line="312" w:lineRule="auto"/>
      </w:pPr>
      <w:r>
        <w:rPr>
          <w:rFonts w:ascii="宋体" w:hAnsi="宋体" w:eastAsia="宋体" w:cs="宋体"/>
          <w:color w:val="000"/>
          <w:sz w:val="28"/>
          <w:szCs w:val="28"/>
        </w:rPr>
        <w:t xml:space="preserve">　　（二）以学促干，全力推进单位建设。树立打大仗、打持久战的心理准备，坚定信心、瞄准目标，以时不我待、只争朝夕的紧迫感和责任感，以久久为功、不达目的誓不罢休的韧劲，以持之以恒、完不成任务决不收兵的恒心，挂图作战、台帐推进、倒排工期，加快推进单位建设。</w:t>
      </w:r>
    </w:p>
    <w:p>
      <w:pPr>
        <w:ind w:left="0" w:right="0" w:firstLine="560"/>
        <w:spacing w:before="450" w:after="450" w:line="312" w:lineRule="auto"/>
      </w:pPr>
      <w:r>
        <w:rPr>
          <w:rFonts w:ascii="宋体" w:hAnsi="宋体" w:eastAsia="宋体" w:cs="宋体"/>
          <w:color w:val="000"/>
          <w:sz w:val="28"/>
          <w:szCs w:val="28"/>
        </w:rPr>
        <w:t xml:space="preserve">　　（三）以为促做，扎实开展“我为群众办实事”活动。所支部把“我为群众办实事”实践活动作为党史学习教育重要内容，并贯穿党史学习教育全过程，努力提升人民群众获得感、幸福感和安全感。制定实践活动清单。多次召开支部党员大会讨论活动的项目清单，并结合我所实际，确定结对关爱孤寡留守老人和帮困助贫两个活动项目。定期组织看望孤寡留守老人，了解实际困难，帮助其解决。定期与结扶帮困对象联系，帮助解决实际困难。为确保每个项目落地见效，明确项目完成时限和责任人，以保证项目清单的顺利完成。成立青年志愿服务队。全所40岁以下党员组建青年志愿服务队。坚持以习近平新时代中国特色社会主义思想为指导，面向开启全面建设社会主义现代化国家新征程，积极投身文明实践，大力弘扬奉献友爱互助进步的志愿精神，以精神文明创建、服务生态发展、助贫助困为主要内容，广泛开展志愿服务活动，传播党的声音，向社会传递温暖，培育我为人人、人人为我的良好风尚。</w:t>
      </w:r>
    </w:p>
    <w:p>
      <w:pPr>
        <w:ind w:left="0" w:right="0" w:firstLine="560"/>
        <w:spacing w:before="450" w:after="450" w:line="312" w:lineRule="auto"/>
      </w:pPr>
      <w:r>
        <w:rPr>
          <w:rFonts w:ascii="宋体" w:hAnsi="宋体" w:eastAsia="宋体" w:cs="宋体"/>
          <w:color w:val="000"/>
          <w:sz w:val="28"/>
          <w:szCs w:val="28"/>
        </w:rPr>
        <w:t xml:space="preserve">　　下一步，所党支部将在厅党委的坚强领导下，牢牢把握党史学习教育目标方向，紧扣党史学习教育阶段要求、步骤安排、必学内容、规定动作，进一步加大统筹结合、指导督促力度，坚持不达标不放过、不见效不松手，切实将党史学习教育各项部署要求从严从实从细落到实处，不断推进党史学习教育取得新进展新突破。一是在拓宽党史学习教育广度深度上下功夫。严格按照党史学习教育要求，持续推动党史学习教育扎实深入开展，坚持集中学习与个人自学相结合，坚持领导领学与研讨交流相结合，不断拓展学习深度；运用“第一议题”、集中研讨交流、青年理论学习小组讨论等多种形式，深入学习习近平总书记在庆祝中国共产党成立100周年大会上的重要讲话；用好红色资源，利用建党节、国庆节等重要时间节点，精心组织开展形式多样的爱党爱国教育活动，不断拓宽学习广度。二是在加大宣传上下功夫。继续利用互联网平台每天发送“党史上的今天”党史内容，推动系统化、持续性学习；在单位公众号、机关党建信息网、单位党史学习教育工作简报等平台推送单位党史学习教育活动动态信息、创新举措、显著成效，展现单位良好形象，营造良好舆论氛围。三是在确保学习教育效果上下功夫。强化督促指导，定期对单位和全体党员党史学习教育开展情况进行督促检查，坚持实事求是、统筹安排，督在关键点、把握要害处，确保学习教育有力有序推进，对学习教育中出现问题偏差的及时提醒、批评，确保党史学习教育出成效，不走过场。坚持学习实践同步推进，把“我为群众办实事”实践活动贯穿学习教育全过程。以单位建设发展、党建工作的成果检验党史学习教育的成效，真正达到“学党史坚守初心，践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【篇7】党史学习教育总结材料</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习平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2025-05-01T15:40:09+08:00</dcterms:created>
  <dcterms:modified xsi:type="dcterms:W3CDTF">2025-05-01T15:40:09+08:00</dcterms:modified>
</cp:coreProperties>
</file>

<file path=docProps/custom.xml><?xml version="1.0" encoding="utf-8"?>
<Properties xmlns="http://schemas.openxmlformats.org/officeDocument/2006/custom-properties" xmlns:vt="http://schemas.openxmlformats.org/officeDocument/2006/docPropsVTypes"/>
</file>