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保护母亲河总结</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建设绿色生态德州促进经济社会可持续发展——德州市保护母亲河行动概述        近年来，团德州市委按照团省委工作部署，动员组织全市青少年及社会各方面力量，加大组织宣传力度，广泛开展青少年环保和植绿护绿实践活动，不断拓宽筹资渠道，大力建...</w:t>
      </w:r>
    </w:p>
    <w:p>
      <w:pPr>
        <w:ind w:left="0" w:right="0" w:firstLine="560"/>
        <w:spacing w:before="450" w:after="450" w:line="312" w:lineRule="auto"/>
      </w:pPr>
      <w:r>
        <w:rPr>
          <w:rFonts w:ascii="宋体" w:hAnsi="宋体" w:eastAsia="宋体" w:cs="宋体"/>
          <w:color w:val="000"/>
          <w:sz w:val="28"/>
          <w:szCs w:val="28"/>
        </w:rPr>
        <w:t xml:space="preserve">　　建设绿色生态德州促进经济社会可持续发展——德州市保护母亲河行动概述        近年来，团德州市委按照团省委工作部署，动员组织全市青少年及社会各方面力量，加大组织宣传力度，广泛开展青少年环保和植绿护绿实践活动，不断拓宽筹资渠道，大力建设保护母亲河重点工程，全市保护母亲河行动呈现良好发展态势。    一、主要工作  （一）加强领导，大力宣传，构建上下联动、协调发展的工作格局    一是争取政策，加强领导，加大“保护母亲河行动”推进力度。几年来，团市委联合市财政局、农业局、林业局、水利局、科技局、环保局先后修订完善了《关于在全市广泛开展“保护母亲河行动”的实施意见》，联合印发了《关于以“小事做起来，保护母亲河”为重点深入开展“保护母亲河行动”的意见》，今年，市委办公室、市政府办公室联合转发了团市委等八部门《关于在全市广泛开展保护母亲河——“啄木鸟”青少年护林活动的通知》，以上文件对保护母亲河行动的工作内容、资金来源、绿化工程用地、项目施工及责任等作了详细规定，为工作的深入持久开展奠定了扎实的政策基础。为加强领导，我们成立了由市委、市政府分管领导为组长、团市委等有关部门负责同志为成员的全市保护母亲河行动领导小组，以联席会议的形式定期研究工作、完善措施、修正计划、解决问题。目前，各县市区也都根据实际制定了保护母亲河行动文件，成立了相应领导机构。几年来，市县两级已召开62次联席会议，解决问题246个，帮助协调和落实资金110万元。    二是广造声势，大力宣传，营造保护母亲河行动的良好氛围。各级团组织充分利用“植树节”、“青年节”、“世界环境日”等节日，连年大张旗鼓地开展“从小事做起，保护母亲河行动月宣传月”活动，组织青少年为绿地、树木浇水、施肥。宣传月活动期间，全市共举办13次保护母亲河生态教育作品展，有8000余件作品参展；广大青少年植树面积近13万亩，护树30多万株，29万多名青少年观看了保护母亲河生态教育影片播映。为增强宣传教育效果，各级围绕“关爱大自然、保护母亲河”这一鲜明主题，与新闻媒体加强协作，不断丰富宣传教育内容，创新宣传教育方法，先后在《德州日报》、德州电视台和德州广播电台设立了专栏，定期播放专题节目，对各级保护母亲河行动进行系列报道和跟踪报道，在全社会营造了浓厚环保氛围。   （二）丰富内容，创新方式，促进保护母亲河行动深入持久开展    一是围绕建设绿色德州，广泛开展了青少年环保实践活动。与全市经济社会发展的总体要求相适应，各级将保护母亲河行动作为团组织参与建设绿色德州的重要形式，坚持节日性活动与时令性活动相结合，因时因地制宜，创新创效求实，组织开展了一系列富有地方特色的保护环境、植绿护绿实践活动。每年“三五”，各级都开展“青春与文明同行”青年志愿者系列服务活动，组织青少年走上街头，开展环保宣传、整治城区卫生、清理河道杂物等志愿服务活动；在历年纪念建团日的活动中，各级以“从我做起、从小事做起，植绿护绿、美化环境”为主题，广泛开展群众性环保征文、演讲、知识讲座活动；在“世界环境日”“世界水日”等环保节日，各级组织青少年积极参与“保护母亲河——托举希望的明天”环保宣传活动，向社会宣传有关水资源、环境保护知识。在不同季节，各级团组织围绕保护母亲河行动工作重点，结合青少年实际，在夏季组织广大青少年学生积极参加暑期社会实践，让他们亲近大自然、认识母亲河；秋冬季，重点开展小流域综合治理、水利基础设施建设和青少年植绿护绿竞赛活动，动员青少年参与活动实践。几年来，各级开展各类保护母亲河环境保护 、植绿护绿活动682次，参与青少年达90多万人次。    为开展好“保护母亲河生态监护活动”，团市委联合环保部门在重点污染控制区、排污口等社会普遍关注的地方建设保护母亲河生态监护点，对流经我市的主要河流进行水质监测，降低水污染程度。各级团组织负责组织志愿者监护队定期检测水样、捡拾垃圾、清除污染，对监护点环境状况进行监督，向环保部门提供线索，举报违法行为并协助执法部门予以制止。202_年8月，平原一中青年志愿者环境监测队在马颊河沿岸进行水资源监测时，发现某企业偷排污水。经过几天的实地监测，收集了大量证据后，同学们向环保部门举报，县环保局当天就责令该企业停业整顿。在制止乱排乱放行为的同时，各级监护队员定期把水质监测的数据与环保部门发布的饮用水源状况结合起来，使青少年了解黄河水与自己的切身利害关系以及黄河生态环境状况，培养他们的责任感。全市已设立青少年环境监测站125个，参与青少年达67000多人次，共制止乱排乱放行为200多起。    二是创新活动形式，广泛开展保护母亲河——“啄木鸟”青少年植绿护林活动。植林更需护林。为进一步在全社会大力宣传和倡导绿色文明意识、生态环境意识、可持续发展意识，激发广大青少年植绿护绿、保护环境的责任感，202_年11月23日，团市委在齐河县举行了德州市暨齐河县保护母亲河—“啄木鸟”青少年护林队成立大会，建立了由各级党政领导、广大团员青年和少先队员组成的市、县、乡（镇）、管区、村五级保护母亲河—“啄木鸟”青少年护林组织网络。目前，已有八个县在乡镇、管区、村分别设立了保护母亲河—“啄木鸟”青少年护林大队、中队和小队。为保持活动生命力，齐河团县委制定了《齐河县保护母亲河—“啄木鸟”青少年护林队组织章程》。目前，各县的村级护林队队员都在15人以上，其中80%以上为团员和少先队员。为切实发挥该组织的作用，各级团组织开展了以“奉献、服务林木管理养护”为主题的系列活动，推动了整项工作向纵深发展。开展了“我与小树竞成长”活动。各级团组织带领广大学生团员、少先队员定期给小树浇水、施肥，让广大青少年在活动中受教育、长才干，增强他们的环境意识、生态意识，使他们带头爱护树木，不攀折树木，以自身的实际行动，帮助引导其他青少年参与到活动中来。开展了“树成栋梁，我奔小康”活动。各级团组织积极动员组织广大农村团员青年投身林业产业化生产主战场，乡（镇）、村团组织充分发挥组织领导作用，在种树的同时，着力加强林木管护工作，做到栽一棵活一棵，死一棵补一棵。他们还不定期地对所属林地进行巡回检查，防止人为破坏。开展了“科技进村入户”活动。县、乡团委都成立了保护母亲河—“啄木鸟”青少年护林组织林业专家和技术员志愿服务队，通过走村入户讲解、赶科技大集、提供热线电话咨询服务等方式，及时向群众传授林木管理科学知识。该项工作得到了省、市、县领导的认可和肯定。共青团山东省委常委、青农部部长孙丰华，省林业局造林绿化处副处长姜敏专程到德州检查指导该项工作。   （三）积极探索，突出重点，形成保护母亲河行动的长效运作机制    1、拓宽资金筹集渠道。为给活动提供更多的资金支持，我们借鉴“希望工程”的成功经验，制定了“5元钱捐植一棵树”、“200元钱捐建1亩林”的统一资金募集标准，采取多种方式筹集资金。一是团组织动员和争取。各级团组织广泛发动党政机关干部、团员青年为环境保护、植绿护绿捐款。几年来，以该种方式共筹资21.2万元。按照财政申请一块、社会募捐一块、企业赞助一块的“三个一”筹资原则，团市委会同市财政局等9个部门联合下发文件，争取建设资金，三年来，财政等部门共向保护母亲河行动投放资金19万元。二是面向社会公开筹集。团市委以设立“冠名林”的形式向社会公开募集保护母亲河行动资金，规定，凡捐款在5000元以上的任何单位和个人均可在德州市青少年绿化基地认领1亩地的成片纪念林并单独冠名。目前全市已设立冠名林11个。三是推出“建设绿色家园真情卡”。去年以来共计发行3万张，筹集捐款15万元。此外，德城区少先队组织开展了“手拉手捡拾一片希望，还母亲河一片绿色”活动，捡拾变卖废旧物品为保护母亲河行动募集资金1.2万元。    2、建设好重点工程。工作中，各级集中力量建设一批“团”字号的重点工程，并发挥其示范带动作用。几年来，团市委先后重点培植了齐河县祝阿镇、华店乡青少年“保护母亲河”绿化基地，平原县高速公路青少年绿化林建设示范基地、陵县济德高速青年绿色园等项目，共投入资金31.7万元。目前，各县市区所属的“团”字号青少年绿化基地56个，面积达12.3万亩，以此为依托兴办的8个团办实体实现产值167.53万元，参与活动的青少年达193万余人次。对重点工程的施工建设，各级加大筹资力度，通过建纪念林、部门合作、开展创建“保护母亲河示范工程”活动等及时建好、管好，带动工程实现生态效益和经济效益的有机结合，使之成为生态经济的增长点和示范点。夏津团县委202_年租赁56亩土地，种植速生杨苗木，他们采用股份制企业化经营、管理人员末位淘汰制、购销公开招标的办法，提高了项目管理水平，创造了可观经济效益，几年来，该基地共向社会提供优质苗木27万株，产值50多万元。去年，该县又在雷集镇租赁266亩土地种植速生杨和三倍体毛白杨。各级在扩展工程（基地）规模、数量的同时，还进一步健全完善了有关规章制度，请有关专家为工程项目的长期发展“会诊”，促进了工作的可持续发展。    二、基本经验   （一）统一思想，形成合力是开展活动的前提。工作中，各级团组织认真贯彻落实团省委工作部署，采取了多种方式广泛动员发动，使团内外充分认识活动的重要意义，真正把工作摆到重要位置。同时，团市委加强了部门间的协作，通过各种活动把社会各界的力量整合起来、集中起来，全市上下形成一股劲，有力推动了活动开展。   （二）大力宣传，广造声势是开展活动的基础。在这方面，我们做到了“三个结合”，即把日常活动与重点活动结合起来，把广泛组织青少年与广泛动员社会力量结合起来，把建设重点项目与全面发动结合起来。并在新闻媒体开设专栏，不仅刊登环境保护的文章，在全社会宣传活动的目的、意义、实施方法等，还鼓励社会各界人士踊跃投稿，写自己身边有关环保的人和事，号召都来关心影响到人类生存的生态问题，强化了群众的绿色文明意识。   （三）科学组织，建好工程是活动深化的保障。为了保证“保护母亲河”工程的顺利进行，每一个项目的实施，我们都坚持做好工作规划设计、配套资金落实和立项申报工作，做到有规划、有组织、有落实，既保证了工程及时开工，又确保了项目质量。    三、存在问题“保护母亲河行动”作为一项以全新机制和方法运作的生态公益事业，工作中不可避免地面临一些问题，主要表现在：在思想上，部分基层团组织有畏难发愁思想；有的未充分认识活动意义，工作进展缓慢，导致工作发展不平衡。在资金来源上，主要是筹资渠道不宽，特别是县级团组织筹资难度更大，影响了工作积极性。在项目建设和运行上，存有建设质量不很理想，运行欠缺规范等问题。以上问题，我们将在今后工作中认真对待，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2025-05-02T08:07:26+08:00</dcterms:created>
  <dcterms:modified xsi:type="dcterms:W3CDTF">2025-05-02T08:07:26+08:00</dcterms:modified>
</cp:coreProperties>
</file>

<file path=docProps/custom.xml><?xml version="1.0" encoding="utf-8"?>
<Properties xmlns="http://schemas.openxmlformats.org/officeDocument/2006/custom-properties" xmlns:vt="http://schemas.openxmlformats.org/officeDocument/2006/docPropsVTypes"/>
</file>