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县委办主任意识形态工作总结范文五篇</w:t>
      </w:r>
      <w:bookmarkEnd w:id="1"/>
    </w:p>
    <w:p>
      <w:pPr>
        <w:jc w:val="center"/>
        <w:spacing w:before="0" w:after="450"/>
      </w:pPr>
      <w:r>
        <w:rPr>
          <w:rFonts w:ascii="Arial" w:hAnsi="Arial" w:eastAsia="Arial" w:cs="Arial"/>
          <w:color w:val="999999"/>
          <w:sz w:val="20"/>
          <w:szCs w:val="20"/>
        </w:rPr>
        <w:t xml:space="preserve">来源：网络  作者：柔情似水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意识形态工作是党的一项重要工作，关乎旗帜、关乎道路、关乎国家政治安全。以下是小编为大家收集的县委办主任意识形态工作总结范文五篇，仅供参考，欢迎大家阅读。【篇1】县委办主任意识形态工作总结　　为深入贯彻落实党的十九大关于意识形态工作的指示精神...</w:t>
      </w:r>
    </w:p>
    <w:p>
      <w:pPr>
        <w:ind w:left="0" w:right="0" w:firstLine="560"/>
        <w:spacing w:before="450" w:after="450" w:line="312" w:lineRule="auto"/>
      </w:pPr>
      <w:r>
        <w:rPr>
          <w:rFonts w:ascii="宋体" w:hAnsi="宋体" w:eastAsia="宋体" w:cs="宋体"/>
          <w:color w:val="000"/>
          <w:sz w:val="28"/>
          <w:szCs w:val="28"/>
        </w:rPr>
        <w:t xml:space="preserve">意识形态工作是党的一项重要工作，关乎旗帜、关乎道路、关乎国家政治安全。以下是小编为大家收集的县委办主任意识形态工作总结范文五篇，仅供参考，欢迎大家阅读。[_TAG_h2]【篇1】县委办主任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落实党的十九大关于意识形态工作的指示精神，进一步加强和改进意识形态工作，落实党管意识形态工作意识形态工作原则，牢牢把握正确的政治方向，结合水质检测中心党支部实际，始终把意识形态工作摆在重要位置，上半年意识形态工作取得很大进展。</w:t>
      </w:r>
    </w:p>
    <w:p>
      <w:pPr>
        <w:ind w:left="0" w:right="0" w:firstLine="560"/>
        <w:spacing w:before="450" w:after="450" w:line="312" w:lineRule="auto"/>
      </w:pPr>
      <w:r>
        <w:rPr>
          <w:rFonts w:ascii="宋体" w:hAnsi="宋体" w:eastAsia="宋体" w:cs="宋体"/>
          <w:color w:val="000"/>
          <w:sz w:val="28"/>
          <w:szCs w:val="28"/>
        </w:rPr>
        <w:t xml:space="preserve">　　现将有关情况总结如下：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党组织高度重视意识形态工作，把意识形态工作纳入综合目标考评，与业务工作同部署、同落实、同检查、同考核。认真落实支部书记实行一把手负总责，班子成员各负其责，定期分析研判意识形态领域情况，对重大事件、重要情况、重要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党组织学习的重要内容，及时传达学习党中央和上级党委关于意识形态工作的决策部署及指示精神，狠抓中国特色社会主义宣传教育，大力培育和践行社会主义核心价值观。牢牢把握正确的政治方向，严守政治纪律和政治规矩，严守组织纪律和宣传纪律，坚决维护中央权威，在思想上行动上同党中央保持高度一致。以“学党史”专题活动为载体，通过党支部书记上党课等方式，不断加强党员干部思想建设工作力度，为日常工作提供理论保障。202_年组织学习习近平系列重要讲话、“灯塔大课堂”等主题集中学习6次，专题党课3次，开展红色基地学习教育1次，组织群众来中心参观学习1次。</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领导班子成员模范践行社会主义核心价值观，以身作则，率先垂范，积极开展党委书记上党课活动。二是通过学唱红歌、宣讲典型事迹、组织开展建党100周年、缅怀革命先烈系列活动。三是营造人人参与的氛围。通过召开会议等形式，广泛动员干部职工积极主动地参与文明创建活动。</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党史学习教育方面。一是学习缺乏系统性。对于党史学习没有具体的方案，上级党委下发学习任务才组织学习，没有形成自己的学习系统；二是学习缺乏创新性。在集中学习时，通常以宣读学习内容、集体观看视频为主的方式，造成了领导与党员之间，党员与党员之间缺乏互动和交流。即使偶有讨论，也是以领导讲话为主，其他党员难以有发言的机会。</w:t>
      </w:r>
    </w:p>
    <w:p>
      <w:pPr>
        <w:ind w:left="0" w:right="0" w:firstLine="560"/>
        <w:spacing w:before="450" w:after="450" w:line="312" w:lineRule="auto"/>
      </w:pPr>
      <w:r>
        <w:rPr>
          <w:rFonts w:ascii="宋体" w:hAnsi="宋体" w:eastAsia="宋体" w:cs="宋体"/>
          <w:color w:val="000"/>
          <w:sz w:val="28"/>
          <w:szCs w:val="28"/>
        </w:rPr>
        <w:t xml:space="preserve">　　2、力戒形式、官僚主义方面。解决问题不能深入一线。经常以工作忙为理由，在遇到问题时，只与管理层商讨，且多以指派任务为主要方式，不能深入群众工作中去，没有深刻了解问题所在的根源，对于解决问题只能解决表面，不能根治。</w:t>
      </w:r>
    </w:p>
    <w:p>
      <w:pPr>
        <w:ind w:left="0" w:right="0" w:firstLine="560"/>
        <w:spacing w:before="450" w:after="450" w:line="312" w:lineRule="auto"/>
      </w:pPr>
      <w:r>
        <w:rPr>
          <w:rFonts w:ascii="宋体" w:hAnsi="宋体" w:eastAsia="宋体" w:cs="宋体"/>
          <w:color w:val="000"/>
          <w:sz w:val="28"/>
          <w:szCs w:val="28"/>
        </w:rPr>
        <w:t xml:space="preserve">　　3、党的建设和廉洁自律方面。一是在落实“一岗双责”上还存在薄弱环节。班子成员在落实“一岗双责”上还没有真正把党风廉政建设作为自己的“责任田”和“份内事”，对分管领域的党员干部监管、制约、监督力度不够。指导分管工作时，抓业务工作的多，抓党风廉政建设的少。二是对党员干部的教育管理还存在薄弱环节。对党员的思想关怀、信任关怀、困难关怀方面等还做得不够，致使有的党员产生了惰性。</w:t>
      </w:r>
    </w:p>
    <w:p>
      <w:pPr>
        <w:ind w:left="0" w:right="0" w:firstLine="560"/>
        <w:spacing w:before="450" w:after="450" w:line="312" w:lineRule="auto"/>
      </w:pPr>
      <w:r>
        <w:rPr>
          <w:rFonts w:ascii="宋体" w:hAnsi="宋体" w:eastAsia="宋体" w:cs="宋体"/>
          <w:color w:val="000"/>
          <w:sz w:val="28"/>
          <w:szCs w:val="28"/>
        </w:rPr>
        <w:t xml:space="preserve">　　整改落实情况：</w:t>
      </w:r>
    </w:p>
    <w:p>
      <w:pPr>
        <w:ind w:left="0" w:right="0" w:firstLine="560"/>
        <w:spacing w:before="450" w:after="450" w:line="312" w:lineRule="auto"/>
      </w:pPr>
      <w:r>
        <w:rPr>
          <w:rFonts w:ascii="宋体" w:hAnsi="宋体" w:eastAsia="宋体" w:cs="宋体"/>
          <w:color w:val="000"/>
          <w:sz w:val="28"/>
          <w:szCs w:val="28"/>
        </w:rPr>
        <w:t xml:space="preserve">　　1、牢记学习之要，在坚守信仰、坚定信念上作表率。进一步深入推进政治思想教育，确保各项规定要求落到实。丰富学习内容，活化教育载体，全面提升支部党员的理论水平和党性修养。强化学以致用，切实做到学懂弄通做实，真正将学习的成果体现在业务工作的各个方面和全过程。</w:t>
      </w:r>
    </w:p>
    <w:p>
      <w:pPr>
        <w:ind w:left="0" w:right="0" w:firstLine="560"/>
        <w:spacing w:before="450" w:after="450" w:line="312" w:lineRule="auto"/>
      </w:pPr>
      <w:r>
        <w:rPr>
          <w:rFonts w:ascii="宋体" w:hAnsi="宋体" w:eastAsia="宋体" w:cs="宋体"/>
          <w:color w:val="000"/>
          <w:sz w:val="28"/>
          <w:szCs w:val="28"/>
        </w:rPr>
        <w:t xml:space="preserve">　　2、弘扬务实之风，在勤政务实、干事创业上作表率。一是牢固树立为民服务意识。始终把人民群众放在心中脑中，切实把“以人民为中心”落实到行动上,以真情真心对待群众，服务群众，持续增强广大群众的获得感和幸福感。二是切实为群众办实事解难题。</w:t>
      </w:r>
    </w:p>
    <w:p>
      <w:pPr>
        <w:ind w:left="0" w:right="0" w:firstLine="560"/>
        <w:spacing w:before="450" w:after="450" w:line="312" w:lineRule="auto"/>
      </w:pPr>
      <w:r>
        <w:rPr>
          <w:rFonts w:ascii="宋体" w:hAnsi="宋体" w:eastAsia="宋体" w:cs="宋体"/>
          <w:color w:val="000"/>
          <w:sz w:val="28"/>
          <w:szCs w:val="28"/>
        </w:rPr>
        <w:t xml:space="preserve">　　3、夯实清廉之基，在遵规守纪、廉洁自律上作表率。一是引导党员干部自律自警。班子成员率先垂范，严于律己、廉洁从政，时刻把党和人民利益放在首位，引导干部职工遵守党纪国法，坚持高尚的精神追求，永葆共产党人的浩然正气。二是完善监督机制，加大人民群众的监督力量。把办实事作为造福于职工群众的追求、把求实效作为一切工作的目标，努力形成精神更加振奋、作风更加清新、工作更加务实的支部班子良好形象。</w:t>
      </w:r>
    </w:p>
    <w:p>
      <w:pPr>
        <w:ind w:left="0" w:right="0" w:firstLine="560"/>
        <w:spacing w:before="450" w:after="450" w:line="312" w:lineRule="auto"/>
      </w:pPr>
      <w:r>
        <w:rPr>
          <w:rFonts w:ascii="宋体" w:hAnsi="宋体" w:eastAsia="宋体" w:cs="宋体"/>
          <w:color w:val="000"/>
          <w:sz w:val="28"/>
          <w:szCs w:val="28"/>
        </w:rPr>
        <w:t xml:space="preserve">　　下部工作打算：</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党支部书记统一领导、齐抓共管、各部门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做好意识形态工作，抓好党建是关键。一是科学部署党建工作。年初，按照党建工作要点要求，组织全院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支部委员、各部门的党建目标任务;在班子内部，进一步明确党建工作分工，党支部书记负总责，班子其他成员结合分工抓好分管工作范围内的党建工作。</w:t>
      </w:r>
    </w:p>
    <w:p>
      <w:pPr>
        <w:ind w:left="0" w:right="0" w:firstLine="560"/>
        <w:spacing w:before="450" w:after="450" w:line="312" w:lineRule="auto"/>
      </w:pPr>
      <w:r>
        <w:rPr>
          <w:rFonts w:ascii="黑体" w:hAnsi="黑体" w:eastAsia="黑体" w:cs="黑体"/>
          <w:color w:val="000000"/>
          <w:sz w:val="36"/>
          <w:szCs w:val="36"/>
          <w:b w:val="1"/>
          <w:bCs w:val="1"/>
        </w:rPr>
        <w:t xml:space="preserve">【篇2】县委办主任意识形态工作总结</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今年以来，为认真贯彻落实意识形态工作得决策部署和指示精神，牢牢把握正确得政治方向，紧密围绕中心工作，找准立足点，深入抓好思想工作，现将有关工作总结汇报如下：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学习宣传***新时代中国特色社会主义思想、***谈治国理政、***精神等，引导广大**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干部学习做到每天每周每月有计划、认识到加强学习对于提高政治理论素质、增强业务能力的重要意义，做到学习有热情，坚持做学习型**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核心价值观，宣传社会正能量。开展了《*********》的宣传学习，积极开展了新时代文明实践站、和谐家庭等精神文明创建活动，以民生需求为导向，特别是困难职工、贫困群众、残疾人等群体，走进基层，从群众中来，到群众中去。把*********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一是牢牢把握好正确的政治方向，确保***新时代中国特色社会主义思想和当的***精神落地生根。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【篇3】县委办主任意识形态工作总结</w:t>
      </w:r>
    </w:p>
    <w:p>
      <w:pPr>
        <w:ind w:left="0" w:right="0" w:firstLine="560"/>
        <w:spacing w:before="450" w:after="450" w:line="312" w:lineRule="auto"/>
      </w:pPr>
      <w:r>
        <w:rPr>
          <w:rFonts w:ascii="宋体" w:hAnsi="宋体" w:eastAsia="宋体" w:cs="宋体"/>
          <w:color w:val="000"/>
          <w:sz w:val="28"/>
          <w:szCs w:val="28"/>
        </w:rPr>
        <w:t xml:space="preserve">　　近日，公司*委提出20XX年*建工作要点，要求围绕“五个突出”，持续强化*的创新理论武装，精心组织建强国资国企干部人才队伍，持续巩固*的基层组织战斗堡垒，压实管*治*责任。</w:t>
      </w:r>
    </w:p>
    <w:p>
      <w:pPr>
        <w:ind w:left="0" w:right="0" w:firstLine="560"/>
        <w:spacing w:before="450" w:after="450" w:line="312" w:lineRule="auto"/>
      </w:pPr>
      <w:r>
        <w:rPr>
          <w:rFonts w:ascii="宋体" w:hAnsi="宋体" w:eastAsia="宋体" w:cs="宋体"/>
          <w:color w:val="000"/>
          <w:sz w:val="28"/>
          <w:szCs w:val="28"/>
        </w:rPr>
        <w:t xml:space="preserve">　　一是突出系统谋划，根据中央、**统一部署，认真组织开展*史学习教育和“牢记殷切嘱托、忠诚干净担当、喜迎建*百年”专题教育。做好“七一勋章”颁授对象、全国、全省国资委系统“两优一先”表彰对象推荐工作和“两优一先”评选表彰工作，组织开展“奋斗百年路、启航新征程”主题征文、诗词创作、摄影比赛、知识竞赛等活动。严格落实意识形态工作责任，牢牢把握意识形态主导权，压紧压实做好意识形态工作的政治责任、领导责任，强化意识形态阵地管理，加强意识形态分析研判，旗帜鲜明反对和抵制各种错误观点，做好意识形态领域问题研判和舆论引导，切实维护意识形态领域安全。</w:t>
      </w:r>
    </w:p>
    <w:p>
      <w:pPr>
        <w:ind w:left="0" w:right="0" w:firstLine="560"/>
        <w:spacing w:before="450" w:after="450" w:line="312" w:lineRule="auto"/>
      </w:pPr>
      <w:r>
        <w:rPr>
          <w:rFonts w:ascii="宋体" w:hAnsi="宋体" w:eastAsia="宋体" w:cs="宋体"/>
          <w:color w:val="000"/>
          <w:sz w:val="28"/>
          <w:szCs w:val="28"/>
        </w:rPr>
        <w:t xml:space="preserve">　　二是突出政治标准，建强国资国企干部人才队伍。认真贯彻落实《*****基层组织选举工作条例》《*****国有企业基层组织工作条例(试行)》，抓好各级*组织到期换届工作。按照国有企业领导人员“20字”标准，认真落实《贵州省省管企业领导人员管理办法》，严格执行公司管理人员选拔管理办法，培养造就一支高素质管理人员队伍，适应企业高质量发展需要。强化管理人员监督管理，激励管理人员担当作为，提高管理人员教育培训针对性实效性。</w:t>
      </w:r>
    </w:p>
    <w:p>
      <w:pPr>
        <w:ind w:left="0" w:right="0" w:firstLine="560"/>
        <w:spacing w:before="450" w:after="450" w:line="312" w:lineRule="auto"/>
      </w:pPr>
      <w:r>
        <w:rPr>
          <w:rFonts w:ascii="宋体" w:hAnsi="宋体" w:eastAsia="宋体" w:cs="宋体"/>
          <w:color w:val="000"/>
          <w:sz w:val="28"/>
          <w:szCs w:val="28"/>
        </w:rPr>
        <w:t xml:space="preserve">　　三是突出政治功能和组织力，持续巩固*的基层组织战斗堡垒。严格落实******强调的“两个一以贯之”要求，完善*的领导和公司治理有机融合的制度框架。发挥*建工作优势，开展**先锋队、**责任区、**示范岗、**先锋号、**突击队等创建活动，将*建与中心工作一起抓，使*的建设贯穿于深化改革、科技创新、团队建设、安全生产、文化塑造等各个环节。深入实施基层*建质量提升三年行动计划巩固年行动，严格落实“三会一课”、主题*日、开展政治家访、为**过政治生日等制度，提高组织生活质量，提升基层组织建设质量，增强政治功能和组织力，提高推动企业改革发展的能力。以抓*建带团建为切入点，带动工会、***工作创新发展。推进脱贫攻坚与乡村振兴的有效衔接，找准着力点，持续巩固脱贫攻坚成果，切实履行国有企业应有的责任担当。</w:t>
      </w:r>
    </w:p>
    <w:p>
      <w:pPr>
        <w:ind w:left="0" w:right="0" w:firstLine="560"/>
        <w:spacing w:before="450" w:after="450" w:line="312" w:lineRule="auto"/>
      </w:pPr>
      <w:r>
        <w:rPr>
          <w:rFonts w:ascii="宋体" w:hAnsi="宋体" w:eastAsia="宋体" w:cs="宋体"/>
          <w:color w:val="000"/>
          <w:sz w:val="28"/>
          <w:szCs w:val="28"/>
        </w:rPr>
        <w:t xml:space="preserve">　　四是突出全面从严，持续压实管*治*责任。严格落实中央八项规定及其实施细则精神，加大查处问责和通报曝光力度，坚决防止“四风”反弹回潮。开展*风廉政教育、全面加强作风建设、巩固巡视整改成果。纵深推进******和反腐败斗争。保持高压严治态势，加强对权力运行的制约和监督，把握“惩、治、防”辩证统一关系，把严惩腐败和严密制度、严格要求、严肃教育紧密结合起来，建立健全决策科学、执行坚决、监督有力的权力运行机制，不断提升防治腐败效能。着力强化政治监督。落实全面从严治*责任制度，深化全面从严治*理论和实践问题研究，以钉钉子精神抓好任务落实。</w:t>
      </w:r>
    </w:p>
    <w:p>
      <w:pPr>
        <w:ind w:left="0" w:right="0" w:firstLine="560"/>
        <w:spacing w:before="450" w:after="450" w:line="312" w:lineRule="auto"/>
      </w:pPr>
      <w:r>
        <w:rPr>
          <w:rFonts w:ascii="黑体" w:hAnsi="黑体" w:eastAsia="黑体" w:cs="黑体"/>
          <w:color w:val="000000"/>
          <w:sz w:val="36"/>
          <w:szCs w:val="36"/>
          <w:b w:val="1"/>
          <w:bCs w:val="1"/>
        </w:rPr>
        <w:t xml:space="preserve">【篇4】县委办主任意识形态工作总结</w:t>
      </w:r>
    </w:p>
    <w:p>
      <w:pPr>
        <w:ind w:left="0" w:right="0" w:firstLine="560"/>
        <w:spacing w:before="450" w:after="450" w:line="312" w:lineRule="auto"/>
      </w:pPr>
      <w:r>
        <w:rPr>
          <w:rFonts w:ascii="宋体" w:hAnsi="宋体" w:eastAsia="宋体" w:cs="宋体"/>
          <w:color w:val="000"/>
          <w:sz w:val="28"/>
          <w:szCs w:val="28"/>
        </w:rPr>
        <w:t xml:space="preserve">　　年初以来，在市委、市政府的正确领导下，我办以*的***和省、市委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&gt;　　一、意识形态工作推进情况</w:t>
      </w:r>
    </w:p>
    <w:p>
      <w:pPr>
        <w:ind w:left="0" w:right="0" w:firstLine="560"/>
        <w:spacing w:before="450" w:after="450" w:line="312" w:lineRule="auto"/>
      </w:pPr>
      <w:r>
        <w:rPr>
          <w:rFonts w:ascii="宋体" w:hAnsi="宋体" w:eastAsia="宋体" w:cs="宋体"/>
          <w:color w:val="000"/>
          <w:sz w:val="28"/>
          <w:szCs w:val="28"/>
        </w:rPr>
        <w:t xml:space="preserve">　　(一)*委落实意识形态工作领导责任的情况。我办***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习******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委加强对各类意识形态阵地管理情况。在宣传信息报送工作方面，积极响应市委宣传部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委维护网络意识形态安全的情况。以***书记为组长，亲自调度部署网络意识形态安全，健全维护网络意识安全体系，制定网络上网安全工作制度。在网络上主动学习*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&gt;　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总支日常学习的重要内容，及时传达学习中央、省和长春市关于意识形态工作指示精神，向*的理论路线方针政策看齐，向市委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教育、“三抓三创”等活动有机结合，科学制定活动方案，严格落实科室责任，凝聚干事担当氛围，真正把***新时代中国特色社会思想和*的***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【篇5】县委办主任意识形态工作总结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和省委、县委《党委(党组)意识形态工作责任制实施细则》发布以来，我局积极行动，迅速部署，落实责任，加大力度，意识形态工作不断加强。目前，意识形态责任制已经建立，领导班子对意识形态工作更加重视，抓意识形态工作的主动性自觉性更高、工作力度更大，全局上下没有发现违反意识形态工作的“十种情形”。</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　　(二)成立组织，明确责任。成立局党组意识形态工作领导小组，落实领导班子意识形态工作的主体责任、党组书记意识形态工作的第一责任、分管领导的直接责任、党组其他成员的领导责任等“四个责任”，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　　(三)结合实际，突出重点。习近平总书记在全国宣传思想工作会议上指出，“意识形态工作是党的一项极端重要的工作，事关党的前途命运，事关国家长治久安，事关民族凝聚力和向心力”。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　　(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一是抓责任落实。通过有效措施，把党组主体责任、书记第一责任人责任和分管领导直接责任真正落到实处，真正形成党组统管、书记主抓、分管领导共管的局面。二是抓工作到位。通过落实已经建立起来的制度机制，保证意识形态各项工作更加扎实到位。三是抓结果成效。通过落实领导责任和工作制度，保证意识形态工作不断加强，干部职工的意识形态更加坚强坚定，确保不发生任何意识形态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2025-05-02T06:19:25+08:00</dcterms:created>
  <dcterms:modified xsi:type="dcterms:W3CDTF">2025-05-02T06:19:25+08:00</dcterms:modified>
</cp:coreProperties>
</file>

<file path=docProps/custom.xml><?xml version="1.0" encoding="utf-8"?>
<Properties xmlns="http://schemas.openxmlformats.org/officeDocument/2006/custom-properties" xmlns:vt="http://schemas.openxmlformats.org/officeDocument/2006/docPropsVTypes"/>
</file>