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【篇一】疫情防控工作总结</w:t>
      </w:r>
    </w:p>
    <w:p>
      <w:pPr>
        <w:ind w:left="0" w:right="0" w:firstLine="560"/>
        <w:spacing w:before="450" w:after="450" w:line="312" w:lineRule="auto"/>
      </w:pPr>
      <w:r>
        <w:rPr>
          <w:rFonts w:ascii="宋体" w:hAnsi="宋体" w:eastAsia="宋体" w:cs="宋体"/>
          <w:color w:val="000"/>
          <w:sz w:val="28"/>
          <w:szCs w:val="28"/>
        </w:rPr>
        <w:t xml:space="preserve">　　按照习近平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　　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　　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【篇四】疫情防控工作总结</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【篇六】疫情防控工作总结</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　　社区疫情防控工作总结2</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【篇十一】疫情防控工作总结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【篇十二】疫情防控工作总结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【篇十三】疫情防控工作总结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2025-08-08T08:17:47+08:00</dcterms:created>
  <dcterms:modified xsi:type="dcterms:W3CDTF">2025-08-08T08:17:47+08:00</dcterms:modified>
</cp:coreProperties>
</file>

<file path=docProps/custom.xml><?xml version="1.0" encoding="utf-8"?>
<Properties xmlns="http://schemas.openxmlformats.org/officeDocument/2006/custom-properties" xmlns:vt="http://schemas.openxmlformats.org/officeDocument/2006/docPropsVTypes"/>
</file>