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实现共同富裕班会总结精选三篇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富裕，词语，读作‘fùyù’，意思是经济宽裕；充裕丰富。下面是为大家带来的实现共同富裕班会总结精选三篇，希望能帮助到大家!　　实现共同富裕班会总结精选一篇　　消除贫困，实现共同富裕，是党的重要使命。今年实现现行标准下的农村贫困人口全部脱贫、...</w:t>
      </w:r>
    </w:p>
    <w:p>
      <w:pPr>
        <w:ind w:left="0" w:right="0" w:firstLine="560"/>
        <w:spacing w:before="450" w:after="450" w:line="312" w:lineRule="auto"/>
      </w:pPr>
      <w:r>
        <w:rPr>
          <w:rFonts w:ascii="宋体" w:hAnsi="宋体" w:eastAsia="宋体" w:cs="宋体"/>
          <w:color w:val="000"/>
          <w:sz w:val="28"/>
          <w:szCs w:val="28"/>
        </w:rPr>
        <w:t xml:space="preserve">富裕，词语，读作‘fùyù’，意思是经济宽裕；充裕丰富。下面是为大家带来的实现共同富裕班会总结精选三篇，希望能帮助到大家![_TAG_h2]　　实现共同富裕班会总结精选一篇</w:t>
      </w:r>
    </w:p>
    <w:p>
      <w:pPr>
        <w:ind w:left="0" w:right="0" w:firstLine="560"/>
        <w:spacing w:before="450" w:after="450" w:line="312" w:lineRule="auto"/>
      </w:pPr>
      <w:r>
        <w:rPr>
          <w:rFonts w:ascii="宋体" w:hAnsi="宋体" w:eastAsia="宋体" w:cs="宋体"/>
          <w:color w:val="000"/>
          <w:sz w:val="28"/>
          <w:szCs w:val="28"/>
        </w:rPr>
        <w:t xml:space="preserve">　　消除贫困，实现共同富裕，是党的重要使命。今年实现现行标准下的农村贫困人口全部脱贫、贫困县全部摘帽，是党中央向全国人民作出的郑重承诺，必须如期实现，没有任何退路和弹性。3月31日，广西召开抓党建促决战决胜脱贫攻坚电视电话会议，为广西今年如何全面打好打赢脱贫攻坚战指明了方向，以习近平总书记精准扶贫精准脱贫基本方略为指导，在“抓”上精准发力，在“促”上务求实效，充分发挥党的政治优势、组织优势和密切联系群众优势，让中央、自治区关于决战决胜脱贫攻坚各项决策部署在八桂大地上落地生根、开花结果。</w:t>
      </w:r>
    </w:p>
    <w:p>
      <w:pPr>
        <w:ind w:left="0" w:right="0" w:firstLine="560"/>
        <w:spacing w:before="450" w:after="450" w:line="312" w:lineRule="auto"/>
      </w:pPr>
      <w:r>
        <w:rPr>
          <w:rFonts w:ascii="宋体" w:hAnsi="宋体" w:eastAsia="宋体" w:cs="宋体"/>
          <w:color w:val="000"/>
          <w:sz w:val="28"/>
          <w:szCs w:val="28"/>
        </w:rPr>
        <w:t xml:space="preserve">　　决战决胜脱贫攻坚，要“抓”“促”并举。抓堡垒打造，促优势作用发挥。《水浒传》中有这样一句话“蛇无头而不行”，俗语有说“农村富不富，关键在支部”，打赢脱贫攻坚战，需要发挥党支部的引领作用，建强基层党组织，切实把党的政治优势、组织优势和密切联系群众优势转化为增收致富、脱贫攻坚的优势。要选优配强党组织书记，排查整顿软弱涣散村党组织，促进基层党组织标准化、规范化建设发展，为决战脱贫攻坚提供坚强组织保证。抓好干部队伍建设，促真抓实干、担当作为。俗语说“干部带头干，啥事都好办”，打赢脱贫攻坚战，需要干部宣传、落实党的各项惠民政策、需要干部用力、用心、用情帮助贫困户脱贫致富，要抓好干部的严管厚爱，特别是驻村干部的日常管理，用好工作队员专项考核，做好约谈提醒，推动领导干部把责任扛在肩上，把任务抓在手上，把主要精力聚焦在决战决胜脱贫攻坚上。要加大关心关爱力度，日常要多走进干部，倾听干部心声，了解干部思想动态，帮助解决实际困难;要用准用好表彰、表扬、提拔晋升等激励政策，推动领导干部积极履职尽职、锐意进取、奋发有为。抓短板弱项，促成果巩固。扩大农村党员发展规模，提高农村发展党员质量，改善党员结构不合理问题，提升党组织的凝聚力、战斗力。统筹推进农村集体经济发展，充分利用农村资源、因地制宜，因村施策，做大做强扶贫产业，拓宽贫困群众增收致富渠道，增强“造血”功能。加大农村地区人才培养力度，着力解决引人难、留人难的问题。调查摸底，充分挖掘本地人才能人，优化完善软硬件设施，充分发挥人才政策，引进各类人才，为决战决胜脱贫攻坚提供人才支撑。</w:t>
      </w:r>
    </w:p>
    <w:p>
      <w:pPr>
        <w:ind w:left="0" w:right="0" w:firstLine="560"/>
        <w:spacing w:before="450" w:after="450" w:line="312" w:lineRule="auto"/>
      </w:pPr>
      <w:r>
        <w:rPr>
          <w:rFonts w:ascii="宋体" w:hAnsi="宋体" w:eastAsia="宋体" w:cs="宋体"/>
          <w:color w:val="000"/>
          <w:sz w:val="28"/>
          <w:szCs w:val="28"/>
        </w:rPr>
        <w:t xml:space="preserve">　　抓党建促脱贫攻坚是打赢攻坚战的重要举措，消除贫困，实现共同富裕，全面建成小康社会，要在组织、干部、补短板上抓促并举，全面发力，充分发挥党组织的各项优势，就一定能打好打赢脱贫攻坚战。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实现共同富裕班会总结精选二篇</w:t>
      </w:r>
    </w:p>
    <w:p>
      <w:pPr>
        <w:ind w:left="0" w:right="0" w:firstLine="560"/>
        <w:spacing w:before="450" w:after="450" w:line="312" w:lineRule="auto"/>
      </w:pPr>
      <w:r>
        <w:rPr>
          <w:rFonts w:ascii="宋体" w:hAnsi="宋体" w:eastAsia="宋体" w:cs="宋体"/>
          <w:color w:val="000"/>
          <w:sz w:val="28"/>
          <w:szCs w:val="28"/>
        </w:rPr>
        <w:t xml:space="preserve">　　实现精准扶贫，深入调研、准确识贫是前提。富裕的生活大体相似，而贫困的原因各有不同。各地要改变以往大水漫灌、手榴弹炸跳蚤的工作方式，深入调查，把扶贫对象摸清，把家底盘清。</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w:t>
      </w:r>
    </w:p>
    <w:p>
      <w:pPr>
        <w:ind w:left="0" w:right="0" w:firstLine="560"/>
        <w:spacing w:before="450" w:after="450" w:line="312" w:lineRule="auto"/>
      </w:pPr>
      <w:r>
        <w:rPr>
          <w:rFonts w:ascii="宋体" w:hAnsi="宋体" w:eastAsia="宋体" w:cs="宋体"/>
          <w:color w:val="000"/>
          <w:sz w:val="28"/>
          <w:szCs w:val="28"/>
        </w:rPr>
        <w:t xml:space="preserve">　　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　　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黑体" w:hAnsi="黑体" w:eastAsia="黑体" w:cs="黑体"/>
          <w:color w:val="000000"/>
          <w:sz w:val="36"/>
          <w:szCs w:val="36"/>
          <w:b w:val="1"/>
          <w:bCs w:val="1"/>
        </w:rPr>
        <w:t xml:space="preserve">　　实现共同富裕班会总结精选三篇</w:t>
      </w:r>
    </w:p>
    <w:p>
      <w:pPr>
        <w:ind w:left="0" w:right="0" w:firstLine="560"/>
        <w:spacing w:before="450" w:after="450" w:line="312" w:lineRule="auto"/>
      </w:pPr>
      <w:r>
        <w:rPr>
          <w:rFonts w:ascii="宋体" w:hAnsi="宋体" w:eastAsia="宋体" w:cs="宋体"/>
          <w:color w:val="000"/>
          <w:sz w:val="28"/>
          <w:szCs w:val="28"/>
        </w:rPr>
        <w:t xml:space="preserve">　　扶贫工作是一项解决民生实际的习题，联系群众最直接、最根本的工作。202_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　　按照我们党领导全国人民走中国特色的社会主义道路的总体战略部署，到202_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　　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　　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　　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　　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　　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2025-05-02T08:06:07+08:00</dcterms:created>
  <dcterms:modified xsi:type="dcterms:W3CDTF">2025-05-02T08:06:07+08:00</dcterms:modified>
</cp:coreProperties>
</file>

<file path=docProps/custom.xml><?xml version="1.0" encoding="utf-8"?>
<Properties xmlns="http://schemas.openxmlformats.org/officeDocument/2006/custom-properties" xmlns:vt="http://schemas.openxmlformats.org/officeDocument/2006/docPropsVTypes"/>
</file>