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工会人才工作总结范文三篇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以下是为大家整理的关于工会人才工作总结的文章3篇 , 欢迎大家参考查阅！第一篇: 工会人才工作总结　　各位领导：　　区农业局总编制119个，其中行政编制7名(不含粮食局)，工勤编制1名，下设区畜牧兽医局、区农业机械化管理局、区农业技术综合服...</w:t>
      </w:r>
    </w:p>
    <w:p>
      <w:pPr>
        <w:ind w:left="0" w:right="0" w:firstLine="560"/>
        <w:spacing w:before="450" w:after="450" w:line="312" w:lineRule="auto"/>
      </w:pPr>
      <w:r>
        <w:rPr>
          <w:rFonts w:ascii="宋体" w:hAnsi="宋体" w:eastAsia="宋体" w:cs="宋体"/>
          <w:color w:val="000"/>
          <w:sz w:val="28"/>
          <w:szCs w:val="28"/>
        </w:rPr>
        <w:t xml:space="preserve">以下是为大家整理的关于工会人才工作总结的文章3篇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工会人才工作总结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区农业局总编制119个，其中行政编制7名(不含粮食局)，工勤编制1名，下设区畜牧兽医局、区农业机械化管理局、区农业技术综合服务中心等3个副科级事业单位和农业执法大队股级事业单位、农产品质量安全，现实有人员36人。全区共8个基层农业技术推广综合站总编制数74个，现实有人员67人。农业系统在岗职工中，副高级以上职称2人，中级职称12人，初级职称41人，初级以下职称7人;硕士研究生1人，本科14人，专科72人，专科以下16人。</w:t>
      </w:r>
    </w:p>
    <w:p>
      <w:pPr>
        <w:ind w:left="0" w:right="0" w:firstLine="560"/>
        <w:spacing w:before="450" w:after="450" w:line="312" w:lineRule="auto"/>
      </w:pPr>
      <w:r>
        <w:rPr>
          <w:rFonts w:ascii="宋体" w:hAnsi="宋体" w:eastAsia="宋体" w:cs="宋体"/>
          <w:color w:val="000"/>
          <w:sz w:val="28"/>
          <w:szCs w:val="28"/>
        </w:rPr>
        <w:t xml:space="preserve">&gt;　　一、学习贯彻落实情况</w:t>
      </w:r>
    </w:p>
    <w:p>
      <w:pPr>
        <w:ind w:left="0" w:right="0" w:firstLine="560"/>
        <w:spacing w:before="450" w:after="450" w:line="312" w:lineRule="auto"/>
      </w:pPr>
      <w:r>
        <w:rPr>
          <w:rFonts w:ascii="宋体" w:hAnsi="宋体" w:eastAsia="宋体" w:cs="宋体"/>
          <w:color w:val="000"/>
          <w:sz w:val="28"/>
          <w:szCs w:val="28"/>
        </w:rPr>
        <w:t xml:space="preserve">　　区农业局党委对学习贯彻习总书记关于人才工作系列重要批示精神高度重视，认真传达学习了相关文件精神，并召开局党委会议，专题进行学习讨论，对今后一段时期的学习贯彻工作进行研究部署。为使区农业系统干部职工充分认识总书记批示的重要意义，在农业行业积极营造人才成长的良好氛围，区农业局还开设专栏进行宣传学习，推进人才兴农战略深入实施，使人才工作迈上新台阶。</w:t>
      </w:r>
    </w:p>
    <w:p>
      <w:pPr>
        <w:ind w:left="0" w:right="0" w:firstLine="560"/>
        <w:spacing w:before="450" w:after="450" w:line="312" w:lineRule="auto"/>
      </w:pPr>
      <w:r>
        <w:rPr>
          <w:rFonts w:ascii="宋体" w:hAnsi="宋体" w:eastAsia="宋体" w:cs="宋体"/>
          <w:color w:val="000"/>
          <w:sz w:val="28"/>
          <w:szCs w:val="28"/>
        </w:rPr>
        <w:t xml:space="preserve">　&gt;　二、202_年人才工作进展情况</w:t>
      </w:r>
    </w:p>
    <w:p>
      <w:pPr>
        <w:ind w:left="0" w:right="0" w:firstLine="560"/>
        <w:spacing w:before="450" w:after="450" w:line="312" w:lineRule="auto"/>
      </w:pPr>
      <w:r>
        <w:rPr>
          <w:rFonts w:ascii="宋体" w:hAnsi="宋体" w:eastAsia="宋体" w:cs="宋体"/>
          <w:color w:val="000"/>
          <w:sz w:val="28"/>
          <w:szCs w:val="28"/>
        </w:rPr>
        <w:t xml:space="preserve">　　区农业局高度重视对农业干部职工的教育培养，以建设创新型、实干型、知识型、专业型社会人才为目标，加快整合培训资源，构建了干部和人才培训的“高速路”，使干部和人才培训工作走上了“快车道”。一是带领干部走出去。区农业局充分利用省内外教育资源，主动与农大等学校联合举办农技人员研修班，让广大农业干部走进名校。培训内容贯穿“四个全面”这一主线，分别开设水稻生态种植、柑橘病虫害管理等专业课程，同时还开设了涉及领导干部身心健康、国际政治等课程。二是广邀专家请进来。针对我区井冈蜜柚、有机蔬菜、标准化畜禽养殖等发展状况，把专家、名师“请进来”，聘请了井冈山大学的电子商务系教授陈勇强、园艺系教授李东影等教授举办农业技术大讲堂，开展多专业全方位多角度的培训着力提升干部实务技能和农技队伍的正能量。叁是利用网络创氛围。办好农业技术网络学堂，利用农业工作QQ群、微信、干部学习网络学院等，把网络正能量“引进来”，为农业工作营造积极向上的工作氛围。四是强化农村人才培养。根据就业形势的发展，我局加大了农村实用人才的培训力度，全年共举办各类培训班10余期，培训农村实用人才1000余人次，印发各类宣传资料、手册3000余份。安排青年农场主10人和新型农业经营主体带头人30人参加省农业厅组织的新型职业农民培训。</w:t>
      </w:r>
    </w:p>
    <w:p>
      <w:pPr>
        <w:ind w:left="0" w:right="0" w:firstLine="560"/>
        <w:spacing w:before="450" w:after="450" w:line="312" w:lineRule="auto"/>
      </w:pPr>
      <w:r>
        <w:rPr>
          <w:rFonts w:ascii="宋体" w:hAnsi="宋体" w:eastAsia="宋体" w:cs="宋体"/>
          <w:color w:val="000"/>
          <w:sz w:val="28"/>
          <w:szCs w:val="28"/>
        </w:rPr>
        <w:t xml:space="preserve">&gt;　　三、本人履行抓人才工作职责情况</w:t>
      </w:r>
    </w:p>
    <w:p>
      <w:pPr>
        <w:ind w:left="0" w:right="0" w:firstLine="560"/>
        <w:spacing w:before="450" w:after="450" w:line="312" w:lineRule="auto"/>
      </w:pPr>
      <w:r>
        <w:rPr>
          <w:rFonts w:ascii="宋体" w:hAnsi="宋体" w:eastAsia="宋体" w:cs="宋体"/>
          <w:color w:val="000"/>
          <w:sz w:val="28"/>
          <w:szCs w:val="28"/>
        </w:rPr>
        <w:t xml:space="preserve">　　坚持自主培养开发人才和引进人才并重，重点吸引高层次人才和紧缺人才，鼓励本区大学生返乡创业。制定完善并实行好各种优惠政策，加强人才培养，加大技术指导，加快培育发展壮大各类新型农业经营主体，已发展种养大户528家，创建家庭农场120家，组建合作社219家;培育有文化、有技能、善经营的现代新型职业农民为600余人。</w:t>
      </w:r>
    </w:p>
    <w:p>
      <w:pPr>
        <w:ind w:left="0" w:right="0" w:firstLine="560"/>
        <w:spacing w:before="450" w:after="450" w:line="312" w:lineRule="auto"/>
      </w:pPr>
      <w:r>
        <w:rPr>
          <w:rFonts w:ascii="宋体" w:hAnsi="宋体" w:eastAsia="宋体" w:cs="宋体"/>
          <w:color w:val="000"/>
          <w:sz w:val="28"/>
          <w:szCs w:val="28"/>
        </w:rPr>
        <w:t xml:space="preserve">&gt;　　四、人才工作存在的突出问题</w:t>
      </w:r>
    </w:p>
    <w:p>
      <w:pPr>
        <w:ind w:left="0" w:right="0" w:firstLine="560"/>
        <w:spacing w:before="450" w:after="450" w:line="312" w:lineRule="auto"/>
      </w:pPr>
      <w:r>
        <w:rPr>
          <w:rFonts w:ascii="宋体" w:hAnsi="宋体" w:eastAsia="宋体" w:cs="宋体"/>
          <w:color w:val="000"/>
          <w:sz w:val="28"/>
          <w:szCs w:val="28"/>
        </w:rPr>
        <w:t xml:space="preserve">　　一是基层农业人才队伍结构失调。畜牧、农机、蔬菜等农业专业技术人才少，在一定程度上，难以满足农民生产所需和现代农业发展的要求。二是农业科技后备人才培养短缺。农校学生毕业后多数不愿从事农业科技，后继乏人，严重影响农村经济可持续发展。叁是农业科技工作激励机制急需完善。农技人员从事专业工作缺乏经费支撑，农技推广工作难以有效开展。农技服务工作条件差，工作量大面广，工作辛苦，待遇低，优秀人才留不住。</w:t>
      </w:r>
    </w:p>
    <w:p>
      <w:pPr>
        <w:ind w:left="0" w:right="0" w:firstLine="560"/>
        <w:spacing w:before="450" w:after="450" w:line="312" w:lineRule="auto"/>
      </w:pPr>
      <w:r>
        <w:rPr>
          <w:rFonts w:ascii="宋体" w:hAnsi="宋体" w:eastAsia="宋体" w:cs="宋体"/>
          <w:color w:val="000"/>
          <w:sz w:val="28"/>
          <w:szCs w:val="28"/>
        </w:rPr>
        <w:t xml:space="preserve">　&gt;　五、下一步工作举措</w:t>
      </w:r>
    </w:p>
    <w:p>
      <w:pPr>
        <w:ind w:left="0" w:right="0" w:firstLine="560"/>
        <w:spacing w:before="450" w:after="450" w:line="312" w:lineRule="auto"/>
      </w:pPr>
      <w:r>
        <w:rPr>
          <w:rFonts w:ascii="宋体" w:hAnsi="宋体" w:eastAsia="宋体" w:cs="宋体"/>
          <w:color w:val="000"/>
          <w:sz w:val="28"/>
          <w:szCs w:val="28"/>
        </w:rPr>
        <w:t xml:space="preserve">　　一是保质保量完成上级布置的各项工作。在农业供给侧结构性改革大背景下，继续做好农技推广和普及等相关工作。二是着力提升农业工作水平。进一步贯彻落实好中央一号文件精神，着力夯实农业工作基础，加强部门沟通协调，规范农业人才管理。叁是继续抓好队伍建设。结合实际，采取多种方式继续加强农业人才的队伍建设并在系统内分层次多渠道组织开展教育培训工作。</w:t>
      </w:r>
    </w:p>
    <w:p>
      <w:pPr>
        <w:ind w:left="0" w:right="0" w:firstLine="560"/>
        <w:spacing w:before="450" w:after="450" w:line="312" w:lineRule="auto"/>
      </w:pPr>
      <w:r>
        <w:rPr>
          <w:rFonts w:ascii="宋体" w:hAnsi="宋体" w:eastAsia="宋体" w:cs="宋体"/>
          <w:color w:val="000"/>
          <w:sz w:val="28"/>
          <w:szCs w:val="28"/>
        </w:rPr>
        <w:t xml:space="preserve">&gt;　　六、人才工作的意见建议</w:t>
      </w:r>
    </w:p>
    <w:p>
      <w:pPr>
        <w:ind w:left="0" w:right="0" w:firstLine="560"/>
        <w:spacing w:before="450" w:after="450" w:line="312" w:lineRule="auto"/>
      </w:pPr>
      <w:r>
        <w:rPr>
          <w:rFonts w:ascii="宋体" w:hAnsi="宋体" w:eastAsia="宋体" w:cs="宋体"/>
          <w:color w:val="000"/>
          <w:sz w:val="28"/>
          <w:szCs w:val="28"/>
        </w:rPr>
        <w:t xml:space="preserve">　　一是加快培养补充急需人才提升农业科技队伍总体素质。建议组织在职农技人员参加农业专业学历或者非学历培训教育，财政给予补贴，限期提升知识水平。二是充分调动农业科技人才献身农业生产的工作积极性。制定农业科技推广普及激励政策，鼓励农业科技人才终身从事农业科技工作。叁是充分发挥现有农业科技人才的辐射带动和引领作用，调动非公农技人才的积极性，共同推进农业科技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工会人才工作总结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和关怀下，xx年我市卫生人才工作紧紧围绕现代新昆明建设的需要，以全市人事人才工作会议精神和人才强市战略为指导，不断总结经验，积极探索人才工作的新思路，新方法，进一步推动我市卫生人才队伍的建设。 </w:t>
      </w:r>
    </w:p>
    <w:p>
      <w:pPr>
        <w:ind w:left="0" w:right="0" w:firstLine="560"/>
        <w:spacing w:before="450" w:after="450" w:line="312" w:lineRule="auto"/>
      </w:pPr>
      <w:r>
        <w:rPr>
          <w:rFonts w:ascii="宋体" w:hAnsi="宋体" w:eastAsia="宋体" w:cs="宋体"/>
          <w:color w:val="000"/>
          <w:sz w:val="28"/>
          <w:szCs w:val="28"/>
        </w:rPr>
        <w:t xml:space="preserve">&gt;　　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　　（一）坚持以人为本的原则，人才引进作为卫生事业发展的基础，是卫生人才工作的重中之中，在市委、市政府的大力支持下，我市积极引进各类卫生人才，着力提高卫生系统人员素质，改善人才结构。加强人才储备工作</w:t>
      </w:r>
    </w:p>
    <w:p>
      <w:pPr>
        <w:ind w:left="0" w:right="0" w:firstLine="560"/>
        <w:spacing w:before="450" w:after="450" w:line="312" w:lineRule="auto"/>
      </w:pPr>
      <w:r>
        <w:rPr>
          <w:rFonts w:ascii="宋体" w:hAnsi="宋体" w:eastAsia="宋体" w:cs="宋体"/>
          <w:color w:val="000"/>
          <w:sz w:val="28"/>
          <w:szCs w:val="28"/>
        </w:rPr>
        <w:t xml:space="preserve">　　我市市级医疗卫生机构现有各类专业技术人员4801名，其中85%为省内医学院校毕业生，省外重点大学毕业生仅有15%。针对这一现状，xx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　　积极组织xx年全市事业单位补充人员的招录工作，全系统计划招聘329个工作岗位，报名人数达1320，其中博士研究生1人，硕士研究生106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　　2、继续引进高级人才</w:t>
      </w:r>
    </w:p>
    <w:p>
      <w:pPr>
        <w:ind w:left="0" w:right="0" w:firstLine="560"/>
        <w:spacing w:before="450" w:after="450" w:line="312" w:lineRule="auto"/>
      </w:pPr>
      <w:r>
        <w:rPr>
          <w:rFonts w:ascii="宋体" w:hAnsi="宋体" w:eastAsia="宋体" w:cs="宋体"/>
          <w:color w:val="000"/>
          <w:sz w:val="28"/>
          <w:szCs w:val="28"/>
        </w:rPr>
        <w:t xml:space="preserve">　　我市高度重视人才引进工作，积极争取政策支持，充分利用调动、重建档案等方式，为吸引优秀人才进入我市医疗卫生机构工作提供便利。围绕我市级医院重点学科发展的需要，xx年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　　（二）改善用人环境，完善人才培养和激励机制。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　　1.在昆明市卫生人才工作领导小组的领导下，严格贯彻《昆明市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　　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　　（三）规范卫生专业技术人才的管理，做好职称晋升等工作，上半年我市卫生人才管理工作进行有序，顺利按计划实施。完成了“昆明市卫生专业技术高级资格任职推荐专家委员会”的换届，并对新的考核组专家、新的推委会成员进行了培训，对我市使用了两年的“三专”考核试题进行了重新修改、整理和完善。组织完成了xx年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宋体" w:hAnsi="宋体" w:eastAsia="宋体" w:cs="宋体"/>
          <w:color w:val="000"/>
          <w:sz w:val="28"/>
          <w:szCs w:val="28"/>
        </w:rPr>
        <w:t xml:space="preserve">　　2、组织完成了xx年度全国卫生专业技术中初级资格考试工作。全国卫生专业技术中初级资格考试昆明考点网上预报名人数5600人，经我们审核上报省了3593人，经省考区审核，共有3487人符合考试条件，于5月26日、27日，我处组织对所有参加此项工作有人员进行了集体培训，使每一个人都做到了熟悉工作流程，明确了考试期间自己应做的工作，在试卷的领取、运输、分发、回收、清点、整理、封装等考试程序上进行了强化培训，在试卷的运输、保存过程中严格执行保密法，从接收试卷到考试完毕，有专人负责看护。考试过程中，考场秩序井然。</w:t>
      </w:r>
    </w:p>
    <w:p>
      <w:pPr>
        <w:ind w:left="0" w:right="0" w:firstLine="560"/>
        <w:spacing w:before="450" w:after="450" w:line="312" w:lineRule="auto"/>
      </w:pPr>
      <w:r>
        <w:rPr>
          <w:rFonts w:ascii="宋体" w:hAnsi="宋体" w:eastAsia="宋体" w:cs="宋体"/>
          <w:color w:val="000"/>
          <w:sz w:val="28"/>
          <w:szCs w:val="28"/>
        </w:rPr>
        <w:t xml:space="preserve">　　3.明确了市级卫生专业技术人员晋升职称到基层服务一年的有关问题，安排了今年的下乡和专家进社区工作的专业技术人员。组织推荐了3名享受高级专家参加市里的“云南省政府特殊津贴”选拔，经市里初选，已确定1人上报省政府参加评选。推荐了1名高级专家参加“全国卫生系统先进工作者”的评选。推荐了1个单位参加“全国卫生系统先进集体”的评选。</w:t>
      </w:r>
    </w:p>
    <w:p>
      <w:pPr>
        <w:ind w:left="0" w:right="0" w:firstLine="560"/>
        <w:spacing w:before="450" w:after="450" w:line="312" w:lineRule="auto"/>
      </w:pPr>
      <w:r>
        <w:rPr>
          <w:rFonts w:ascii="宋体" w:hAnsi="宋体" w:eastAsia="宋体" w:cs="宋体"/>
          <w:color w:val="000"/>
          <w:sz w:val="28"/>
          <w:szCs w:val="28"/>
        </w:rPr>
        <w:t xml:space="preserve">　　（四）进一步转变观念，做好人才服务工作，搭建起更好的人才交流平台，创造更好的人才流通环境，昆明市人才服务中心卫生分中心自成立以来，坚持为全市医疗卫生人才服务的理念，建立完善了昆明市卫生人才网以及卫生专业技术高级专家库、大中专毕业生信息库、卫生医疗机构招聘需求信息库，增强了卫生人才信息服务的有效性、及时性和准确性。以昆明卫生人才网为平台，积极开展卫生人才的引进、交流、培训和信息交流等多位一体的服务，目前卫生人才网的访问量已达到41044人次，日平均点击率达到110次，逐步实现对全市卫生人才信息的整合和规范化管理。同时成功承办了、xx年全国卫生专业技术资格考试，以及多届市卫生人才就业洽谈会，给卫生人才资源信息的交流提供一个良好的平台。同时积极推进市级医疗卫生实习基地的建设工作，目前已和40多家医院达成协议，合作建成实习基地，为医疗卫生专业应届毕业生提供一个实践和发展的平台。</w:t>
      </w:r>
    </w:p>
    <w:p>
      <w:pPr>
        <w:ind w:left="0" w:right="0" w:firstLine="560"/>
        <w:spacing w:before="450" w:after="450" w:line="312" w:lineRule="auto"/>
      </w:pPr>
      <w:r>
        <w:rPr>
          <w:rFonts w:ascii="宋体" w:hAnsi="宋体" w:eastAsia="宋体" w:cs="宋体"/>
          <w:color w:val="000"/>
          <w:sz w:val="28"/>
          <w:szCs w:val="28"/>
        </w:rPr>
        <w:t xml:space="preserve">　&gt;　二、我市卫生系统虽在人才队伍建设、医疗卫生技术水平的发展方面取得了一些成绩</w:t>
      </w:r>
    </w:p>
    <w:p>
      <w:pPr>
        <w:ind w:left="0" w:right="0" w:firstLine="560"/>
        <w:spacing w:before="450" w:after="450" w:line="312" w:lineRule="auto"/>
      </w:pPr>
      <w:r>
        <w:rPr>
          <w:rFonts w:ascii="宋体" w:hAnsi="宋体" w:eastAsia="宋体" w:cs="宋体"/>
          <w:color w:val="000"/>
          <w:sz w:val="28"/>
          <w:szCs w:val="28"/>
        </w:rPr>
        <w:t xml:space="preserve">       与现代新昆明建设的要求和人民群众的医疗卫生需求仍有较大差距，比如医学技术水平还不完全适应我市发展的需要，人才结构和素质等方面不尽合理，特别是卫生管理人才、卫生现代化建设急需的高层次、高技能和复合型人才以及农村卫生人才短缺，人才流动的种种障碍尚未消除，人尽其才的选人、用人机制有待于进一步完善。随着现代医疗技术的应用出现速度快、周期短、综合性强的特点，要提高我市高、精、尖医疗技术开发和利用水平必须依赖高素质的人才队伍，常规的人才引进方式已不能满足日益迫切的人才需求等等，这些问题具体反映在以下几个方面：卫生管理干部，年龄老化问题并非个别，青黄不接问题比较严重，没有形成梯队结构，思想观念比较落后，管理理念比较滞后，普遍存在未系统学习过现代医院管理知识，多数管理干部来源于技术骨干或学科带头人，缺乏系统的管理知识的培训，卫生事业发展需要。这些都迫切需要加强卫生管理工作，提高管理干部的素质。</w:t>
      </w:r>
    </w:p>
    <w:p>
      <w:pPr>
        <w:ind w:left="0" w:right="0" w:firstLine="560"/>
        <w:spacing w:before="450" w:after="450" w:line="312" w:lineRule="auto"/>
      </w:pPr>
      <w:r>
        <w:rPr>
          <w:rFonts w:ascii="宋体" w:hAnsi="宋体" w:eastAsia="宋体" w:cs="宋体"/>
          <w:color w:val="000"/>
          <w:sz w:val="28"/>
          <w:szCs w:val="28"/>
        </w:rPr>
        <w:t xml:space="preserve">　　2、市级卫生医疗卫生机构中高层次人才严重匮乏，中初级人才的素质和专业技术能力有待进一步提高，在人才引进、培养方面的投入相对省级医院还有一定差距。需要进一步优化人才结构，从经费、政策和工作环境方面重点加大专业技术人才的引进、培养力度，增强系统内的卫生人才服务能力。 </w:t>
      </w:r>
    </w:p>
    <w:p>
      <w:pPr>
        <w:ind w:left="0" w:right="0" w:firstLine="560"/>
        <w:spacing w:before="450" w:after="450" w:line="312" w:lineRule="auto"/>
      </w:pPr>
      <w:r>
        <w:rPr>
          <w:rFonts w:ascii="宋体" w:hAnsi="宋体" w:eastAsia="宋体" w:cs="宋体"/>
          <w:color w:val="000"/>
          <w:sz w:val="28"/>
          <w:szCs w:val="28"/>
        </w:rPr>
        <w:t xml:space="preserve">　&gt;　三、针对以上问题以及根据xx年卫生人才工作目标，我市下半年工作思路</w:t>
      </w:r>
    </w:p>
    <w:p>
      <w:pPr>
        <w:ind w:left="0" w:right="0" w:firstLine="560"/>
        <w:spacing w:before="450" w:after="450" w:line="312" w:lineRule="auto"/>
      </w:pPr>
      <w:r>
        <w:rPr>
          <w:rFonts w:ascii="宋体" w:hAnsi="宋体" w:eastAsia="宋体" w:cs="宋体"/>
          <w:color w:val="000"/>
          <w:sz w:val="28"/>
          <w:szCs w:val="28"/>
        </w:rPr>
        <w:t xml:space="preserve">　　1.积极探索医疗体制改革道路，探索医院产权多元化模式。借鉴发达国家的医院经营模式，适当放宽民营资本和其他社会组织进入医疗领域的限制，打破政府垄断市场的单一医疗服务模式，适当地引入竞争。以市政府批准新建的几家医院为试点，设置合理的人员结构比，围绕卫生事业发展需求，加大卫生技术人才引进和储备力度，为昆明市卫生规划重点项目的实施做好人事人才工作。调整卫生人力的层次结构，增加社区卫生人力的配置量，做好在岗卫技人员接受继续教育来提高各类人员，尤其是医生的质量。促进医疗卫生机构人员进一步转变观念，增强竞争意识和提高服务能力。</w:t>
      </w:r>
    </w:p>
    <w:p>
      <w:pPr>
        <w:ind w:left="0" w:right="0" w:firstLine="560"/>
        <w:spacing w:before="450" w:after="450" w:line="312" w:lineRule="auto"/>
      </w:pPr>
      <w:r>
        <w:rPr>
          <w:rFonts w:ascii="宋体" w:hAnsi="宋体" w:eastAsia="宋体" w:cs="宋体"/>
          <w:color w:val="000"/>
          <w:sz w:val="28"/>
          <w:szCs w:val="28"/>
        </w:rPr>
        <w:t xml:space="preserve">　　2.促进卫生人才的合理流动，人力资源的流动是以市场信号为导向，城市资源过剩，农村不足，毕业生不愿到艰苦的地方去，政府要制定稳定的、优惠的，具有吸引力的政策，吸引大中专毕业生到社区，到农村就业，为人才流动创造条件，提供便利，使人才结构逐步趋于合理。加强高层次学术技术带头人队伍建设，依托昆明市人才强市战略和有突出贡献的中青年专家、昆明市优秀专家、享受政府特殊津贴人员、学术技术带头人等的评选工作，加大引进人才的力度，制定与社会经济社会发展现状相适应的人才引进和培养政策，有计划、有重点地引进、培养选拔高级人才，加大我系统中青年技术骨干队伍的选择培养力度，让有发展潜力的中青年技术骨干作为省市学术技术带头人的培养对象，统一管理、动态培养、滚动入围，三年一个周期分批组织市、局两级学术技术带头人、业务骨干到国外进修、学习、考察培训等；选派中青年技术骨干到省外进行为期半年以上的进修或学习；选取10个先进技术项目，派出相应的技术人员进行团队进修，以短、平、快的方式吸收、发展重点学科、消化最新的诊疗技术。</w:t>
      </w:r>
    </w:p>
    <w:p>
      <w:pPr>
        <w:ind w:left="0" w:right="0" w:firstLine="560"/>
        <w:spacing w:before="450" w:after="450" w:line="312" w:lineRule="auto"/>
      </w:pPr>
      <w:r>
        <w:rPr>
          <w:rFonts w:ascii="宋体" w:hAnsi="宋体" w:eastAsia="宋体" w:cs="宋体"/>
          <w:color w:val="000"/>
          <w:sz w:val="28"/>
          <w:szCs w:val="28"/>
        </w:rPr>
        <w:t xml:space="preserve">　　3.继续推进事业单位收入分配制度改革</w:t>
      </w:r>
    </w:p>
    <w:p>
      <w:pPr>
        <w:ind w:left="0" w:right="0" w:firstLine="560"/>
        <w:spacing w:before="450" w:after="450" w:line="312" w:lineRule="auto"/>
      </w:pPr>
      <w:r>
        <w:rPr>
          <w:rFonts w:ascii="宋体" w:hAnsi="宋体" w:eastAsia="宋体" w:cs="宋体"/>
          <w:color w:val="000"/>
          <w:sz w:val="28"/>
          <w:szCs w:val="28"/>
        </w:rPr>
        <w:t xml:space="preserve">　　202_年在事业单位收入分配制度改革的基础上，以卫生部《关于分配制度改革的实施意见》为指导，结合我市卫生行业重技术、重人才的特点，不断推进分配制度改革，建立起重实绩、重贡献的收入分配激励机制，使收入分配向重点科室、一线科室及高级专家倾斜，一年多来在吸引高级人才，调动卫生工作人员的积极性、主动性和创造性方面取到了良好效果，充分体现了对知识、对人才的尊重和以人为本的原则。</w:t>
      </w:r>
    </w:p>
    <w:p>
      <w:pPr>
        <w:ind w:left="0" w:right="0" w:firstLine="560"/>
        <w:spacing w:before="450" w:after="450" w:line="312" w:lineRule="auto"/>
      </w:pPr>
      <w:r>
        <w:rPr>
          <w:rFonts w:ascii="黑体" w:hAnsi="黑体" w:eastAsia="黑体" w:cs="黑体"/>
          <w:color w:val="000000"/>
          <w:sz w:val="36"/>
          <w:szCs w:val="36"/>
          <w:b w:val="1"/>
          <w:bCs w:val="1"/>
        </w:rPr>
        <w:t xml:space="preserve">第三篇: 工会人才工作总结</w:t>
      </w:r>
    </w:p>
    <w:p>
      <w:pPr>
        <w:ind w:left="0" w:right="0" w:firstLine="560"/>
        <w:spacing w:before="450" w:after="450" w:line="312" w:lineRule="auto"/>
      </w:pPr>
      <w:r>
        <w:rPr>
          <w:rFonts w:ascii="宋体" w:hAnsi="宋体" w:eastAsia="宋体" w:cs="宋体"/>
          <w:color w:val="000"/>
          <w:sz w:val="28"/>
          <w:szCs w:val="28"/>
        </w:rPr>
        <w:t xml:space="preserve">　　202_年，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&gt;　　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　　继中央、区、市召开了人才工作会议之后，为了提高认识、统一思想、明确任务、推动工作，我局组织召开了全体工作人员学习会议，学习了《中共中央国务院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　　根据《_区“十一五”人才发展规划》对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　&gt;　二、创新培训机制，提高人才素质</w:t>
      </w:r>
    </w:p>
    <w:p>
      <w:pPr>
        <w:ind w:left="0" w:right="0" w:firstLine="560"/>
        <w:spacing w:before="450" w:after="450" w:line="312" w:lineRule="auto"/>
      </w:pPr>
      <w:r>
        <w:rPr>
          <w:rFonts w:ascii="宋体" w:hAnsi="宋体" w:eastAsia="宋体" w:cs="宋体"/>
          <w:color w:val="000"/>
          <w:sz w:val="28"/>
          <w:szCs w:val="28"/>
        </w:rPr>
        <w:t xml:space="preserve">　　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　　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　　二是积极支持规模化培训。按照大规模培训干部、大幅度提高干部素质的要求，积极鼓励各部门开展人才培训工作，做好培训项目的核准，培训对象由各级党政干部向专业技术人才、企业经营管理人才、农村实用人才和各类社会人才不断延伸，完成农村实用技术和劳动力转移培训27期，8.79万人次，其中社会人才培训86期，计划培训各级干部、各类人才183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　　&gt;三、人才工作环境进一步优化。</w:t>
      </w:r>
    </w:p>
    <w:p>
      <w:pPr>
        <w:ind w:left="0" w:right="0" w:firstLine="560"/>
        <w:spacing w:before="450" w:after="450" w:line="312" w:lineRule="auto"/>
      </w:pPr>
      <w:r>
        <w:rPr>
          <w:rFonts w:ascii="宋体" w:hAnsi="宋体" w:eastAsia="宋体" w:cs="宋体"/>
          <w:color w:val="000"/>
          <w:sz w:val="28"/>
          <w:szCs w:val="28"/>
        </w:rPr>
        <w:t xml:space="preserve">　　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　&gt;　四、加大柔性引才力度，大力集聚各类优秀人才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　　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　　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2025-05-02T14:05:20+08:00</dcterms:created>
  <dcterms:modified xsi:type="dcterms:W3CDTF">2025-05-02T14:05:20+08:00</dcterms:modified>
</cp:coreProperties>
</file>

<file path=docProps/custom.xml><?xml version="1.0" encoding="utf-8"?>
<Properties xmlns="http://schemas.openxmlformats.org/officeDocument/2006/custom-properties" xmlns:vt="http://schemas.openxmlformats.org/officeDocument/2006/docPropsVTypes"/>
</file>