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广西现代种业工作总结(推荐49篇)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广西现代种业工作总结1一是健全农合联组织体系。20xx年新成立了白峰虾腊年糕协会，20xx年要加快推动水果基地的发展，积极筹备组建白峰特色水果协会和外峙盐业海鲜协会，进一步壮大街道农合联组织队伍。二是引进农业科技项目。引进一家淤泥综合处理企...</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w:t>
      </w:r>
    </w:p>
    <w:p>
      <w:pPr>
        <w:ind w:left="0" w:right="0" w:firstLine="560"/>
        <w:spacing w:before="450" w:after="450" w:line="312" w:lineRule="auto"/>
      </w:pPr>
      <w:r>
        <w:rPr>
          <w:rFonts w:ascii="宋体" w:hAnsi="宋体" w:eastAsia="宋体" w:cs="宋体"/>
          <w:color w:val="000"/>
          <w:sz w:val="28"/>
          <w:szCs w:val="28"/>
        </w:rPr>
        <w:t xml:space="preserve">一是健全农合联组织体系。20xx年新成立了白峰虾腊年糕协会，20xx年要加快推动水果基地的发展，积极筹备组建白峰特色水果协会和外峙盐业海鲜协会，进一步壮大街道农合联组织队伍。</w:t>
      </w:r>
    </w:p>
    <w:p>
      <w:pPr>
        <w:ind w:left="0" w:right="0" w:firstLine="560"/>
        <w:spacing w:before="450" w:after="450" w:line="312" w:lineRule="auto"/>
      </w:pPr>
      <w:r>
        <w:rPr>
          <w:rFonts w:ascii="宋体" w:hAnsi="宋体" w:eastAsia="宋体" w:cs="宋体"/>
          <w:color w:val="000"/>
          <w:sz w:val="28"/>
          <w:szCs w:val="28"/>
        </w:rPr>
        <w:t xml:space="preserve">二是引进农业科技项目。引进一家淤泥综合处理企业，用于收集处理蘑菇废料、淤泥、花木残枝及畜牧粪便等农村垃圾，处理后形成蚯蚓及有机肥两大产品，并积极申报农业综合循环农业项目；扩大蘑菇产业，适时申报蘑菇高效智能栽培区科技项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广西现代种业工作总结2</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广西现代种业工作总结3</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宋体" w:hAnsi="宋体" w:eastAsia="宋体" w:cs="宋体"/>
          <w:color w:val="000"/>
          <w:sz w:val="28"/>
          <w:szCs w:val="28"/>
        </w:rPr>
        <w:t xml:space="preserve">近年来，我区始终致力于培植农业龙头企业，扶强扶壮本土龙头企业，招商引进大型工商企业，构筑优势农业产业带，辐射带动全区农业产业化迅猛发展。在环境优美的XX大地上，伴随着农业综合开发对山、水、林、田、路“大刀阔斧”的改造，涌现出山东上水、山东颜春、淄博上园、舜丰农业等一批有特色、有实力的</w:t>
      </w:r>
    </w:p>
    <w:p>
      <w:pPr>
        <w:ind w:left="0" w:right="0" w:firstLine="560"/>
        <w:spacing w:before="450" w:after="450" w:line="312" w:lineRule="auto"/>
      </w:pPr>
      <w:r>
        <w:rPr>
          <w:rFonts w:ascii="宋体" w:hAnsi="宋体" w:eastAsia="宋体" w:cs="宋体"/>
          <w:color w:val="000"/>
          <w:sz w:val="28"/>
          <w:szCs w:val="28"/>
        </w:rPr>
        <w:t xml:space="preserve">省市级农业龙头企业，形成了“群龙共舞”的新局面，实现了经济效益、社会效益和生态效益的同步提升。</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广西现代种业工作总结4</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xx年政策性农业保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广西现代种业工作总结5</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广西现代种业工作总结6</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广西现代种业工作总结7</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广西现代种业工作总结8</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宋体" w:hAnsi="宋体" w:eastAsia="宋体" w:cs="宋体"/>
          <w:color w:val="000"/>
          <w:sz w:val="28"/>
          <w:szCs w:val="28"/>
        </w:rPr>
        <w:t xml:space="preserve">一年来，本人在xx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广西现代种业工作总结9</w:t>
      </w:r>
    </w:p>
    <w:p>
      <w:pPr>
        <w:ind w:left="0" w:right="0" w:firstLine="560"/>
        <w:spacing w:before="450" w:after="450" w:line="312" w:lineRule="auto"/>
      </w:pPr>
      <w:r>
        <w:rPr>
          <w:rFonts w:ascii="宋体" w:hAnsi="宋体" w:eastAsia="宋体" w:cs="宋体"/>
          <w:color w:val="000"/>
          <w:sz w:val="28"/>
          <w:szCs w:val="28"/>
        </w:rPr>
        <w:t xml:space="preserve">我区农业综合开发在高度重视农业基础设施建设的同时，按照夯实基础强基地的工作思路，以点带面，连片发展，通过建设农产品科技示范基地、有机农产品生产示范村、示范镇，将新技术、新经验、新品种、新设施投入项目区，用看得见、摸得着的事实引导农民致富。选择发展基础较好、条件成熟、群众积极性高的XX、XX、XX、XX4个镇和XX泉等30个村先行试点，发展特色产业示范基地。同时，积极引导龙头企业参与示范基地建设，选择有一定种植规模、有较高经济效益、有一定帮扶效应的农户进行重点扶持，发挥对周边农户“传、帮、带”作用，使龙头企业成为农业产业化发展的有效载体。XX泉村原来的山坡地因车、水上不去，旱不能浇，涝不能排，产量低、收入微薄。自从农业综合开发项目落户该村。水、路、电等农业基础设施都改善了。该村今年又借助农业综合开发，在荒山坡上规划建设12个高标准有机果蔬种植大棚，将为游客提供更多有机农产品，带动更多百姓致富。</w:t>
      </w:r>
    </w:p>
    <w:p>
      <w:pPr>
        <w:ind w:left="0" w:right="0" w:firstLine="560"/>
        <w:spacing w:before="450" w:after="450" w:line="312" w:lineRule="auto"/>
      </w:pPr>
      <w:r>
        <w:rPr>
          <w:rFonts w:ascii="宋体" w:hAnsi="宋体" w:eastAsia="宋体" w:cs="宋体"/>
          <w:color w:val="000"/>
          <w:sz w:val="28"/>
          <w:szCs w:val="28"/>
        </w:rPr>
        <w:t xml:space="preserve">我区以南部四镇为依托，积极推进优势产品向优势企业集中、优势企业向优势产业和优势区域集聚，积极推进农业结构调优、产业调强、效益调高，集中打造20个标准化生产基地、10个有机农业园、10个都市农业示范园，实现特色农业的区域化布局。加快特色农业与生态工业、文化旅游业融合发展，集中扶持龙头企业做大做强，不断扩大金银花、茶叶、桔梗、猕猴桃、“_”、薰衣草等产业基地规模，争创国家级有机农业示范区。</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广西现代种业工作总结10</w:t>
      </w:r>
    </w:p>
    <w:p>
      <w:pPr>
        <w:ind w:left="0" w:right="0" w:firstLine="560"/>
        <w:spacing w:before="450" w:after="450" w:line="312" w:lineRule="auto"/>
      </w:pPr>
      <w:r>
        <w:rPr>
          <w:rFonts w:ascii="宋体" w:hAnsi="宋体" w:eastAsia="宋体" w:cs="宋体"/>
          <w:color w:val="000"/>
          <w:sz w:val="28"/>
          <w:szCs w:val="28"/>
        </w:rPr>
        <w:t xml:space="preserve">在上级部门的大力支持下，扶贫工作取得了一定成绩。20xx年4户12人建档立卡户实现脱贫出列，20xx年1户3人建档立卡户实现脱贫出列，目前我镇所有贫困户均已实现稳定脱贫。</w:t>
      </w:r>
    </w:p>
    <w:p>
      <w:pPr>
        <w:ind w:left="0" w:right="0" w:firstLine="560"/>
        <w:spacing w:before="450" w:after="450" w:line="312" w:lineRule="auto"/>
      </w:pPr>
      <w:r>
        <w:rPr>
          <w:rFonts w:ascii="宋体" w:hAnsi="宋体" w:eastAsia="宋体" w:cs="宋体"/>
          <w:color w:val="000"/>
          <w:sz w:val="28"/>
          <w:szCs w:val="28"/>
        </w:rPr>
        <w:t xml:space="preserve">继续实行包保责任制度，建立镇村两级走访联系机制，落实定期走访制度，记好帮扶台账；以户为单位制定了一户一策并完善了切实可行的帮扶方案和精准脱贫计划，实现产业就业覆盖，为5户建档立卡贫困户安装光伏发电设备；继续巩固落实低保困难救助等政策，对符合提标的4户建档立卡户纳入低保提标范围。确保脱贫不脱政策，巩固成果防止返贫。</w:t>
      </w:r>
    </w:p>
    <w:p>
      <w:pPr>
        <w:ind w:left="0" w:right="0" w:firstLine="560"/>
        <w:spacing w:before="450" w:after="450" w:line="312" w:lineRule="auto"/>
      </w:pPr>
      <w:r>
        <w:rPr>
          <w:rFonts w:ascii="宋体" w:hAnsi="宋体" w:eastAsia="宋体" w:cs="宋体"/>
          <w:color w:val="000"/>
          <w:sz w:val="28"/>
          <w:szCs w:val="28"/>
        </w:rPr>
        <w:t xml:space="preserve">坚持现行扶贫标准，对存在致贫风险的“五类重点”人员开展人员防贫监测工作，建立工作台账，建立完善防贫机制，及时将新发现重点户纳入防贫监测范围进行动态管理，及时消除了边缘户致贫隐患，提高了群众满意度。</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广西现代种业工作总结11</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广西现代种业工作总结12</w:t>
      </w:r>
    </w:p>
    <w:p>
      <w:pPr>
        <w:ind w:left="0" w:right="0" w:firstLine="560"/>
        <w:spacing w:before="450" w:after="450" w:line="312" w:lineRule="auto"/>
      </w:pPr>
      <w:r>
        <w:rPr>
          <w:rFonts w:ascii="宋体" w:hAnsi="宋体" w:eastAsia="宋体" w:cs="宋体"/>
          <w:color w:val="000"/>
          <w:sz w:val="28"/>
          <w:szCs w:val="28"/>
        </w:rPr>
        <w:t xml:space="preserve">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&gt;九、全方位服务农业生产，提高农业综合生产能力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范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w:t>
      </w:r>
    </w:p>
    <w:p>
      <w:pPr>
        <w:ind w:left="0" w:right="0" w:firstLine="560"/>
        <w:spacing w:before="450" w:after="450" w:line="312" w:lineRule="auto"/>
      </w:pPr>
      <w:r>
        <w:rPr>
          <w:rFonts w:ascii="宋体" w:hAnsi="宋体" w:eastAsia="宋体" w:cs="宋体"/>
          <w:color w:val="000"/>
          <w:sz w:val="28"/>
          <w:szCs w:val="28"/>
        </w:rPr>
        <w:t xml:space="preserve">积极推广运用先进实用技术。全年共推广应用测土配方施肥135万亩，推广施用配方肥26000吨。搞好病虫草害综合防治，按照预防为主，综合防治的方针，编发《病虫情报》12期500份，农作物病虫害发生动态周报表30余份。XXXX年全县共发生各种病虫草害万亩次，防治各类病虫害万亩次，病虫害专业化统防统治面积万余亩。在玉米、蔬菜、花卉上推广倡导绿色防控技术，推广使用杀虫灯、性诱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&gt;十、农技推广区域站建设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年基层农技推广示范县项目投资计划的通知》的文件精神要求，结合XX县实际，经认真研究，拟建8个基层农技推广区域站（扩建1个，新建7个），分别是韩村区域站，六塔区域站，仙庄区域站，固城区域站，双庙区域站，高堡区域站，古城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&gt;十一、能源沼气建设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&gt;十二、农产品质量安全工作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w:t>
      </w:r>
    </w:p>
    <w:p>
      <w:pPr>
        <w:ind w:left="0" w:right="0" w:firstLine="560"/>
        <w:spacing w:before="450" w:after="450" w:line="312" w:lineRule="auto"/>
      </w:pPr>
      <w:r>
        <w:rPr>
          <w:rFonts w:ascii="宋体" w:hAnsi="宋体" w:eastAsia="宋体" w:cs="宋体"/>
          <w:color w:val="000"/>
          <w:sz w:val="28"/>
          <w:szCs w:val="28"/>
        </w:rPr>
        <w:t xml:space="preserve">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&gt;十三、开展农民负担监督管理，推进一事一议财政奖补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万人，项目总投资万元，申请财政奖补资金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年减轻农民负担工作实施意见》号文件精神要求，继续实行专项审计制度，重点审计村级经费是否到位，报刊是否超限额，村级招待费是否取消等，止目前已完成对全县17个乡镇进行了审计，资金总额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&gt;十四、积极争取项目资金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万元。其中，良种补贴资金万元，中央财政拨付小麦“一喷三防”技术补助资金万元，粮食高产创建资金96万元，一事一议财政奖补资金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&gt;十五、现场会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w:t>
      </w:r>
    </w:p>
    <w:p>
      <w:pPr>
        <w:ind w:left="0" w:right="0" w:firstLine="560"/>
        <w:spacing w:before="450" w:after="450" w:line="312" w:lineRule="auto"/>
      </w:pPr>
      <w:r>
        <w:rPr>
          <w:rFonts w:ascii="宋体" w:hAnsi="宋体" w:eastAsia="宋体" w:cs="宋体"/>
          <w:color w:val="000"/>
          <w:sz w:val="28"/>
          <w:szCs w:val="28"/>
        </w:rPr>
        <w:t xml:space="preserve">&gt;XXXX年主要工作：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年基层农技推广示范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亿元，重点在大屯、马村、仙城、纸房4个乡镇规划建设高标准粮田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紧围绕农业生产目标，以实施基层农技推广示范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58、周麦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11、农民负担、一事一议。继续开展减轻农民负担工作，确保年内不发生因农民负担引起的事件。争取一事一议财政奖补资金202_万元。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广西现代种业工作总结14</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广西现代种业工作总结15</w:t>
      </w:r>
    </w:p>
    <w:p>
      <w:pPr>
        <w:ind w:left="0" w:right="0" w:firstLine="560"/>
        <w:spacing w:before="450" w:after="450" w:line="312" w:lineRule="auto"/>
      </w:pPr>
      <w:r>
        <w:rPr>
          <w:rFonts w:ascii="宋体" w:hAnsi="宋体" w:eastAsia="宋体" w:cs="宋体"/>
          <w:color w:val="000"/>
          <w:sz w:val="28"/>
          <w:szCs w:val="28"/>
        </w:rPr>
        <w:t xml:space="preserve">1、农业园区和粮食功能区建设工作</w:t>
      </w:r>
    </w:p>
    <w:p>
      <w:pPr>
        <w:ind w:left="0" w:right="0" w:firstLine="560"/>
        <w:spacing w:before="450" w:after="450" w:line="312" w:lineRule="auto"/>
      </w:pPr>
      <w:r>
        <w:rPr>
          <w:rFonts w:ascii="宋体" w:hAnsi="宋体" w:eastAsia="宋体" w:cs="宋体"/>
          <w:color w:val="000"/>
          <w:sz w:val="28"/>
          <w:szCs w:val="28"/>
        </w:rPr>
        <w:t xml:space="preserve">（1）完成现代农业综合园区规划调整和重点项目的申报工作。</w:t>
      </w:r>
    </w:p>
    <w:p>
      <w:pPr>
        <w:ind w:left="0" w:right="0" w:firstLine="560"/>
        <w:spacing w:before="450" w:after="450" w:line="312" w:lineRule="auto"/>
      </w:pPr>
      <w:r>
        <w:rPr>
          <w:rFonts w:ascii="宋体" w:hAnsi="宋体" w:eastAsia="宋体" w:cs="宋体"/>
          <w:color w:val="000"/>
          <w:sz w:val="28"/>
          <w:szCs w:val="28"/>
        </w:rPr>
        <w:t xml:space="preserve">原河东、新荻部分区块面积已单独设立河东黄颡鱼主导产业示范区，到目前为止，我镇已有两个主导示范区和四个农业精品园被正式列为省级创建点。</w:t>
      </w:r>
    </w:p>
    <w:p>
      <w:pPr>
        <w:ind w:left="0" w:right="0" w:firstLine="560"/>
        <w:spacing w:before="450" w:after="450" w:line="312" w:lineRule="auto"/>
      </w:pPr>
      <w:r>
        <w:rPr>
          <w:rFonts w:ascii="宋体" w:hAnsi="宋体" w:eastAsia="宋体" w:cs="宋体"/>
          <w:color w:val="000"/>
          <w:sz w:val="28"/>
          <w:szCs w:val="28"/>
        </w:rPr>
        <w:t xml:space="preserve">河东省级渔业主导产业示范区已申报20xx年市级主导产业示范区验收；陈塔渔业精品园和渔达蔬果精品园已申报市级特色农业精品园验收。和福水产基地、和联渔桑示范点、云东、群益水产区块相关建设项目的申报工作正在积极进行中。</w:t>
      </w:r>
    </w:p>
    <w:p>
      <w:pPr>
        <w:ind w:left="0" w:right="0" w:firstLine="560"/>
        <w:spacing w:before="450" w:after="450" w:line="312" w:lineRule="auto"/>
      </w:pPr>
      <w:r>
        <w:rPr>
          <w:rFonts w:ascii="宋体" w:hAnsi="宋体" w:eastAsia="宋体" w:cs="宋体"/>
          <w:color w:val="000"/>
          <w:sz w:val="28"/>
          <w:szCs w:val="28"/>
        </w:rPr>
        <w:t xml:space="preserve">（2）抓紧推进综合区在建项目工程建设工作。截至10月中旬，项目累计投入已达到2700多万元，占年度计划的78%。</w:t>
      </w:r>
    </w:p>
    <w:p>
      <w:pPr>
        <w:ind w:left="0" w:right="0" w:firstLine="560"/>
        <w:spacing w:before="450" w:after="450" w:line="312" w:lineRule="auto"/>
      </w:pPr>
      <w:r>
        <w:rPr>
          <w:rFonts w:ascii="宋体" w:hAnsi="宋体" w:eastAsia="宋体" w:cs="宋体"/>
          <w:color w:val="000"/>
          <w:sz w:val="28"/>
          <w:szCs w:val="28"/>
        </w:rPr>
        <w:t xml:space="preserve">河东黄颡鱼产业示范区重点开展完成苗种基地、合作社“三室一库”和园区内道路设施建设，已经完成具体建设方案，即将开工。完成了新荻、李市、云东、民当和长超区块计2908亩的老鱼塘改造工程任务，并已通过市级验收。</w:t>
      </w:r>
    </w:p>
    <w:p>
      <w:pPr>
        <w:ind w:left="0" w:right="0" w:firstLine="560"/>
        <w:spacing w:before="450" w:after="450" w:line="312" w:lineRule="auto"/>
      </w:pPr>
      <w:r>
        <w:rPr>
          <w:rFonts w:ascii="宋体" w:hAnsi="宋体" w:eastAsia="宋体" w:cs="宋体"/>
          <w:color w:val="000"/>
          <w:sz w:val="28"/>
          <w:szCs w:val="28"/>
        </w:rPr>
        <w:t xml:space="preserve">荻港青鱼产业示范区的建设今年主要通过区域内老鱼塘改造和基础设施的建设提升，进一步突出工作重点，拓展建设内涵。加快整体推进。</w:t>
      </w:r>
    </w:p>
    <w:p>
      <w:pPr>
        <w:ind w:left="0" w:right="0" w:firstLine="560"/>
        <w:spacing w:before="450" w:after="450" w:line="312" w:lineRule="auto"/>
      </w:pPr>
      <w:r>
        <w:rPr>
          <w:rFonts w:ascii="宋体" w:hAnsi="宋体" w:eastAsia="宋体" w:cs="宋体"/>
          <w:color w:val="000"/>
          <w:sz w:val="28"/>
          <w:szCs w:val="28"/>
        </w:rPr>
        <w:t xml:space="preserve">陈塔精品园区园建成鱼塘1028亩，瓜果蔬菜163亩,按照积极争创一流的目标，今年围绕落实产销设施配套、生态减排增效以及合作社规范化建设三项重点工作目标，推进良好。且完成了全省现代渔业园区建设和全市农业“两区”建设现场会的相关工作。</w:t>
      </w:r>
    </w:p>
    <w:p>
      <w:pPr>
        <w:ind w:left="0" w:right="0" w:firstLine="560"/>
        <w:spacing w:before="450" w:after="450" w:line="312" w:lineRule="auto"/>
      </w:pPr>
      <w:r>
        <w:rPr>
          <w:rFonts w:ascii="宋体" w:hAnsi="宋体" w:eastAsia="宋体" w:cs="宋体"/>
          <w:color w:val="000"/>
          <w:sz w:val="28"/>
          <w:szCs w:val="28"/>
        </w:rPr>
        <w:t xml:space="preserve">徐缘休闲园区在加紧建设提升的基础上，重点在生态、餐饮、休闲文化方面做文章。</w:t>
      </w:r>
    </w:p>
    <w:p>
      <w:pPr>
        <w:ind w:left="0" w:right="0" w:firstLine="560"/>
        <w:spacing w:before="450" w:after="450" w:line="312" w:lineRule="auto"/>
      </w:pPr>
      <w:r>
        <w:rPr>
          <w:rFonts w:ascii="宋体" w:hAnsi="宋体" w:eastAsia="宋体" w:cs="宋体"/>
          <w:color w:val="000"/>
          <w:sz w:val="28"/>
          <w:szCs w:val="28"/>
        </w:rPr>
        <w:t xml:space="preserve">（3）抓紧启动粮食功能区项目建设工作。民当村顺和兜粮食功能区建设作为全区农业“一方九点”重点项目，项目总投入181万元，其中基础设施130多万元，分道路建设和渠系配套两个标段开展施工，目前已完成工程量的80%。今年对功能区核心区内全部实现统一供种，统一育秧，统一机插，为粮食功能区配套的烘干中心设施正在加紧建设，年内确保验收成功。</w:t>
      </w:r>
    </w:p>
    <w:p>
      <w:pPr>
        <w:ind w:left="0" w:right="0" w:firstLine="560"/>
        <w:spacing w:before="450" w:after="450" w:line="312" w:lineRule="auto"/>
      </w:pPr>
      <w:r>
        <w:rPr>
          <w:rFonts w:ascii="宋体" w:hAnsi="宋体" w:eastAsia="宋体" w:cs="宋体"/>
          <w:color w:val="000"/>
          <w:sz w:val="28"/>
          <w:szCs w:val="28"/>
        </w:rPr>
        <w:t xml:space="preserve">2、“美丽乡村”建设工作</w:t>
      </w:r>
    </w:p>
    <w:p>
      <w:pPr>
        <w:ind w:left="0" w:right="0" w:firstLine="560"/>
        <w:spacing w:before="450" w:after="450" w:line="312" w:lineRule="auto"/>
      </w:pPr>
      <w:r>
        <w:rPr>
          <w:rFonts w:ascii="宋体" w:hAnsi="宋体" w:eastAsia="宋体" w:cs="宋体"/>
          <w:color w:val="000"/>
          <w:sz w:val="28"/>
          <w:szCs w:val="28"/>
        </w:rPr>
        <w:t xml:space="preserve">按照区下达的目标任务，陈塔“魅力水乡”、横港、佛堂兜、张村的“美丽乡村”新创、提升目标主体工程已基本完成，目前正在进行文本资料的准备工作，等待11月底的验收。中国“魅力水乡”重兆片区建设已经启动，将立足于打造“魅力新城，水乡重兆”的理念，按照今年启动培育，两年完成创建的要求，前期完成了片区的规划、调整和评审工作，目前集镇公路沿线街面改造工程建设已经开始施工。</w:t>
      </w:r>
    </w:p>
    <w:p>
      <w:pPr>
        <w:ind w:left="0" w:right="0" w:firstLine="560"/>
        <w:spacing w:before="450" w:after="450" w:line="312" w:lineRule="auto"/>
      </w:pPr>
      <w:r>
        <w:rPr>
          <w:rFonts w:ascii="宋体" w:hAnsi="宋体" w:eastAsia="宋体" w:cs="宋体"/>
          <w:color w:val="000"/>
          <w:sz w:val="28"/>
          <w:szCs w:val="28"/>
        </w:rPr>
        <w:t xml:space="preserve">3、中低产田改造建设工作</w:t>
      </w:r>
    </w:p>
    <w:p>
      <w:pPr>
        <w:ind w:left="0" w:right="0" w:firstLine="560"/>
        <w:spacing w:before="450" w:after="450" w:line="312" w:lineRule="auto"/>
      </w:pPr>
      <w:r>
        <w:rPr>
          <w:rFonts w:ascii="宋体" w:hAnsi="宋体" w:eastAsia="宋体" w:cs="宋体"/>
          <w:color w:val="000"/>
          <w:sz w:val="28"/>
          <w:szCs w:val="28"/>
        </w:rPr>
        <w:t xml:space="preserve">已完成双福桥等6个村万亩的中低产田改造，该项目累计完成投入1400多万元，已通过市级验收；同时对中片万亩农田的建设项目意向通过调查已向上级申报。</w:t>
      </w:r>
    </w:p>
    <w:p>
      <w:pPr>
        <w:ind w:left="0" w:right="0" w:firstLine="560"/>
        <w:spacing w:before="450" w:after="450" w:line="312" w:lineRule="auto"/>
      </w:pPr>
      <w:r>
        <w:rPr>
          <w:rFonts w:ascii="宋体" w:hAnsi="宋体" w:eastAsia="宋体" w:cs="宋体"/>
          <w:color w:val="000"/>
          <w:sz w:val="28"/>
          <w:szCs w:val="28"/>
        </w:rPr>
        <w:t xml:space="preserve">4、其他重点工作</w:t>
      </w:r>
    </w:p>
    <w:p>
      <w:pPr>
        <w:ind w:left="0" w:right="0" w:firstLine="560"/>
        <w:spacing w:before="450" w:after="450" w:line="312" w:lineRule="auto"/>
      </w:pPr>
      <w:r>
        <w:rPr>
          <w:rFonts w:ascii="宋体" w:hAnsi="宋体" w:eastAsia="宋体" w:cs="宋体"/>
          <w:color w:val="000"/>
          <w:sz w:val="28"/>
          <w:szCs w:val="28"/>
        </w:rPr>
        <w:t xml:space="preserve">（1）双福桥现代畜禽养殖示范小区一期项目，年内完成了土地租用和合作社申报工作，工程施工正在加紧进行，</w:t>
      </w:r>
    </w:p>
    <w:p>
      <w:pPr>
        <w:ind w:left="0" w:right="0" w:firstLine="560"/>
        <w:spacing w:before="450" w:after="450" w:line="312" w:lineRule="auto"/>
      </w:pPr>
      <w:r>
        <w:rPr>
          <w:rFonts w:ascii="宋体" w:hAnsi="宋体" w:eastAsia="宋体" w:cs="宋体"/>
          <w:color w:val="000"/>
          <w:sz w:val="28"/>
          <w:szCs w:val="28"/>
        </w:rPr>
        <w:t xml:space="preserve">（2）水利、财政等相关农业农村建设项目按计划进展顺利。湖嘉申航道沿线应急加固工程如期完成，涉及6个村的局部区域汊港清淤告一段落。水利防汛体系建设在受到市政府表彰的同时，加紧完善提高。做好了一年一度的汛前检查和防汛工作，对全镇灌区安全隐患实行了全面的整改。入汛期间，镇政府及农业服务中心加班加点，保持24小时工作人员在岗，每日及时上报汛情动态，确保了汛期安全无事故。</w:t>
      </w:r>
    </w:p>
    <w:p>
      <w:pPr>
        <w:ind w:left="0" w:right="0" w:firstLine="560"/>
        <w:spacing w:before="450" w:after="450" w:line="312" w:lineRule="auto"/>
      </w:pPr>
      <w:r>
        <w:rPr>
          <w:rFonts w:ascii="宋体" w:hAnsi="宋体" w:eastAsia="宋体" w:cs="宋体"/>
          <w:color w:val="000"/>
          <w:sz w:val="28"/>
          <w:szCs w:val="28"/>
        </w:rPr>
        <w:t xml:space="preserve">（3）全面开展了村级财务民主管理监督工作，重点对6个村开展了村委换届后的社会化审计工作。年内启动了防护林工程建设，并加以督查完善。</w:t>
      </w:r>
    </w:p>
    <w:p>
      <w:pPr>
        <w:ind w:left="0" w:right="0" w:firstLine="560"/>
        <w:spacing w:before="450" w:after="450" w:line="312" w:lineRule="auto"/>
      </w:pPr>
      <w:r>
        <w:rPr>
          <w:rFonts w:ascii="宋体" w:hAnsi="宋体" w:eastAsia="宋体" w:cs="宋体"/>
          <w:color w:val="000"/>
          <w:sz w:val="28"/>
          <w:szCs w:val="28"/>
        </w:rPr>
        <w:t xml:space="preserve">（4）开拓农民专业培训，提升为农服务水平。建立了农业专业人才数据库，开展千万农民素质提升工程，通过与相关学校、农培办的合作，组织了专业技术培训，认真了解农民技术需求，针对性地开展技术培训。先后组织相关人员参与了全省农村经纪人培训班、区第三期农业CEO培训班暨村干部“双创”培训班、市本级农业龙头企业财务培训等技能培训，加强为农服务，切实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广西现代种业工作总结16</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xx年是实施政策性农业保险试点工作的第三个年头，该项工作在xx市委、市政府的领导下，在市政策性农业保险试点工作领导小组的共同努力下，以及基层单位的大力支持配合下取得了较好的成绩，有力地促进我市农业生产和发展，特别是对震后灾区人民恢复生产发挥了积极的.作用。</w:t>
      </w:r>
    </w:p>
    <w:p>
      <w:pPr>
        <w:ind w:left="0" w:right="0" w:firstLine="560"/>
        <w:spacing w:before="450" w:after="450" w:line="312" w:lineRule="auto"/>
      </w:pPr>
      <w:r>
        <w:rPr>
          <w:rFonts w:ascii="宋体" w:hAnsi="宋体" w:eastAsia="宋体" w:cs="宋体"/>
          <w:color w:val="000"/>
          <w:sz w:val="28"/>
          <w:szCs w:val="28"/>
        </w:rPr>
        <w:t xml:space="preserve">xx年我市承保了水稻、油菜、能繁母猪和育肥猪四个农险品种，共有18个镇乡21万农户参保，收取保险费(含财政补贴)万元，其中农户缴费万元，占总保费的22%;中、省、市三级财政补贴万元，占总保费的78%;全年赔款支出万元，赔付率达到83%。与以往年度比较，20xx年，收取保费900万元，其中农户缴费239万元，各级财政补贴661万元;20xx年收取保费1270万元，其中农户缴费 142万元，各级财政补助1127万元，后来根据中央文件精神，灾区受灾农户缴纳的保险费由各级财政分别负担，农户得到极大的实惠。根据三年数据对比分析，保险数量两头均衡，中间起伏较大，说明农户尝到了农业保险的甜头，但又由于地震的因素，影响了下一年度的投保能力。现就我市20xx年政策性农业保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广西现代种业工作总结17</w:t>
      </w:r>
    </w:p>
    <w:p>
      <w:pPr>
        <w:ind w:left="0" w:right="0" w:firstLine="560"/>
        <w:spacing w:before="450" w:after="450" w:line="312" w:lineRule="auto"/>
      </w:pPr>
      <w:r>
        <w:rPr>
          <w:rFonts w:ascii="宋体" w:hAnsi="宋体" w:eastAsia="宋体" w:cs="宋体"/>
          <w:color w:val="000"/>
          <w:sz w:val="28"/>
          <w:szCs w:val="28"/>
        </w:rPr>
        <w:t xml:space="preserve">今年共有四个造田项目，规划新增耕地面积190亩，分别是棠岙村竹夹岙底(新增耕地98亩)、棠岙村乌石弄（新增耕地30亩）、岭丰村乌龟山（新增耕地7亩）、陈家岙村龙前（新增耕地55亩）。鉴于造田项目对山体坡度有明确要求（小于25度），项目所在地地形多为低山缓坡和高山两种类型。目前四个项目均已完成招标，其中岭丰村乌龟山已开工。在陈家岙村设置了占地10多亩的表土剥离堆放场地，目前我街道没有建设工程，因此还未开始运作。</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广西现代种业工作总结18</w:t>
      </w:r>
    </w:p>
    <w:p>
      <w:pPr>
        <w:ind w:left="0" w:right="0" w:firstLine="560"/>
        <w:spacing w:before="450" w:after="450" w:line="312" w:lineRule="auto"/>
      </w:pPr>
      <w:r>
        <w:rPr>
          <w:rFonts w:ascii="宋体" w:hAnsi="宋体" w:eastAsia="宋体" w:cs="宋体"/>
          <w:color w:val="000"/>
          <w:sz w:val="28"/>
          <w:szCs w:val="28"/>
        </w:rPr>
        <w:t xml:space="preserve">（一）绿剑护农行动扎实推进。今年以来，按照年初工作部署，坚持以绿剑护农行动为中心，大力推进农业执法工作。一是加强组织领导。市总队和各区县农业执法大（支）队结合实际，成立了以分管领导为组长的领导小组，细化了绿剑护农行动实施方案，做到责任到人、措施到位、督促有力，确保了工作有序推进。二是严密组织交叉联合执法检查。在绿剑护农行动中，总队组织四个片区开展交叉联合执法检查6次，查处跨区域案件16件，协作办案4件。渝中片区开展联合执法检查，查处违法案件6件。通过开展联合执法检查，打破了情面、发现了新源头，增强了执法威慑力度。三是加大办案力度。始终坚持以办案为中心，不断加大工作力度，彰显农业执法工作成效。上半年以来，市总队查办案件11件，目前已结案7起。移交区县督办案件95件，移交区县查处案件29件。区县查办种子、农药、肥料、兽药、饲料等各类农资案件414起，比去年同期增加40%，查获涉嫌违法农资359605公斤，调解农资纠纷237件，为农民挽回经济损失4960余万元。其中大足县查处的经营假种子案罚款达9万余元，涉案金额大，社会反映好。四是积极开展巡查暗访。在集中组织开展片区交叉执法检查的基础上，总队组成暗访组，先后深入江津、合川、璧山、铜梁、巫山、云阳等20余个区县，采取查阅工作记录、现场走访、随机抽检等方式，对部分种子市场、农产品生产企业、专业合作社和大型种、养殖场进行了暗访检查，对检查出的问题，责令各区县执法支（大）队及时查处和整改，巩固了前期工作成果，防止了已查处问题死灰复燃。</w:t>
      </w:r>
    </w:p>
    <w:p>
      <w:pPr>
        <w:ind w:left="0" w:right="0" w:firstLine="560"/>
        <w:spacing w:before="450" w:after="450" w:line="312" w:lineRule="auto"/>
      </w:pPr>
      <w:r>
        <w:rPr>
          <w:rFonts w:ascii="宋体" w:hAnsi="宋体" w:eastAsia="宋体" w:cs="宋体"/>
          <w:color w:val="000"/>
          <w:sz w:val="28"/>
          <w:szCs w:val="28"/>
        </w:rPr>
        <w:t xml:space="preserve">（三）执法队伍建设更加有力。今年以来，全市农业执法工作坚持以案件办理为中心工作，通过办案锻炼队伍，同时积极加强队伍自身建设。一是加强学习，提升执法能力。以案例讨论、案情会商等方式，不断提高人员的实际工作能力。二是开展活动，增强活力。通过开展纪念建党90周年系列活动、“三进三同”活动、与石柱县冷水镇共建党员实践教育基地、与兄弟单位开展联谊活动等方式，密切了职工间的相互关系，感情更和谐、工作更协调。总队参加市农委纪念建党90周年党史竞赛获二等奖，创先争优活动得到委领导好评并进入前十名之列。三是强化团结协作。针对上半年时间紧、任务重的实际，总队全体人员牢固树立全队“一盘棋”的观念，坚持从大局着眼，从工作需要出发，工作上不分份内份外，时间上不分上班下班，相互协调，密切配合，确保了上半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广西现代种业工作总结19</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广西现代种业工作总结20</w:t>
      </w:r>
    </w:p>
    <w:p>
      <w:pPr>
        <w:ind w:left="0" w:right="0" w:firstLine="560"/>
        <w:spacing w:before="450" w:after="450" w:line="312" w:lineRule="auto"/>
      </w:pPr>
      <w:r>
        <w:rPr>
          <w:rFonts w:ascii="宋体" w:hAnsi="宋体" w:eastAsia="宋体" w:cs="宋体"/>
          <w:color w:val="000"/>
          <w:sz w:val="28"/>
          <w:szCs w:val="28"/>
        </w:rPr>
        <w:t xml:space="preserve">（一）加强党对“三农”工作的领导，农业农村经济增速居全国前列。自治区升格组建党委农村工作（乡村振兴）领导小组，领导小组实行“双组长”制，由自治区党政主要领导担任组长。领导小组下设实施乡村振兴战略指挥部，由自治区党委副书记担任指挥长，指挥部内设1个办公室和13个专责小组，形成了“1＋13”的工作机制，统筹推进全区乡村振兴各项工作。全年全区一产增加值增长％，超过年初预定6％的目标，高出全国个百分点（全国增速％），排全国第5位，再创历史新高；两年平均增速％。农村居民人均可支配收入16363元，名义增长％，两年平均增速％、排全国第4位。</w:t>
      </w:r>
    </w:p>
    <w:p>
      <w:pPr>
        <w:ind w:left="0" w:right="0" w:firstLine="560"/>
        <w:spacing w:before="450" w:after="450" w:line="312" w:lineRule="auto"/>
      </w:pPr>
      <w:r>
        <w:rPr>
          <w:rFonts w:ascii="宋体" w:hAnsi="宋体" w:eastAsia="宋体" w:cs="宋体"/>
          <w:color w:val="000"/>
          <w:sz w:val="28"/>
          <w:szCs w:val="28"/>
        </w:rPr>
        <w:t xml:space="preserve">（二）毫不放松抓好粮食生产，重要农产品供给稳定。建立了党委领导、政府负责、部门协同推进的抓粮机制，深入实施“藏粮于地、藏粮于技”战略，坚决遏制耕地“非农化”、严格管控“非粮化”，新建高标准农田250万亩，抓好扶粮政策落实。全年粮食播种面积万亩、总产量亿斤，均超额完成国家下达的目标任务。落实国家生猪生产恢复发展三年行动，持续支持新建和改扩建规模猪场，创新推行高架网床生态养殖，扶持引导生猪产业转型升级，生猪产能提前一个季度恢复到20_年正常年份水平，全年生猪存栏万头、出栏万头。</w:t>
      </w:r>
    </w:p>
    <w:p>
      <w:pPr>
        <w:ind w:left="0" w:right="0" w:firstLine="560"/>
        <w:spacing w:before="450" w:after="450" w:line="312" w:lineRule="auto"/>
      </w:pPr>
      <w:r>
        <w:rPr>
          <w:rFonts w:ascii="宋体" w:hAnsi="宋体" w:eastAsia="宋体" w:cs="宋体"/>
          <w:color w:val="000"/>
          <w:sz w:val="28"/>
          <w:szCs w:val="28"/>
        </w:rPr>
        <w:t xml:space="preserve">（三）构建有效衔接机制，脱贫攻坚成果得到巩固。出台有效衔接实施意见，全面做好过渡期领导体制、工作体系、政策体系、帮扶机制、规划实施和项目建设、考核机制“六大衔接”。进一步理顺党委农办、农业农村厅、乡村振兴局职能，形成“1＋1＋1＞3”的工作合力。实施特色种养业提升行动，调整优化特色产业扶持政策，完善推广县级“5＋2”、村级“3＋1”特色产业发展模式。</w:t>
      </w:r>
    </w:p>
    <w:p>
      <w:pPr>
        <w:ind w:left="0" w:right="0" w:firstLine="560"/>
        <w:spacing w:before="450" w:after="450" w:line="312" w:lineRule="auto"/>
      </w:pPr>
      <w:r>
        <w:rPr>
          <w:rFonts w:ascii="宋体" w:hAnsi="宋体" w:eastAsia="宋体" w:cs="宋体"/>
          <w:color w:val="000"/>
          <w:sz w:val="28"/>
          <w:szCs w:val="28"/>
        </w:rPr>
        <w:t xml:space="preserve">（四）扎实推进现代特色农业建设，推动乡村产业高质量发展。立足广西特色资源优势，做强粮油、糖蔗、蔬菜、水果、蚕桑、茶叶、中药材、家畜、家禽、渔业10大特色产业集群，做优现代种业、设施农业、数字农业3大现代农业支撑，做精六堡茶、茉莉花茶、罗汉果、奶水牛、牡蛎等多个排名全国第一和全国前列的亮点产业，构建“10＋3＋N”现代特色农业产业体系。新增国家级优势特色产业集群2个、农业现代化示范区3个、现代农业产业园2个、农业产业强镇10个，推动水果、蚕茧产业分别连续4年、17年保持全国第1位。累计有80个农产品通过“圳品”认证，新认定“广西好嘢”品牌126个（总数达411个），有10个品牌入选20_年中国农产品区域公用品牌，总数位居全国第一。</w:t>
      </w:r>
    </w:p>
    <w:p>
      <w:pPr>
        <w:ind w:left="0" w:right="0" w:firstLine="560"/>
        <w:spacing w:before="450" w:after="450" w:line="312" w:lineRule="auto"/>
      </w:pPr>
      <w:r>
        <w:rPr>
          <w:rFonts w:ascii="宋体" w:hAnsi="宋体" w:eastAsia="宋体" w:cs="宋体"/>
          <w:color w:val="000"/>
          <w:sz w:val="28"/>
          <w:szCs w:val="28"/>
        </w:rPr>
        <w:t xml:space="preserve">（五）推进创新驱动发展，农业科技支撑力不断增强。全面启动种业振兴行动，开展农业种质资源普查，累计建成15个国家级、59个自治区级种质资源圃（库），建成我区首个国家级地方鸡种基因库，审定主要农作物新品种324个，总数居全国第4位。加快提升农机化水平，20_年底全区主要农作物耕种收综合机械化率达％，增长％。农业职业教育发展取得新突破，成立了全国第一所农业职业本科大学——广西农业职业技术大学，填补了我区农业类本科大学的空白，推动构建起“1本科、2高职、8中职”的中高本一体发展的农业职教体系。</w:t>
      </w:r>
    </w:p>
    <w:p>
      <w:pPr>
        <w:ind w:left="0" w:right="0" w:firstLine="560"/>
        <w:spacing w:before="450" w:after="450" w:line="312" w:lineRule="auto"/>
      </w:pPr>
      <w:r>
        <w:rPr>
          <w:rFonts w:ascii="宋体" w:hAnsi="宋体" w:eastAsia="宋体" w:cs="宋体"/>
          <w:color w:val="000"/>
          <w:sz w:val="28"/>
          <w:szCs w:val="28"/>
        </w:rPr>
        <w:t xml:space="preserve">（六）提升产业链供应链水平，产业融合发展取得新进展。深入实施农产品加工提升行动，持续建设127个农产品加工集聚区，主要农产品加工转化率达65％。全区累计建成农产品产地冷藏保鲜设施1965个，建成库容20万吨以上；扎实推进6个国家级、5个自治级农产品产地冷藏保鲜整县推进试点建设，国家级试点县数量全国第一。深入实施“互联网＋”农产品出村进城工程，在永福、灵山等4个县开展国家级试点。在全国率先整省推进数字化产地仓建设，全区建成70个，其中30个已正式投入运营，有效推动了更多农产品成为有标准、有品牌、可溯源的商品。创建了螺蛳粉、罗汉果、六堡茶等一批特色产业的全产业链典型。新创建自治区级休闲农业与乡村旅游示范点50个，全区累计达313个。</w:t>
      </w:r>
    </w:p>
    <w:p>
      <w:pPr>
        <w:ind w:left="0" w:right="0" w:firstLine="560"/>
        <w:spacing w:before="450" w:after="450" w:line="312" w:lineRule="auto"/>
      </w:pPr>
      <w:r>
        <w:rPr>
          <w:rFonts w:ascii="宋体" w:hAnsi="宋体" w:eastAsia="宋体" w:cs="宋体"/>
          <w:color w:val="000"/>
          <w:sz w:val="28"/>
          <w:szCs w:val="28"/>
        </w:rPr>
        <w:t xml:space="preserve">（七）稳步推进乡村建设，打造桂风壮韵宜居乡村。启动实施扩大农业农村有效投资三年行动，重点开展粮食安全等十大工程，加快补上“三农”领域突出短板，全年完成投资4000亿元。启动农村人居环境整治提升五年行动，实施“厕所革命”示范建设，全区农村卫生厕所普及率进一步提高。启动实施乡村治理五年行动计划，开展移风易俗弘扬时代新风行动，在1100个行政村推行乡村振兴文明实践积分卡制度，新创32个全国乡村治理示范村镇。</w:t>
      </w:r>
    </w:p>
    <w:p>
      <w:pPr>
        <w:ind w:left="0" w:right="0" w:firstLine="560"/>
        <w:spacing w:before="450" w:after="450" w:line="312" w:lineRule="auto"/>
      </w:pPr>
      <w:r>
        <w:rPr>
          <w:rFonts w:ascii="宋体" w:hAnsi="宋体" w:eastAsia="宋体" w:cs="宋体"/>
          <w:color w:val="000"/>
          <w:sz w:val="28"/>
          <w:szCs w:val="28"/>
        </w:rPr>
        <w:t xml:space="preserve">（八）深入推进农村重点领域改革，激发乡村振兴新动能。顺利完成农村集体产权制度改革整区推进全国试点，在6个县开展农村“三变”改革示范创建，万个村级、万个组级成立集体经济组织并完成登记赋码工作。出台《广西农村产权流转交易管理办法》，建设完善14个市级、101个县级（含合建）农村产权流转交易中心，实现市县全覆盖。深化鹿寨县等3个全国农村宅基地改革试点工作。</w:t>
      </w:r>
    </w:p>
    <w:p>
      <w:pPr>
        <w:ind w:left="0" w:right="0" w:firstLine="560"/>
        <w:spacing w:before="450" w:after="450" w:line="312" w:lineRule="auto"/>
      </w:pPr>
      <w:r>
        <w:rPr>
          <w:rFonts w:ascii="宋体" w:hAnsi="宋体" w:eastAsia="宋体" w:cs="宋体"/>
          <w:color w:val="000"/>
          <w:sz w:val="28"/>
          <w:szCs w:val="28"/>
        </w:rPr>
        <w:t xml:space="preserve">（九）严格落实行业安全生产责任，加强农业农村领域法治建设。坚决贯彻落实中央和自治区关于安全生产工作的决策部署，牢固树立“人民至上、生命至上”理念，压实安全生产责任，全力防范化解重大安全风险，多次召开会议研究部署，扎实开展渔业、农机等行业安全生产监管，农业行业领域未发生重大安全事故，农业安全生产形势总体平稳。加强农业农村立法、执法、普法工作，积极推进动物防疫、畜禽屠宰等重点领域立法，推进农业综合执法改革，区、市两级农业综合行政执法机构全部完成挂牌。</w:t>
      </w:r>
    </w:p>
    <w:p>
      <w:pPr>
        <w:ind w:left="0" w:right="0" w:firstLine="560"/>
        <w:spacing w:before="450" w:after="450" w:line="312" w:lineRule="auto"/>
      </w:pPr>
      <w:r>
        <w:rPr>
          <w:rFonts w:ascii="黑体" w:hAnsi="黑体" w:eastAsia="黑体" w:cs="黑体"/>
          <w:color w:val="000000"/>
          <w:sz w:val="36"/>
          <w:szCs w:val="36"/>
          <w:b w:val="1"/>
          <w:bCs w:val="1"/>
        </w:rPr>
        <w:t xml:space="preserve">广西现代种业工作总结21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_中央_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_中央_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亿元，较上年同期增长。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亿元，其中化肥销售439580吨，农药销售13472吨，占我市农资市场销售份额75%左右。在农产品流通服务方面，各级供销社大力推进“农超对接”、“产销衔接”，扩大农产品经营服务业务，20xx年，全市系统市县农产品销售总额亿元，较上年同期增长。日用消费品经营服务方面，通过加快用现代流通方式改造传统经营网络，较好地促进了日用消费品经营业务发展，20xx年，全市系统市县日用消费品零售亿元。再生资源回收利用方面，各地供销社通过认真抓好网络体系建设和市场秩序整治，全市系统实现再生资源经营额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2025-05-01T15:09:20+08:00</dcterms:created>
  <dcterms:modified xsi:type="dcterms:W3CDTF">2025-05-01T15:09:20+08:00</dcterms:modified>
</cp:coreProperties>
</file>

<file path=docProps/custom.xml><?xml version="1.0" encoding="utf-8"?>
<Properties xmlns="http://schemas.openxmlformats.org/officeDocument/2006/custom-properties" xmlns:vt="http://schemas.openxmlformats.org/officeDocument/2006/docPropsVTypes"/>
</file>