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乡村振兴办工作人员工作总结</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乡村振兴办工作人员工作总结（精选5篇）乡村振兴办工作人员工作总结 篇1 今年以来，八步镇在区委、区政府的坚强领导下，坚持以习近平新时代中国特色社会主义思想为指导，认真贯彻乡村振兴战略重大决策部署，统筹推进脱贫攻坚、农业经济和农旅融合发展，大...</w:t>
      </w:r>
    </w:p>
    <w:p>
      <w:pPr>
        <w:ind w:left="0" w:right="0" w:firstLine="560"/>
        <w:spacing w:before="450" w:after="450" w:line="312" w:lineRule="auto"/>
      </w:pPr>
      <w:r>
        <w:rPr>
          <w:rFonts w:ascii="宋体" w:hAnsi="宋体" w:eastAsia="宋体" w:cs="宋体"/>
          <w:color w:val="000"/>
          <w:sz w:val="28"/>
          <w:szCs w:val="28"/>
        </w:rPr>
        <w:t xml:space="preserve">乡村振兴办工作人员工作总结（精选5篇）</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篇1</w:t>
      </w:r>
    </w:p>
    <w:p>
      <w:pPr>
        <w:ind w:left="0" w:right="0" w:firstLine="560"/>
        <w:spacing w:before="450" w:after="450" w:line="312" w:lineRule="auto"/>
      </w:pPr>
      <w:r>
        <w:rPr>
          <w:rFonts w:ascii="宋体" w:hAnsi="宋体" w:eastAsia="宋体" w:cs="宋体"/>
          <w:color w:val="000"/>
          <w:sz w:val="28"/>
          <w:szCs w:val="28"/>
        </w:rPr>
        <w:t xml:space="preserve">今年以来，八步镇在区委、区政府的坚强领导下，坚持以习近平新时代中国特色社会主义思想为指导，认真贯彻乡村振兴战略重大决策部署，统筹推进脱贫攻坚、农业经济和农旅融合发展，大理整治城乡人居环境、实施“厕所革命”、发展特色产业等，乡村面貌逐步改善，基础设施不断健全，生态环境向好，社会保持和谐稳定。现将八步镇20__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_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2020__年底，全镇共有集体农用土地154896.76亩，粮食作物年产量约4224.2公斤，茶叶年产量约923.9吨，水果年产量约133吨；生虎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麻柳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八步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篇2</w:t>
      </w:r>
    </w:p>
    <w:p>
      <w:pPr>
        <w:ind w:left="0" w:right="0" w:firstLine="560"/>
        <w:spacing w:before="450" w:after="450" w:line="312" w:lineRule="auto"/>
      </w:pPr>
      <w:r>
        <w:rPr>
          <w:rFonts w:ascii="宋体" w:hAnsi="宋体" w:eastAsia="宋体" w:cs="宋体"/>
          <w:color w:val="000"/>
          <w:sz w:val="28"/>
          <w:szCs w:val="28"/>
        </w:rPr>
        <w:t xml:space="preserve">根据上级文件要求，_市农业局对我局承担的乡村振兴战略工作建设情况进行梳理汇总，现将工作进展情况汇报如下：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创建省级现代农业产业园，打造综合发展平台。以山楂、桃、柿子等产业为依托，在弥河和王坟镇创建省级现代农业产业园，突出抓好2万亩山楂、1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_品牌。做大做强_银瓜、_山楂、_蜜桃、_柿干、高柳蔬菜等特色主导产业。与科研院校合作，做好_蜜桃、_银瓜品质提升开发应用,开展_蜜桃、银瓜新品种选育，提升_银瓜、蜜桃品质。抓好_银瓜生态保护区建设，改造提升5000亩标准化生产基地，推进品种提纯复壮，示范推广栽培管理新技术，开发好、保护好、使用好、宣传好_银瓜这个历史名牌。</w:t>
      </w:r>
    </w:p>
    <w:p>
      <w:pPr>
        <w:ind w:left="0" w:right="0" w:firstLine="560"/>
        <w:spacing w:before="450" w:after="450" w:line="312" w:lineRule="auto"/>
      </w:pPr>
      <w:r>
        <w:rPr>
          <w:rFonts w:ascii="宋体" w:hAnsi="宋体" w:eastAsia="宋体" w:cs="宋体"/>
          <w:color w:val="000"/>
          <w:sz w:val="28"/>
          <w:szCs w:val="28"/>
        </w:rPr>
        <w:t xml:space="preserve">三是强化科技人才支撑，加快种业创新发展。大力发展现代种业，建设天成农业院士工作站，引进国内外高水平育种家5名。构建以华盛农业、天成种业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四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花千谷田园综合体、唐赛儿田园综合体、高柳现代农业示范推广园、南小王田园综合体及东部生态综合体等16个市乡村振兴重点项目建设。</w:t>
      </w:r>
    </w:p>
    <w:p>
      <w:pPr>
        <w:ind w:left="0" w:right="0" w:firstLine="560"/>
        <w:spacing w:before="450" w:after="450" w:line="312" w:lineRule="auto"/>
      </w:pPr>
      <w:r>
        <w:rPr>
          <w:rFonts w:ascii="宋体" w:hAnsi="宋体" w:eastAsia="宋体" w:cs="宋体"/>
          <w:color w:val="000"/>
          <w:sz w:val="28"/>
          <w:szCs w:val="28"/>
        </w:rPr>
        <w:t xml:space="preserve">六是完善_市乡村振兴战略规划。聘请同圆设计集团有限公司对我市乡村振兴战略进行规划设计，目前规划初稿已经基本完成，经各相关单位提出意见建议，规划正在修改完善中。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w:t>
      </w:r>
    </w:p>
    <w:p>
      <w:pPr>
        <w:ind w:left="0" w:right="0" w:firstLine="560"/>
        <w:spacing w:before="450" w:after="450" w:line="312" w:lineRule="auto"/>
      </w:pPr>
      <w:r>
        <w:rPr>
          <w:rFonts w:ascii="宋体" w:hAnsi="宋体" w:eastAsia="宋体" w:cs="宋体"/>
          <w:color w:val="000"/>
          <w:sz w:val="28"/>
          <w:szCs w:val="28"/>
        </w:rPr>
        <w:t xml:space="preserve">二是部分建设单位没有充分考虑建设农业项目的实际问题，没有从长远着手，只考虑眼前利益；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三是市里没有一个统一的协调机构对乡村振兴进行指导、规划、调度等。</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一是建议市政府专门成立乡村振兴办公室，负责乡村振兴工作的协调调度，让各相关部门形成合力；</w:t>
      </w:r>
    </w:p>
    <w:p>
      <w:pPr>
        <w:ind w:left="0" w:right="0" w:firstLine="560"/>
        <w:spacing w:before="450" w:after="450" w:line="312" w:lineRule="auto"/>
      </w:pPr>
      <w:r>
        <w:rPr>
          <w:rFonts w:ascii="宋体" w:hAnsi="宋体" w:eastAsia="宋体" w:cs="宋体"/>
          <w:color w:val="000"/>
          <w:sz w:val="28"/>
          <w:szCs w:val="28"/>
        </w:rPr>
        <w:t xml:space="preserve">二是建议各镇（街道、开发区）对上报项目进行充分认证，加强调度管理。</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篇3</w:t>
      </w:r>
    </w:p>
    <w:p>
      <w:pPr>
        <w:ind w:left="0" w:right="0" w:firstLine="560"/>
        <w:spacing w:before="450" w:after="450" w:line="312" w:lineRule="auto"/>
      </w:pPr>
      <w:r>
        <w:rPr>
          <w:rFonts w:ascii="宋体" w:hAnsi="宋体" w:eastAsia="宋体" w:cs="宋体"/>
          <w:color w:val="000"/>
          <w:sz w:val="28"/>
          <w:szCs w:val="28"/>
        </w:rPr>
        <w:t xml:space="preserve">20__年，X镇在县委、县政府正确领导下，在县农业农村局的帮助下，锐意进取、唯实唯先，按照“产业兴旺、生态宜居、乡风文明、治理有效、生活富裕”的乡村振兴工作总体要求有序有力推进，镇级获评国家级卫生乡镇、省级康养小镇、省级森林城镇等荣誉称号。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X次，校地交往交流X余次，与上海大学社会学院、美术学院、经济学院、建筑设计院陆续开展了一系列课题、项目的合作。举办X上海大学·美国温特沃斯理工学院·三门X国际联合设计工作营，启动“X之春”公共文化项目，落实好三门县与上海大学社会学院签约并共同筹办第八届费孝通论坛相关工作，上海大学教育实践基地（X文化中心）及周边区块有机更新加快推进，积极谋划未来乡村实验区，探索符合X实际的农业现代化、农村社区化、社区艺术化发展之路，为把X打造成为三门对接大上海、融入长三角的乡村振兴和人文社科领域重要节点、实现跨越式发展，开启新的可能。</w:t>
      </w:r>
    </w:p>
    <w:p>
      <w:pPr>
        <w:ind w:left="0" w:right="0" w:firstLine="560"/>
        <w:spacing w:before="450" w:after="450" w:line="312" w:lineRule="auto"/>
      </w:pPr>
      <w:r>
        <w:rPr>
          <w:rFonts w:ascii="宋体" w:hAnsi="宋体" w:eastAsia="宋体" w:cs="宋体"/>
          <w:color w:val="000"/>
          <w:sz w:val="28"/>
          <w:szCs w:val="28"/>
        </w:rPr>
        <w:t xml:space="preserve">（二）在美丽乡村建设上，重点突出强基础、破难题</w:t>
      </w:r>
    </w:p>
    <w:p>
      <w:pPr>
        <w:ind w:left="0" w:right="0" w:firstLine="560"/>
        <w:spacing w:before="450" w:after="450" w:line="312" w:lineRule="auto"/>
      </w:pPr>
      <w:r>
        <w:rPr>
          <w:rFonts w:ascii="宋体" w:hAnsi="宋体" w:eastAsia="宋体" w:cs="宋体"/>
          <w:color w:val="000"/>
          <w:sz w:val="28"/>
          <w:szCs w:val="28"/>
        </w:rPr>
        <w:t xml:space="preserve">X镇立足实际情况，发挥自身旅游资源优势，以创建美丽乡村精品村为目标，紧紧围绕“紧抓工程不放松”的要求，科学规划编制，通过村庄整治、新农村建设，基础设施不断完善等措施，不断完善城乡供水、土地整治、四好农村路等区域、民生基础设施建设。在县委县政府的全力支持下，举全镇之力“重启”东屏水库政策处理；加快推进X景区派出所、综合供能站等项目前期；加大招引古法农业、智慧农业项目。</w:t>
      </w:r>
    </w:p>
    <w:p>
      <w:pPr>
        <w:ind w:left="0" w:right="0" w:firstLine="560"/>
        <w:spacing w:before="450" w:after="450" w:line="312" w:lineRule="auto"/>
      </w:pPr>
      <w:r>
        <w:rPr>
          <w:rFonts w:ascii="宋体" w:hAnsi="宋体" w:eastAsia="宋体" w:cs="宋体"/>
          <w:color w:val="000"/>
          <w:sz w:val="28"/>
          <w:szCs w:val="28"/>
        </w:rPr>
        <w:t xml:space="preserve">（三）在推动旅游上，重点突出树品牌、提质量</w:t>
      </w:r>
    </w:p>
    <w:p>
      <w:pPr>
        <w:ind w:left="0" w:right="0" w:firstLine="560"/>
        <w:spacing w:before="450" w:after="450" w:line="312" w:lineRule="auto"/>
      </w:pPr>
      <w:r>
        <w:rPr>
          <w:rFonts w:ascii="宋体" w:hAnsi="宋体" w:eastAsia="宋体" w:cs="宋体"/>
          <w:color w:val="000"/>
          <w:sz w:val="28"/>
          <w:szCs w:val="28"/>
        </w:rPr>
        <w:t xml:space="preserve">进一步强化“爱X”旅游品牌培树，协助办好省体育局、省文旅厅、省妇联等部门牵头的“全民健身运动汇”、“鲜甜妈妈的味道”等活动，举办“疫去春来——跟着县委书记游X”活动，再度举办“相约七夕·爱在X”旅游节，无限X直播点击量超X万。潘家小镇入选第二批全国乡村旅游重点村（X仅X席），情人谷景区加快扩建，善见村旅游项目开工建设。全年相继在央视、新华网、浙江日报等各级各类媒体发布X旅游相关宣传报导X起，X旅游的知名度与美誉度不断提高。</w:t>
      </w:r>
    </w:p>
    <w:p>
      <w:pPr>
        <w:ind w:left="0" w:right="0" w:firstLine="560"/>
        <w:spacing w:before="450" w:after="450" w:line="312" w:lineRule="auto"/>
      </w:pPr>
      <w:r>
        <w:rPr>
          <w:rFonts w:ascii="宋体" w:hAnsi="宋体" w:eastAsia="宋体" w:cs="宋体"/>
          <w:color w:val="000"/>
          <w:sz w:val="28"/>
          <w:szCs w:val="28"/>
        </w:rPr>
        <w:t xml:space="preserve">（四）在脱贫攻坚上，重点突出三清零、强帮扶</w:t>
      </w:r>
    </w:p>
    <w:p>
      <w:pPr>
        <w:ind w:left="0" w:right="0" w:firstLine="560"/>
        <w:spacing w:before="450" w:after="450" w:line="312" w:lineRule="auto"/>
      </w:pPr>
      <w:r>
        <w:rPr>
          <w:rFonts w:ascii="宋体" w:hAnsi="宋体" w:eastAsia="宋体" w:cs="宋体"/>
          <w:color w:val="000"/>
          <w:sz w:val="28"/>
          <w:szCs w:val="28"/>
        </w:rPr>
        <w:t xml:space="preserve">接到市、县扶贫工作指示后，镇主要领导高度重视，林鼎书记亲自抓落实，第一时间组织召开部署会议，邀请第一书记、农村指导员、各部门站所的结对干部，全面贯彻落实“一村一部门，一户一干部”政策，并且在镇班子会议上多次专题部署“百日攻坚”各项行动，主动带头认领结对帮扶对象。完成X间危旧房修复，完成X户X人扶贫结对，确保小康路上“不漏一户、不漏一人”。镇域公交一体化“村村通”X条公交路线投入运行，引进“微公交”线路，方便百姓出行。X镇留守儿童、孤寡老人“微心愿”圆梦活动持续开展。镇干部全年共走访、慰问各类困难对象X户，总计投入慈善资金X万元，事关群众切身利益的实际问题不断得到解决，干部与群众、镇区与村居、当前与长远良性互动格局进一步形成。年初立项的X个村级扶贫项目，保质保量完成，并通过验收，扶贫资金及时拨付到位。按照所有行政村集体经济总收入达到X万元以上、经营性收入X万元以上的要求，我镇已全部完成消薄任务。</w:t>
      </w:r>
    </w:p>
    <w:p>
      <w:pPr>
        <w:ind w:left="0" w:right="0" w:firstLine="560"/>
        <w:spacing w:before="450" w:after="450" w:line="312" w:lineRule="auto"/>
      </w:pPr>
      <w:r>
        <w:rPr>
          <w:rFonts w:ascii="宋体" w:hAnsi="宋体" w:eastAsia="宋体" w:cs="宋体"/>
          <w:color w:val="000"/>
          <w:sz w:val="28"/>
          <w:szCs w:val="28"/>
        </w:rPr>
        <w:t xml:space="preserve">（五）在抓党的建设上，重点突出抓基层、优结构</w:t>
      </w:r>
    </w:p>
    <w:p>
      <w:pPr>
        <w:ind w:left="0" w:right="0" w:firstLine="560"/>
        <w:spacing w:before="450" w:after="450" w:line="312" w:lineRule="auto"/>
      </w:pPr>
      <w:r>
        <w:rPr>
          <w:rFonts w:ascii="宋体" w:hAnsi="宋体" w:eastAsia="宋体" w:cs="宋体"/>
          <w:color w:val="000"/>
          <w:sz w:val="28"/>
          <w:szCs w:val="28"/>
        </w:rPr>
        <w:t xml:space="preserve">在县委强力支持下，X镇上下同欲，全力_X基层基础弱、宗族门墙高、外出人口多等历史性、地域性难题，圆满完成村级换届工作。坚持书记抓、抓书记，阵地下沉、工作下沉、责任下沉，层层压实全面从严治党和意识形态工作主体责任，基层干部队伍结构不断优化，特别是凝聚力、战斗力不断增强。</w:t>
      </w:r>
    </w:p>
    <w:p>
      <w:pPr>
        <w:ind w:left="0" w:right="0" w:firstLine="560"/>
        <w:spacing w:before="450" w:after="450" w:line="312" w:lineRule="auto"/>
      </w:pPr>
      <w:r>
        <w:rPr>
          <w:rFonts w:ascii="宋体" w:hAnsi="宋体" w:eastAsia="宋体" w:cs="宋体"/>
          <w:color w:val="000"/>
          <w:sz w:val="28"/>
          <w:szCs w:val="28"/>
        </w:rPr>
        <w:t xml:space="preserve">（六）在保平安稳定上，重点突出责任心、防风险</w:t>
      </w:r>
    </w:p>
    <w:p>
      <w:pPr>
        <w:ind w:left="0" w:right="0" w:firstLine="560"/>
        <w:spacing w:before="450" w:after="450" w:line="312" w:lineRule="auto"/>
      </w:pPr>
      <w:r>
        <w:rPr>
          <w:rFonts w:ascii="宋体" w:hAnsi="宋体" w:eastAsia="宋体" w:cs="宋体"/>
          <w:color w:val="000"/>
          <w:sz w:val="28"/>
          <w:szCs w:val="28"/>
        </w:rPr>
        <w:t xml:space="preserve">坚持生命至上，守土有责、守土尽责，镇村干部应对不确定性风险能力不断加强。广大镇村干部众志成城，新冠疫情防控取得重大胜利，利用农村广播、夜巡喇叭、流动宣传车、横幅等方式开展全方位宣传，先后发放健康告知书、防疫倡议书、法律告知书X万余份，防集聚、守小门实现常态长效。扎实推进反走私、扫黑除恶、渔业渔船、防汛、防旱、防溺水、消防、森林防火、安全生产、反邪教等专项工作。优化“四平台”运行，网格化管理考核位居全县前列。落实信访维稳工作责任制，做实“大调解”体系，排查化解矛盾纠纷X起，办结信访件X件，其中市县级X个积案全部化解。创建大X、岩下、善见、双林等“五无村居”X个，创建率全县最高，百姓安居、社会安宁局面持续、坚定保持。</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篇4</w:t>
      </w:r>
    </w:p>
    <w:p>
      <w:pPr>
        <w:ind w:left="0" w:right="0" w:firstLine="560"/>
        <w:spacing w:before="450" w:after="450" w:line="312" w:lineRule="auto"/>
      </w:pPr>
      <w:r>
        <w:rPr>
          <w:rFonts w:ascii="宋体" w:hAnsi="宋体" w:eastAsia="宋体" w:cs="宋体"/>
          <w:color w:val="000"/>
          <w:sz w:val="28"/>
          <w:szCs w:val="28"/>
        </w:rPr>
        <w:t xml:space="preserve">一、工作成绩及数据、事例</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__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终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黑恶的行为第一时间上报。</w:t>
      </w:r>
    </w:p>
    <w:p>
      <w:pPr>
        <w:ind w:left="0" w:right="0" w:firstLine="560"/>
        <w:spacing w:before="450" w:after="450" w:line="312" w:lineRule="auto"/>
      </w:pPr>
      <w:r>
        <w:rPr>
          <w:rFonts w:ascii="宋体" w:hAnsi="宋体" w:eastAsia="宋体" w:cs="宋体"/>
          <w:color w:val="000"/>
          <w:sz w:val="28"/>
          <w:szCs w:val="28"/>
        </w:rPr>
        <w:t xml:space="preserve">五、防火、禁烧工作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六、卫生整治工作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篇5</w:t>
      </w:r>
    </w:p>
    <w:p>
      <w:pPr>
        <w:ind w:left="0" w:right="0" w:firstLine="560"/>
        <w:spacing w:before="450" w:after="450" w:line="312" w:lineRule="auto"/>
      </w:pPr>
      <w:r>
        <w:rPr>
          <w:rFonts w:ascii="宋体" w:hAnsi="宋体" w:eastAsia="宋体" w:cs="宋体"/>
          <w:color w:val="000"/>
          <w:sz w:val="28"/>
          <w:szCs w:val="28"/>
        </w:rPr>
        <w:t xml:space="preserve">20__年半年来，__市在省委的统筹领导下，克服疫情、台风等不利因素影响，聚力推进、保质提速，三农发展势头良好。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一是农业产业集群有序推进。推进___吨特仑苏核心工厂和_处万头牧场建设，启动__二期建设项目，推动皓月肉牛养殖基地、小拉哈和牛全产业链项目落地。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二是龙头带动作用逐年提高。一口猪公司成功晋级龙头企业，__米业等_家公司晋级省级龙头企业，龙头企业数量达到___家。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四是特色产业发展迅速。__县大银鱼养殖面积扩大到__万亩稻蟹综合种养面积_万亩以上，特色养殖产量力争实现__万吨，同比增长_%。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一是重点任务提速推进。抢抓疫情后施工黄金期，建成生活垃圾处理站_座，乡转运站__座，村分拣中心___座建设农村室内厕所____户、菜园革命示范村__个、秸秆固化成型燃料站_处。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三是四季会战持续攻坚。压茬推进四季行动，以村屯内环境集中整治、推进重点项目建设、秋收后环境整治、探索形成村庄环境长效管护机制为重点，清理农村生产生活垃圾___万吨，绿化村屯___万亩。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三是城乡结对共建文明。围绕提高村民文明素质、促进乡风文明、整治村容村貌、帮扶脱贫攻坚四个方面开展助力乡村振兴共建活动，全市___家文明单位共投入资金____万元，援建项目___个，帮助农民__万余人。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一是乡村基础设施持续投入。投入____万元建设农村饮水安全工程___处;硬化农村公路___。_公里;乡镇和建制村均已实现客车通达;改造危房____户。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三是乡村各项服务不断完善。开展农技推广线上培训__期，受益农民___万人次。建成__个综合文化站，___个村综合性文化服务中心、___个文体活动广场。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2025-05-02T10:05:10+08:00</dcterms:created>
  <dcterms:modified xsi:type="dcterms:W3CDTF">2025-05-02T10:05:10+08:00</dcterms:modified>
</cp:coreProperties>
</file>

<file path=docProps/custom.xml><?xml version="1.0" encoding="utf-8"?>
<Properties xmlns="http://schemas.openxmlformats.org/officeDocument/2006/custom-properties" xmlns:vt="http://schemas.openxmlformats.org/officeDocument/2006/docPropsVTypes"/>
</file>