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党史学习教育总结大会发言范文十三篇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以下是为大家整理的关于党史学习教育总结大会发言的文章13篇 ,欢迎品鉴！第1篇: 党史学习教育总结大会发言　　今年是建党xx周年，单位组织了一系列学习党史活动。学习了党史让我明确了许多自我以前...</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&gt;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&gt;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&gt;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202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周塑仁）</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根据党中央安排部署，今年在全党开展“不忘初心牢记使命”主题教育，为更好地统一思想认识，明确目标思路，推动主题教育高起点筹划、高质量展开，下面我就开展这项活动作动员部署，讲四个问题：</w:t>
      </w:r>
    </w:p>
    <w:p>
      <w:pPr>
        <w:ind w:left="0" w:right="0" w:firstLine="560"/>
        <w:spacing w:before="450" w:after="450" w:line="312" w:lineRule="auto"/>
      </w:pPr>
      <w:r>
        <w:rPr>
          <w:rFonts w:ascii="宋体" w:hAnsi="宋体" w:eastAsia="宋体" w:cs="宋体"/>
          <w:color w:val="000"/>
          <w:sz w:val="28"/>
          <w:szCs w:val="28"/>
        </w:rPr>
        <w:t xml:space="preserve">&gt;　　一、讲一讲如何看待主题教育</w:t>
      </w:r>
    </w:p>
    <w:p>
      <w:pPr>
        <w:ind w:left="0" w:right="0" w:firstLine="560"/>
        <w:spacing w:before="450" w:after="450" w:line="312" w:lineRule="auto"/>
      </w:pPr>
      <w:r>
        <w:rPr>
          <w:rFonts w:ascii="宋体" w:hAnsi="宋体" w:eastAsia="宋体" w:cs="宋体"/>
          <w:color w:val="000"/>
          <w:sz w:val="28"/>
          <w:szCs w:val="28"/>
        </w:rPr>
        <w:t xml:space="preserve">　　第一，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第二，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第三，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第四，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就是在新时代的新矛盾新挑战新征程中，把“初心”和“使命”融入到发展的全过程，贯穿到各个环节，覆盖到各个方面，为实现中华民族伟大复兴奠定坚实基础。</w:t>
      </w:r>
    </w:p>
    <w:p>
      <w:pPr>
        <w:ind w:left="0" w:right="0" w:firstLine="560"/>
        <w:spacing w:before="450" w:after="450" w:line="312" w:lineRule="auto"/>
      </w:pPr>
      <w:r>
        <w:rPr>
          <w:rFonts w:ascii="宋体" w:hAnsi="宋体" w:eastAsia="宋体" w:cs="宋体"/>
          <w:color w:val="000"/>
          <w:sz w:val="28"/>
          <w:szCs w:val="28"/>
        </w:rPr>
        <w:t xml:space="preserve">&gt;　　二、讲一讲如何对待主题教育</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从这个意义上说，“不忘初心，牢记使命”是我们党的力量源泉，是我们党永葆青春的秘诀，要本着“对党负责、对国家负责”的态度，以主人翁精神，对待这次主题教育，具体来讲，就是要有“三心”：</w:t>
      </w:r>
    </w:p>
    <w:p>
      <w:pPr>
        <w:ind w:left="0" w:right="0" w:firstLine="560"/>
        <w:spacing w:before="450" w:after="450" w:line="312" w:lineRule="auto"/>
      </w:pPr>
      <w:r>
        <w:rPr>
          <w:rFonts w:ascii="宋体" w:hAnsi="宋体" w:eastAsia="宋体" w:cs="宋体"/>
          <w:color w:val="000"/>
          <w:sz w:val="28"/>
          <w:szCs w:val="28"/>
        </w:rPr>
        <w:t xml:space="preserve">　　一要有真心。就是要真心担当，真心为党。我们党从小到大、从弱变强，历经97年的风风雨雨，从中共一大的“南湖小船”到十九大的“超级航母”，一路走来披荆斩棘、苦难辉煌。党的命运就是国家的命运，也是我们每一名共产党员的命运。我们必须与党休戚与共、同心同德，发自内心地把党的要求当成自己的本分，把党的号召变成自己的行动。如果我们每个党员都不为党着想，谁还会为党着想?</w:t>
      </w:r>
    </w:p>
    <w:p>
      <w:pPr>
        <w:ind w:left="0" w:right="0" w:firstLine="560"/>
        <w:spacing w:before="450" w:after="450" w:line="312" w:lineRule="auto"/>
      </w:pPr>
      <w:r>
        <w:rPr>
          <w:rFonts w:ascii="宋体" w:hAnsi="宋体" w:eastAsia="宋体" w:cs="宋体"/>
          <w:color w:val="000"/>
          <w:sz w:val="28"/>
          <w:szCs w:val="28"/>
        </w:rPr>
        <w:t xml:space="preserve">　　二要有信心。就是要信心百倍，信心满满。党的历史就是一部自我完善、自我修复的历史，前几年我们先后开展了“群众路线”、“三严三实”等几批教育实践活动，实践已经告诉我们，这些教育实践活动就是可以纯正党风、让党自我修复完善的“灵丹妙药”。只要我们不“讳疾忌医”，只要我们肯于刀口向内，就没有解决不了的问题，没有治不好的“病”。所以，对待今年的“不忘初心牢记使命”主题教育，一定要充满信心，相信总书记、相信党中央。</w:t>
      </w:r>
    </w:p>
    <w:p>
      <w:pPr>
        <w:ind w:left="0" w:right="0" w:firstLine="560"/>
        <w:spacing w:before="450" w:after="450" w:line="312" w:lineRule="auto"/>
      </w:pPr>
      <w:r>
        <w:rPr>
          <w:rFonts w:ascii="宋体" w:hAnsi="宋体" w:eastAsia="宋体" w:cs="宋体"/>
          <w:color w:val="000"/>
          <w:sz w:val="28"/>
          <w:szCs w:val="28"/>
        </w:rPr>
        <w:t xml:space="preserve">　　三要有决心。随着经济社会发展，我们一些党员，特别是领导干部逐渐忘记了自己的身份，违法违纪现象屡禁不止，究其原因就是忘记了初心、淡化了使命意识，经过党的十八大以来的清理纠治，政治生态有了翻天覆地的变化，为确保问题不反弹、违纪不抬头，我们切实要把自己摆进去，要在灵魂深处闹革命，要钻进制度的笼子里，就是要下定决心，排除万难，争取胜利。</w:t>
      </w:r>
    </w:p>
    <w:p>
      <w:pPr>
        <w:ind w:left="0" w:right="0" w:firstLine="560"/>
        <w:spacing w:before="450" w:after="450" w:line="312" w:lineRule="auto"/>
      </w:pPr>
      <w:r>
        <w:rPr>
          <w:rFonts w:ascii="宋体" w:hAnsi="宋体" w:eastAsia="宋体" w:cs="宋体"/>
          <w:color w:val="000"/>
          <w:sz w:val="28"/>
          <w:szCs w:val="28"/>
        </w:rPr>
        <w:t xml:space="preserve">&gt;　　三、讲一讲主题教育的主要任务</w:t>
      </w:r>
    </w:p>
    <w:p>
      <w:pPr>
        <w:ind w:left="0" w:right="0" w:firstLine="560"/>
        <w:spacing w:before="450" w:after="450" w:line="312" w:lineRule="auto"/>
      </w:pPr>
      <w:r>
        <w:rPr>
          <w:rFonts w:ascii="宋体" w:hAnsi="宋体" w:eastAsia="宋体" w:cs="宋体"/>
          <w:color w:val="000"/>
          <w:sz w:val="28"/>
          <w:szCs w:val="28"/>
        </w:rPr>
        <w:t xml:space="preserve">　　一是做践行习近平新时代中国特色社会主义思想的合格共产党员。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必须坚持问题导向，把思想摆进去、把工作摆进去、把自己摆进去，看一看信仰信念、宗旨观念是否坚定，责任担当、创新精神是否合格，思想品格、工作作风是否过硬，不断净化思想灵魂、提升精神境界。要通过学习，不断坚定理想信念，增强“四个自信”，做习近平新时代中国特色社会主义思想的坚定信仰者。</w:t>
      </w:r>
    </w:p>
    <w:p>
      <w:pPr>
        <w:ind w:left="0" w:right="0" w:firstLine="560"/>
        <w:spacing w:before="450" w:after="450" w:line="312" w:lineRule="auto"/>
      </w:pPr>
      <w:r>
        <w:rPr>
          <w:rFonts w:ascii="宋体" w:hAnsi="宋体" w:eastAsia="宋体" w:cs="宋体"/>
          <w:color w:val="000"/>
          <w:sz w:val="28"/>
          <w:szCs w:val="28"/>
        </w:rPr>
        <w:t xml:space="preserve">　　二是做维护习近平同志核心地位、领袖权威的合格共产党员。新时代共产党人讲政治，第一位的就是要坚定维护习近平同志的核心地位、领袖权威，做到时时处处事事向核心看齐，任何情况下都绝对忠于核心、坚定拥护核心、时刻紧跟核心、坚决捍卫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　　三是做贯彻以习近平同志为核心的党中央决策部署的合格共产党员。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要自觉把落实党中央决策部署作为根本的政治担当，自觉向以习近平同志为核心的党中央对表看齐。把落实党中央决策部署作为重要的政治纪律，始终牢记习近平系列讲话，以走在前列的实际行动践行“四个意识”。</w:t>
      </w:r>
    </w:p>
    <w:p>
      <w:pPr>
        <w:ind w:left="0" w:right="0" w:firstLine="560"/>
        <w:spacing w:before="450" w:after="450" w:line="312" w:lineRule="auto"/>
      </w:pPr>
      <w:r>
        <w:rPr>
          <w:rFonts w:ascii="宋体" w:hAnsi="宋体" w:eastAsia="宋体" w:cs="宋体"/>
          <w:color w:val="000"/>
          <w:sz w:val="28"/>
          <w:szCs w:val="28"/>
        </w:rPr>
        <w:t xml:space="preserve">　　四是做落实习近平新时代党的建设总要求的合格共产党员。习近平同志明确提出新时代党的建设总要求，实现了党建理论的重大创新，对党员、干部提出了更高的政治标准、纪律标准、能力标准、作风标准。每名党员都必须认真参加“不忘初心、牢记使命”主题教育，深入学习贯彻习近平新时代中国特色社会主义思想，以新时代党的建设总要求为遵循，以党章为总规矩、总标尺，努力锤炼更加过硬的素质，展现新作风新气象新作为。把守纪律讲规矩摆在更加重要的位置，进一步强化纪律规矩意识，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&gt;　　四、讲一讲主题教育要注意把握的几个问题</w:t>
      </w:r>
    </w:p>
    <w:p>
      <w:pPr>
        <w:ind w:left="0" w:right="0" w:firstLine="560"/>
        <w:spacing w:before="450" w:after="450" w:line="312" w:lineRule="auto"/>
      </w:pPr>
      <w:r>
        <w:rPr>
          <w:rFonts w:ascii="宋体" w:hAnsi="宋体" w:eastAsia="宋体" w:cs="宋体"/>
          <w:color w:val="000"/>
          <w:sz w:val="28"/>
          <w:szCs w:val="28"/>
        </w:rPr>
        <w:t xml:space="preserve">　　一是要统一思想，提高认识。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各级党委、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二是要加强领导，明确责任。要把此次主题教育活动作为当前和今后一个时期的重要政治任务来抓紧抓实抓好，切实加强组织领导，切实抓好督促落实，确保活动顺利进行，取得实效;党委书记要亲自带头抓学习、各支部书记、各部门领导要切实履行职责，带头学习、组织学习、督促学习，只有不断深入的学习，才能有提升，要建立常态化督导检查机制，把督导检查贯穿于主题教育实践活动始终。</w:t>
      </w:r>
    </w:p>
    <w:p>
      <w:pPr>
        <w:ind w:left="0" w:right="0" w:firstLine="560"/>
        <w:spacing w:before="450" w:after="450" w:line="312" w:lineRule="auto"/>
      </w:pPr>
      <w:r>
        <w:rPr>
          <w:rFonts w:ascii="宋体" w:hAnsi="宋体" w:eastAsia="宋体" w:cs="宋体"/>
          <w:color w:val="000"/>
          <w:sz w:val="28"/>
          <w:szCs w:val="28"/>
        </w:rPr>
        <w:t xml:space="preserve">　　三是要统筹兼顾，共同推进。认真学习和深刻领会十九大会议精神的核心要义和思想精髓，旗帜鲜明地讲政治、顾大局、守规矩，毫不动摇地坚持党对一切工作的绝对领导，把学习成果转化为工作动力。妥善处理好业务工作与主题教育活动的关系，把开展主题教育实践活动作为推动业务工作的有力抓手，不断把开展教育实践活动与当前各项工作结合起来共同推进，坚持两手抓两手都要硬。</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根据“四史”学习教育的要求，上海监管局监管三处党支部通过学习原文、进行研讨、开展共建等一系列活动，使党员干部思想觉悟上取得收获，更加坚定了理想信念，树牢为民服务宗旨，强化责任担当意识。</w:t>
      </w:r>
    </w:p>
    <w:p>
      <w:pPr>
        <w:ind w:left="0" w:right="0" w:firstLine="560"/>
        <w:spacing w:before="450" w:after="450" w:line="312" w:lineRule="auto"/>
      </w:pPr>
      <w:r>
        <w:rPr>
          <w:rFonts w:ascii="宋体" w:hAnsi="宋体" w:eastAsia="宋体" w:cs="宋体"/>
          <w:color w:val="000"/>
          <w:sz w:val="28"/>
          <w:szCs w:val="28"/>
        </w:rPr>
        <w:t xml:space="preserve">　　深入学习“四史”，更加坚定理想信念。习近平总书记反复强调“革命理想高于天”，理想信念是共产党人的“精神之钙”。坚定的理想信念必须是建立在对历史规律的深刻把握之上。支部党员干部通过学习“四史”，学习习近平总书记系列重要讲话精神，深刻领会了中国共产党对共产党执政规律、社会主义建设规律、人类社会的发展规律的深刻认识和总结，加深了对“三大规律”的认识和把握，深刻理解了中国共产党为什么能、马克思主义为什么行、中国特色社会主义为什么好，更加坚定了对马克思主义一以贯之的信仰，对中国特色社会主义矢志不渝的信念，对实现中华民族伟大复兴中国梦的信心，并自觉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深入学习“四史”，树牢为民服务的宗旨。习近平总书记始终强调“我们的目标就是让全体中国人都过上更好的日子”“我们始终把人民立场作为根本立场”。支部党员干部通过学习“四史”、学习习近平总书记系列重要讲话精神，深刻把握中国共产党只有始终坚持全心全意为人民服务的宗旨，深深扎根于人民，紧紧依靠于人民，才能不断取得新的胜利这一历史唯物主义的真理观。结合转移支付监管工作，中央财政持续加大对水污染、大气污染整治、社保就业、文化旅游等民生领域的投入，就是不断满足人们日益增长的物质文化需要，始终把人民群众的立场作为根本立场、把为人民谋幸福作为根本使命的具体实践。作为财政监管局的干部，要树牢全心全意为人民服务的宗旨，提高对财政资金使用监管的能力水平，做好项目资金的执行监控和绩效评估，促使财政资金使用效益最大化，真心诚意践行为民服务宗旨。</w:t>
      </w:r>
    </w:p>
    <w:p>
      <w:pPr>
        <w:ind w:left="0" w:right="0" w:firstLine="560"/>
        <w:spacing w:before="450" w:after="450" w:line="312" w:lineRule="auto"/>
      </w:pPr>
      <w:r>
        <w:rPr>
          <w:rFonts w:ascii="宋体" w:hAnsi="宋体" w:eastAsia="宋体" w:cs="宋体"/>
          <w:color w:val="000"/>
          <w:sz w:val="28"/>
          <w:szCs w:val="28"/>
        </w:rPr>
        <w:t xml:space="preserve">　　深入学习“四史”，强化责任担当意识。习近平总书记强调“我们共产党人的忧患意识，就是忧党、忧国、忧民意识，这是一种责任，更是一种担当”。中国共产党的伟大历程就是为人民谋幸福、为民族谋复兴的担当奋斗史。支部党员通过学习“四史”、学习习近平总书记系列重要讲话精神，深刻认识到，面对前进路上越来越复杂的风险和考验，必须不断强化责任意识和担当意识，不断提高履职尽责的能力。要紧紧围绕沪局发展体系要求，做到守土有责、守土负责、守土尽责，主动作为、求好向前，努力开创沪局财政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结合工作实际，积极开展专题组织生活会，取得了良好的效果。现将专题组织生活会情况简要总结报告如下：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&gt;　一、认真组织专题组织生活会</w:t>
      </w:r>
    </w:p>
    <w:p>
      <w:pPr>
        <w:ind w:left="0" w:right="0" w:firstLine="560"/>
        <w:spacing w:before="450" w:after="450" w:line="312" w:lineRule="auto"/>
      </w:pPr>
      <w:r>
        <w:rPr>
          <w:rFonts w:ascii="宋体" w:hAnsi="宋体" w:eastAsia="宋体" w:cs="宋体"/>
          <w:color w:val="000"/>
          <w:sz w:val="28"/>
          <w:szCs w:val="28"/>
        </w:rPr>
        <w:t xml:space="preserve">　　1、支部对民主评议党员工作高度重视，为了开好这次专题组织生活会，会前认真学习了相关文件的精神，安排民主评议党员活动的评议内容和方法、步骤及要求，提高认识、统一思想、端正了态度。</w:t>
      </w:r>
    </w:p>
    <w:p>
      <w:pPr>
        <w:ind w:left="0" w:right="0" w:firstLine="560"/>
        <w:spacing w:before="450" w:after="450" w:line="312" w:lineRule="auto"/>
      </w:pPr>
      <w:r>
        <w:rPr>
          <w:rFonts w:ascii="宋体" w:hAnsi="宋体" w:eastAsia="宋体" w:cs="宋体"/>
          <w:color w:val="000"/>
          <w:sz w:val="28"/>
          <w:szCs w:val="28"/>
        </w:rPr>
        <w:t xml:space="preserve">　　2、在广泛征求意见的基础上，征求了对党委委员和党员的意见。征求到的意见和建议主要集中在改进工作作风、密切联系群众等方面。</w:t>
      </w:r>
    </w:p>
    <w:p>
      <w:pPr>
        <w:ind w:left="0" w:right="0" w:firstLine="560"/>
        <w:spacing w:before="450" w:after="450" w:line="312" w:lineRule="auto"/>
      </w:pPr>
      <w:r>
        <w:rPr>
          <w:rFonts w:ascii="宋体" w:hAnsi="宋体" w:eastAsia="宋体" w:cs="宋体"/>
          <w:color w:val="000"/>
          <w:sz w:val="28"/>
          <w:szCs w:val="28"/>
        </w:rPr>
        <w:t xml:space="preserve">　　3、各委员也分头认真开展了谈心活动，当面听取干部群众的意见，普通党员之间、党员与群众之间也分别进行了谈心活动，沟通思想，为开好此次专题组织生活会奠定了良好的思想基础。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组织党小组开展互评，顺利举行支部大会。每个党员首先对照党员标准，认真剖析个人的思想、学习、工作等方面的实际情况，找出自身存在问题和不足，查准根源，提出努力方向和整改措施。各党小组在党员互评和支部大会中，大家坚持用《党章》规定的党员标准全面衡量被评议的党员，做出公正、客观、实事求是的评价，坦率、诚恳地对被评议的党员成绩和进步给予肯定，对存在的问题和不足提出批评和建议，指出努力的方向。</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党支部现有党员15名，在评议工作中实到名，对名党员进行评议，评议结果均为合格。</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1、进一步坚定了理想信念。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通过民主评议，领导点评，进一步统一了思想，立足树立为人民服务的思想，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总之，支部将以此次民主评议党员活动为契机，进一步加强支部的组织建设、思想建设和作风建设，努力提高党员队伍整体素质，切实增强党支部的凝聚力、创造力和战斗力，开拓进取，创新务实，为各项工作的顺利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2025-07-08T19:49:01+08:00</dcterms:created>
  <dcterms:modified xsi:type="dcterms:W3CDTF">2025-07-08T19:49:01+08:00</dcterms:modified>
</cp:coreProperties>
</file>

<file path=docProps/custom.xml><?xml version="1.0" encoding="utf-8"?>
<Properties xmlns="http://schemas.openxmlformats.org/officeDocument/2006/custom-properties" xmlns:vt="http://schemas.openxmlformats.org/officeDocument/2006/docPropsVTypes"/>
</file>