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网络编辑转正工作总结</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网络编辑是一个特殊的职业，也是一个特殊的群体，据有关方面估算，全国网络编辑从业人员近600万人，而传统媒体编辑记者仅有75万人，202_年首次将网络编辑员纳入国家职业大典时，这个群体才300万人左右。今天为大家精心准备了网络编辑转正工作...</w:t>
      </w:r>
    </w:p>
    <w:p>
      <w:pPr>
        <w:ind w:left="0" w:right="0" w:firstLine="560"/>
        <w:spacing w:before="450" w:after="450" w:line="312" w:lineRule="auto"/>
      </w:pPr>
      <w:r>
        <w:rPr>
          <w:rFonts w:ascii="宋体" w:hAnsi="宋体" w:eastAsia="宋体" w:cs="宋体"/>
          <w:color w:val="000"/>
          <w:sz w:val="28"/>
          <w:szCs w:val="28"/>
        </w:rPr>
        <w:t xml:space="preserve">　　网络编辑是一个特殊的职业，也是一个特殊的群体，据有关方面估算，全国网络编辑从业人员近600万人，而传统媒体编辑记者仅有75万人，202_年首次将网络编辑员纳入国家职业大典时，这个群体才300万人左右。今天为大家精心准备了网络编辑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网络编辑转正工作总结1</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网络编辑转正工作总结2</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网络编辑转正工作总结3</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2025-05-02T10:54:44+08:00</dcterms:created>
  <dcterms:modified xsi:type="dcterms:W3CDTF">2025-05-02T10:54:44+08:00</dcterms:modified>
</cp:coreProperties>
</file>

<file path=docProps/custom.xml><?xml version="1.0" encoding="utf-8"?>
<Properties xmlns="http://schemas.openxmlformats.org/officeDocument/2006/custom-properties" xmlns:vt="http://schemas.openxmlformats.org/officeDocument/2006/docPropsVTypes"/>
</file>