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刑侦大队盗抢骗工作总结(通用3篇)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刑事侦查是公安机关和人民检察院按照法定程序，在犯罪嫌疑人的侦查中收集证据、确认犯罪、侦查犯罪分子并采取必要的强制措施的诉讼活动。 以下是为大家整理的关于刑侦大队盗抢骗工作总结的文章3篇 ,欢迎品鉴！第一篇: 刑侦大队盗抢骗工作总结　　我叫*...</w:t>
      </w:r>
    </w:p>
    <w:p>
      <w:pPr>
        <w:ind w:left="0" w:right="0" w:firstLine="560"/>
        <w:spacing w:before="450" w:after="450" w:line="312" w:lineRule="auto"/>
      </w:pPr>
      <w:r>
        <w:rPr>
          <w:rFonts w:ascii="宋体" w:hAnsi="宋体" w:eastAsia="宋体" w:cs="宋体"/>
          <w:color w:val="000"/>
          <w:sz w:val="28"/>
          <w:szCs w:val="28"/>
        </w:rPr>
        <w:t xml:space="preserve">刑事侦查是公安机关和人民检察院按照法定程序，在犯罪嫌疑人的侦查中收集证据、确认犯罪、侦查犯罪分子并采取必要的强制措施的诉讼活动。 以下是为大家整理的关于刑侦大队盗抢骗工作总结的文章3篇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刑侦大队盗抢骗工作总结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以汇报，敬请评议。</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一是积极参加支部学习，用马列主义、毛思想、邓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40余个地市，通过艰苦卓绝的工作，成功攻克了久侦未破的市局挂牌督办案件“5.25”**杀人案，抓获了在逃八年之久的命案逃犯**，突破了“9.15”**伤害致人死亡案，取得了“侦破命案攻坚战”的阶段性成果。－－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第二篇：刑事侦查大队工作自我总结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自我总结。</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一是积极参加支部学习，用马列主义、毛泽东思想、邓小平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w:t>
      </w:r>
    </w:p>
    <w:p>
      <w:pPr>
        <w:ind w:left="0" w:right="0" w:firstLine="560"/>
        <w:spacing w:before="450" w:after="450" w:line="312" w:lineRule="auto"/>
      </w:pPr>
      <w:r>
        <w:rPr>
          <w:rFonts w:ascii="宋体" w:hAnsi="宋体" w:eastAsia="宋体" w:cs="宋体"/>
          <w:color w:val="000"/>
          <w:sz w:val="28"/>
          <w:szCs w:val="28"/>
        </w:rPr>
        <w:t xml:space="preserve">　　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w:t>
      </w:r>
    </w:p>
    <w:p>
      <w:pPr>
        <w:ind w:left="0" w:right="0" w:firstLine="560"/>
        <w:spacing w:before="450" w:after="450" w:line="312" w:lineRule="auto"/>
      </w:pPr>
      <w:r>
        <w:rPr>
          <w:rFonts w:ascii="宋体" w:hAnsi="宋体" w:eastAsia="宋体" w:cs="宋体"/>
          <w:color w:val="000"/>
          <w:sz w:val="28"/>
          <w:szCs w:val="28"/>
        </w:rPr>
        <w:t xml:space="preserve">　　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w:t>
      </w:r>
    </w:p>
    <w:p>
      <w:pPr>
        <w:ind w:left="0" w:right="0" w:firstLine="560"/>
        <w:spacing w:before="450" w:after="450" w:line="312" w:lineRule="auto"/>
      </w:pPr>
      <w:r>
        <w:rPr>
          <w:rFonts w:ascii="宋体" w:hAnsi="宋体" w:eastAsia="宋体" w:cs="宋体"/>
          <w:color w:val="000"/>
          <w:sz w:val="28"/>
          <w:szCs w:val="28"/>
        </w:rPr>
        <w:t xml:space="preserve">　　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余个地市，通过艰苦卓绝的工作，成功攻克了久侦未破的市局挂牌督办案件“××”**杀人案，抓获了在逃八年之久的命案逃犯**，突破了“××”**伤害致人死亡案，取得“侦破命案攻坚战”的阶段性成果。</w:t>
      </w:r>
    </w:p>
    <w:p>
      <w:pPr>
        <w:ind w:left="0" w:right="0" w:firstLine="560"/>
        <w:spacing w:before="450" w:after="450" w:line="312" w:lineRule="auto"/>
      </w:pPr>
      <w:r>
        <w:rPr>
          <w:rFonts w:ascii="宋体" w:hAnsi="宋体" w:eastAsia="宋体" w:cs="宋体"/>
          <w:color w:val="000"/>
          <w:sz w:val="28"/>
          <w:szCs w:val="28"/>
        </w:rPr>
        <w:t xml:space="preserve">　　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　　强力开展专项打击和集中整治行动。按照市局的统一部署，根据不同时期的案发特点，以打击街头两抢、入室盗窃、盗抢机动车和破坏电力通讯设施等多发性犯罪为主要内容，以逮捕、劳教、收戒、追逃数为主要任务，在全市范围内分阶段地组织开展了“春雷”、“利剑”、“百日破案竞赛”、“打击盗窃电动自行车”和打击“破坏电力设施”专项打击。斗争中，坚持日常管理与侦查办案相结合，宣传发动与秘密布控相结合，集中收戒。</w:t>
      </w:r>
    </w:p>
    <w:p>
      <w:pPr>
        <w:ind w:left="0" w:right="0" w:firstLine="560"/>
        <w:spacing w:before="450" w:after="450" w:line="312" w:lineRule="auto"/>
      </w:pPr>
      <w:r>
        <w:rPr>
          <w:rFonts w:ascii="宋体" w:hAnsi="宋体" w:eastAsia="宋体" w:cs="宋体"/>
          <w:color w:val="000"/>
          <w:sz w:val="28"/>
          <w:szCs w:val="28"/>
        </w:rPr>
        <w:t xml:space="preserve">　　4、抓管理。一是以等级化管理和目标考核为主要手段，引入竞争机制，全方位调动民警干事创业的积极性、主动性和创造性。二是以刑侦信息网为主阵地，鼓舞士气，激励斗志，凝聚警心，唤发活力，提升形象，转变作风。三是是在警队中营造积极向上、勇争一流良好氛围，通过比水平、比干劲，开展良性破案互动竞赛活动。</w:t>
      </w:r>
    </w:p>
    <w:p>
      <w:pPr>
        <w:ind w:left="0" w:right="0" w:firstLine="560"/>
        <w:spacing w:before="450" w:after="450" w:line="312" w:lineRule="auto"/>
      </w:pPr>
      <w:r>
        <w:rPr>
          <w:rFonts w:ascii="宋体" w:hAnsi="宋体" w:eastAsia="宋体" w:cs="宋体"/>
          <w:color w:val="000"/>
          <w:sz w:val="28"/>
          <w:szCs w:val="28"/>
        </w:rPr>
        <w:t xml:space="preserve">　　5、抓监督。一是完善警务公开。对省厅、市局限定的刑事执法、行政执法、警务公开纪律及执法依据、制度、程序等项内容进行了重点公开，既加强了监督，又密切了警民关系。二是定期召开民警家属座谈会，请民警的家属参与对民警的关心、帮助、教育、监督，共同筑起一道严密的防线。平时生活中，在民警长期在外办案、生病或家中发生重大事件时，我能主动带领办公室的同志前去探望，为民警家庭及本人送上组织的温暖。三是大力加强民警违法违纪预警机制建设，对工作中发现的、信访部门转来的、人民群众举报的违法乱纪线索或苗头敢抓敢管敢查，坚持不姑息，不迁就，不护短的原则，组织人员查证落实。发现苗头，组织民警进行大讨论，防微杜渐。四是以行风评议活动为载体，采取向社会各界致信求谏、上门纳谏、座谈聚谏等措施，广泛听取社会各界的批评、意见和建议，认真思考和研究改进工作方法和措施。</w:t>
      </w:r>
    </w:p>
    <w:p>
      <w:pPr>
        <w:ind w:left="0" w:right="0" w:firstLine="560"/>
        <w:spacing w:before="450" w:after="450" w:line="312" w:lineRule="auto"/>
      </w:pPr>
      <w:r>
        <w:rPr>
          <w:rFonts w:ascii="宋体" w:hAnsi="宋体" w:eastAsia="宋体" w:cs="宋体"/>
          <w:color w:val="000"/>
          <w:sz w:val="28"/>
          <w:szCs w:val="28"/>
        </w:rPr>
        <w:t xml:space="preserve">　　由于成绩卓著，一名民警被评“全省优秀人民警察”，×××人荣立个人三等功，×××人荣立嘉奖，×××名民警被**市局评为严打先进个人；三名民警分别被评为刑侦系统破案能手和业务标兵；涌现出了一大批先进集体和个人。</w:t>
      </w:r>
    </w:p>
    <w:p>
      <w:pPr>
        <w:ind w:left="0" w:right="0" w:firstLine="560"/>
        <w:spacing w:before="450" w:after="450" w:line="312" w:lineRule="auto"/>
      </w:pPr>
      <w:r>
        <w:rPr>
          <w:rFonts w:ascii="宋体" w:hAnsi="宋体" w:eastAsia="宋体" w:cs="宋体"/>
          <w:color w:val="000"/>
          <w:sz w:val="28"/>
          <w:szCs w:val="28"/>
        </w:rPr>
        <w:t xml:space="preserve">　　三、立足本职，恪尽职守，围绕刑侦工作大局，抓好基础、技术等工作。大力了推进刑侦信息化建设。一是成功开发了“刑侦基础业务信息管理系统”。通过对各类基础工作信息的采集和适时录入，宏观监督、调控和管理，初步实现了刑侦基础业务的信息化管理，进一步拓展网上追逃和网上侦控的空间。二是以市局公安信息网络为依托，以指纹终端为主要内容，建立覆盖全市的三级刑侦综合信息管理系统。三是逐步实现了各责任区刑警队及派出所的微机配备及联网工作，最大限度地发挥了责任区刑警队刑事犯罪信息的采集、查询和应用工作。四是建成了以市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六是建立了失踪人口、无名尸体信息采集工作规范，为查找无名尸源、侦破无名尸命案奠定了基础。七是以刑侦基础业务信息管理系统为平台，分类建立起以涉毒、盗窃机动车、自行车、抢夺、破电等四类人员为主要内容的违法犯罪人员信息库，并实现了包括特情、刑嫌和阵地在内的网络管控工作。</w:t>
      </w:r>
    </w:p>
    <w:p>
      <w:pPr>
        <w:ind w:left="0" w:right="0" w:firstLine="560"/>
        <w:spacing w:before="450" w:after="450" w:line="312" w:lineRule="auto"/>
      </w:pPr>
      <w:r>
        <w:rPr>
          <w:rFonts w:ascii="宋体" w:hAnsi="宋体" w:eastAsia="宋体" w:cs="宋体"/>
          <w:color w:val="000"/>
          <w:sz w:val="28"/>
          <w:szCs w:val="28"/>
        </w:rPr>
        <w:t xml:space="preserve">　　八是把信息建设的侧重点，由“建”向“用”方面转移，强化了应用、分析、综合效能。</w:t>
      </w:r>
    </w:p>
    <w:p>
      <w:pPr>
        <w:ind w:left="0" w:right="0" w:firstLine="560"/>
        <w:spacing w:before="450" w:after="450" w:line="312" w:lineRule="auto"/>
      </w:pPr>
      <w:r>
        <w:rPr>
          <w:rFonts w:ascii="宋体" w:hAnsi="宋体" w:eastAsia="宋体" w:cs="宋体"/>
          <w:color w:val="000"/>
          <w:sz w:val="28"/>
          <w:szCs w:val="28"/>
        </w:rPr>
        <w:t xml:space="preserve">　　进一步夯实了刑事基础业务根基。落实了特建责任，调整了特情布局，强化了职业特情的物建工作，提高了对重要阵地的控制能力，逐步形成了信息灵、情报准、全方位、多层次的特情网络。完成了对刑嫌对象的选定工作和对所有涉毒人员的刑嫌管控工作，实现刑嫌调控工作的微机化管理，建立和完善刑嫌调控的长效管理机制和考评工作机制，发现、预防和控制犯罪的能力明显提高。重点加强了犯罪分子经常涉足场所的控制工作，出租车行业管理步入经常化、规范化轨道，手机市场和信息被纳入阵地控制范畴，加大了对各责任区刑警队阵地控制工作的检查指导力度，有计划、有步骤地构筑了严密的阵地控制网络。</w:t>
      </w:r>
    </w:p>
    <w:p>
      <w:pPr>
        <w:ind w:left="0" w:right="0" w:firstLine="560"/>
        <w:spacing w:before="450" w:after="450" w:line="312" w:lineRule="auto"/>
      </w:pPr>
      <w:r>
        <w:rPr>
          <w:rFonts w:ascii="宋体" w:hAnsi="宋体" w:eastAsia="宋体" w:cs="宋体"/>
          <w:color w:val="000"/>
          <w:sz w:val="28"/>
          <w:szCs w:val="28"/>
        </w:rPr>
        <w:t xml:space="preserve">　　全面加强了刑事技术工作。以制度建设为目标，以规范化管理为主线，全面加强刑事技术工作，规范化建设上台阶，七月份通过了部三级刑事技术科学实验室的等级评定工作；从最基本、最急需的技术入手，强化了对技术人员的素质培训；从规范化管理着眼，从建立健全制度入手，严格了操作规程和工作制度，明确了工作岗位职责，规范全市刑事技术工作；以目标考核为载体，以技术“七率一量”达标为内容，激活了内部活力；强化了现场意识和服务意识，深化了串并案研究，加大了对阶段性案发特点的分析力度，为案件侦破工作提供强有力的支撑。</w:t>
      </w:r>
    </w:p>
    <w:p>
      <w:pPr>
        <w:ind w:left="0" w:right="0" w:firstLine="560"/>
        <w:spacing w:before="450" w:after="450" w:line="312" w:lineRule="auto"/>
      </w:pPr>
      <w:r>
        <w:rPr>
          <w:rFonts w:ascii="宋体" w:hAnsi="宋体" w:eastAsia="宋体" w:cs="宋体"/>
          <w:color w:val="000"/>
          <w:sz w:val="28"/>
          <w:szCs w:val="28"/>
        </w:rPr>
        <w:t xml:space="preserve">　　加强了责任区刑警队的规范化建设。一是完成了刑侦一中队东楼的改建和三楼会议室的修缮工作，优化了办公条件。二是在回顾总结第三责任区中队创建202_年、202_年部一级中队成功经验的基础上，高起点、高标准、严要求，强力推进责任区刑警队规范化建设。今年10月份，刑侦</w:t>
      </w:r>
    </w:p>
    <w:p>
      <w:pPr>
        <w:ind w:left="0" w:right="0" w:firstLine="560"/>
        <w:spacing w:before="450" w:after="450" w:line="312" w:lineRule="auto"/>
      </w:pPr>
      <w:r>
        <w:rPr>
          <w:rFonts w:ascii="宋体" w:hAnsi="宋体" w:eastAsia="宋体" w:cs="宋体"/>
          <w:color w:val="000"/>
          <w:sz w:val="28"/>
          <w:szCs w:val="28"/>
        </w:rPr>
        <w:t xml:space="preserve">　　一、三两个中队顺利通过公安部对一级责任区刑警队的等级评定工作。三是初步理顺了刑侦经费保障渠道，确保办案经费的持续投入，保障正常侦查工作的正常运转。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刑侦大队盗抢骗工作总结</w:t>
      </w:r>
    </w:p>
    <w:p>
      <w:pPr>
        <w:ind w:left="0" w:right="0" w:firstLine="560"/>
        <w:spacing w:before="450" w:after="450" w:line="312" w:lineRule="auto"/>
      </w:pPr>
      <w:r>
        <w:rPr>
          <w:rFonts w:ascii="宋体" w:hAnsi="宋体" w:eastAsia="宋体" w:cs="宋体"/>
          <w:color w:val="000"/>
          <w:sz w:val="28"/>
          <w:szCs w:val="28"/>
        </w:rPr>
        <w:t xml:space="preserve">　　202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第三篇: 刑侦大队盗抢骗工作总结</w:t>
      </w:r>
    </w:p>
    <w:p>
      <w:pPr>
        <w:ind w:left="0" w:right="0" w:firstLine="560"/>
        <w:spacing w:before="450" w:after="450" w:line="312" w:lineRule="auto"/>
      </w:pPr>
      <w:r>
        <w:rPr>
          <w:rFonts w:ascii="宋体" w:hAnsi="宋体" w:eastAsia="宋体" w:cs="宋体"/>
          <w:color w:val="000"/>
          <w:sz w:val="28"/>
          <w:szCs w:val="28"/>
        </w:rPr>
        <w:t xml:space="preserve">　　一年来，在市局党委和刑侦支部的正确领导下，在支队领导和同志们的支持和帮助下，本人能认真学习马列主义、毛泽东思想和邓小平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　　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主要收获</w:t>
      </w:r>
    </w:p>
    <w:p>
      <w:pPr>
        <w:ind w:left="0" w:right="0" w:firstLine="560"/>
        <w:spacing w:before="450" w:after="450" w:line="312" w:lineRule="auto"/>
      </w:pPr>
      <w:r>
        <w:rPr>
          <w:rFonts w:ascii="宋体" w:hAnsi="宋体" w:eastAsia="宋体" w:cs="宋体"/>
          <w:color w:val="000"/>
          <w:sz w:val="28"/>
          <w:szCs w:val="28"/>
        </w:rPr>
        <w:t xml:space="preserve">　　&gt;一、加强政治理论学习稳步提升政治修养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　　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党中央保持高度一致。保持共产党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　&gt;　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　　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&gt;　　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　　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　　(一)、刑事案件的侦查</w:t>
      </w:r>
    </w:p>
    <w:p>
      <w:pPr>
        <w:ind w:left="0" w:right="0" w:firstLine="560"/>
        <w:spacing w:before="450" w:after="450" w:line="312" w:lineRule="auto"/>
      </w:pPr>
      <w:r>
        <w:rPr>
          <w:rFonts w:ascii="宋体" w:hAnsi="宋体" w:eastAsia="宋体" w:cs="宋体"/>
          <w:color w:val="000"/>
          <w:sz w:val="28"/>
          <w:szCs w:val="28"/>
        </w:rPr>
        <w:t xml:space="preserve">　　全年侦查案件天数一百七十余天，值班四十余天，累计加班加点五十余天，共参与七起刑事案件(xx“1.28抢劫杀人案”、“2.27故意杀人案”、“xx电厂盗窃案”、xx“1.29入室抢劫杀人案”、xxx“3.12杀人焚尸案”、x城涉外案件、xx县11.4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　　在3.12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　　今年来，共配合各地、市公安局及其它协查案件八起(分别为9.23日配合xx警方追查两名盗窃团伙主犯，10.13日配合xx警方追查一名盗窃团伙主犯，10.18日配合xx警方追查两名盗窃团伙主犯，11.10日配合xx警方追查一名故意杀人案件的犯罪嫌疑人，11.14日配合xx警方追查两名盗窃银行钱款的犯罪嫌疑人，11.17日x城赌博案件举报情况查证，11.25日为市委宣传部追查被盗车辆，11.30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　　3、大练兵考核</w:t>
      </w:r>
    </w:p>
    <w:p>
      <w:pPr>
        <w:ind w:left="0" w:right="0" w:firstLine="560"/>
        <w:spacing w:before="450" w:after="450" w:line="312" w:lineRule="auto"/>
      </w:pPr>
      <w:r>
        <w:rPr>
          <w:rFonts w:ascii="宋体" w:hAnsi="宋体" w:eastAsia="宋体" w:cs="宋体"/>
          <w:color w:val="000"/>
          <w:sz w:val="28"/>
          <w:szCs w:val="28"/>
        </w:rPr>
        <w:t xml:space="preserve">　　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　　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　　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　　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　　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2025-05-02T10:49:28+08:00</dcterms:created>
  <dcterms:modified xsi:type="dcterms:W3CDTF">2025-05-02T10:49:28+08:00</dcterms:modified>
</cp:coreProperties>
</file>

<file path=docProps/custom.xml><?xml version="1.0" encoding="utf-8"?>
<Properties xmlns="http://schemas.openxmlformats.org/officeDocument/2006/custom-properties" xmlns:vt="http://schemas.openxmlformats.org/officeDocument/2006/docPropsVTypes"/>
</file>