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房产经纪人月总结计划</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凡是从事房地产销售工作的都属于房地产经纪人。房产经纪人如何写工作总结及工作计划呢。下面是本站为大家带来的房产经纪人月总结计划，希望能帮助到大家!　　房产经纪人月总结计划　　生活不是为了工作，但工作是为了更好的生活!回首以往让我感到很心酸，我...</w:t>
      </w:r>
    </w:p>
    <w:p>
      <w:pPr>
        <w:ind w:left="0" w:right="0" w:firstLine="560"/>
        <w:spacing w:before="450" w:after="450" w:line="312" w:lineRule="auto"/>
      </w:pPr>
      <w:r>
        <w:rPr>
          <w:rFonts w:ascii="宋体" w:hAnsi="宋体" w:eastAsia="宋体" w:cs="宋体"/>
          <w:color w:val="000"/>
          <w:sz w:val="28"/>
          <w:szCs w:val="28"/>
        </w:rPr>
        <w:t xml:space="preserve">凡是从事房地产销售工作的都属于房地产经纪人。房产经纪人如何写工作总结及工作计划呢。下面是本站为大家带来的房产经纪人月总结计划，希望能帮助到大家![_TAG_h2]　　房产经纪人月总结计划</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12023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　　房产经纪人月总结计划</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随着经济的发展，城市人口的增多，房子的需求越来越紧张，人们没有大量的时间为了寻求房屋信息而奔走。而网络能大大减少时间和财力，所以说网上房产中介的产生为大家带来了便利。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提供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　　通过房产中介系统，用户可以发布房屋出售出租及需求信息，同样也可以查询其它用户发布的房屋相关信息。使用该网上房产中介管理系统，可以实现统一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 按每个用户的用户名和密码进行登录，以管理员身份登录后则可以对普通用户发布的房源信息进行管理;发布新楼盘的出售信息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以普通用户身份登录后则可以看到自己的注册信息和需求信息，可以进行需求信息的发布，修改个人资料操作。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　　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　　5.仔细搞好会议材料。这些材料一般都是我们一个一个地方去踩盘问人才能知道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w:t>
      </w:r>
    </w:p>
    <w:p>
      <w:pPr>
        <w:ind w:left="0" w:right="0" w:firstLine="560"/>
        <w:spacing w:before="450" w:after="450" w:line="312" w:lineRule="auto"/>
      </w:pPr>
      <w:r>
        <w:rPr>
          <w:rFonts w:ascii="黑体" w:hAnsi="黑体" w:eastAsia="黑体" w:cs="黑体"/>
          <w:color w:val="000000"/>
          <w:sz w:val="36"/>
          <w:szCs w:val="36"/>
          <w:b w:val="1"/>
          <w:bCs w:val="1"/>
        </w:rPr>
        <w:t xml:space="preserve">　　房产经纪人月总结计划</w:t>
      </w:r>
    </w:p>
    <w:p>
      <w:pPr>
        <w:ind w:left="0" w:right="0" w:firstLine="560"/>
        <w:spacing w:before="450" w:after="450" w:line="312" w:lineRule="auto"/>
      </w:pPr>
      <w:r>
        <w:rPr>
          <w:rFonts w:ascii="宋体" w:hAnsi="宋体" w:eastAsia="宋体" w:cs="宋体"/>
          <w:color w:val="000"/>
          <w:sz w:val="28"/>
          <w:szCs w:val="28"/>
        </w:rPr>
        <w:t xml:space="preserve">　　202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一些设想,可能还很不成熟,希望领导指正。火车跑的快还靠车头带,我希望得到公司领导、部门领导的正确引导和帮助。展望202_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2025-07-09T08:35:27+08:00</dcterms:created>
  <dcterms:modified xsi:type="dcterms:W3CDTF">2025-07-09T08:35:27+08:00</dcterms:modified>
</cp:coreProperties>
</file>

<file path=docProps/custom.xml><?xml version="1.0" encoding="utf-8"?>
<Properties xmlns="http://schemas.openxmlformats.org/officeDocument/2006/custom-properties" xmlns:vt="http://schemas.openxmlformats.org/officeDocument/2006/docPropsVTypes"/>
</file>