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交通局202_年第一季度正风行动工作总结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中央、省委、市委、区委关于加强作风建设的决策部署，持之以恒落实中央八项规定精神，驰而不息纠正“四风”，进一步巩固我局开展群众路线教育实践活动和整治“庸懒散奢”等不良风气的工作成果，根据区正风办相关要求，我局结合工作实际，认...</w:t>
      </w:r>
    </w:p>
    <w:p>
      <w:pPr>
        <w:ind w:left="0" w:right="0" w:firstLine="560"/>
        <w:spacing w:before="450" w:after="450" w:line="312" w:lineRule="auto"/>
      </w:pPr>
      <w:r>
        <w:rPr>
          <w:rFonts w:ascii="宋体" w:hAnsi="宋体" w:eastAsia="宋体" w:cs="宋体"/>
          <w:color w:val="000"/>
          <w:sz w:val="28"/>
          <w:szCs w:val="28"/>
        </w:rPr>
        <w:t xml:space="preserve">　　为深入贯彻落实中央、省委、市委、区委关于加强作风建设的决策部署，持之以恒落实中央八项规定精神，驰而不息纠正“四风”，进一步巩固我局开展群众路线教育实践活动和整治“庸懒散奢”等不良风气的工作成果，根据区正风办相关要求，我局结合工作实际，认真开展“正风”行动，不断深化干部作风建设，提高工作效能，主动接受社会监督、群众评议，全面提升全局干部队伍的服务意识、服务能力和服务水平。现将202_年第一季度开展情况总结如下：</w:t>
      </w:r>
    </w:p>
    <w:p>
      <w:pPr>
        <w:ind w:left="0" w:right="0" w:firstLine="560"/>
        <w:spacing w:before="450" w:after="450" w:line="312" w:lineRule="auto"/>
      </w:pPr>
      <w:r>
        <w:rPr>
          <w:rFonts w:ascii="宋体" w:hAnsi="宋体" w:eastAsia="宋体" w:cs="宋体"/>
          <w:color w:val="000"/>
          <w:sz w:val="28"/>
          <w:szCs w:val="28"/>
        </w:rPr>
        <w:t xml:space="preserve">&gt;　　一、加强宣传，做好部署，营造全局共同参与良好氛围</w:t>
      </w:r>
    </w:p>
    <w:p>
      <w:pPr>
        <w:ind w:left="0" w:right="0" w:firstLine="560"/>
        <w:spacing w:before="450" w:after="450" w:line="312" w:lineRule="auto"/>
      </w:pPr>
      <w:r>
        <w:rPr>
          <w:rFonts w:ascii="宋体" w:hAnsi="宋体" w:eastAsia="宋体" w:cs="宋体"/>
          <w:color w:val="000"/>
          <w:sz w:val="28"/>
          <w:szCs w:val="28"/>
        </w:rPr>
        <w:t xml:space="preserve">　　按照区委、区政府工作部署，我局迅速召开全体干部职工会议，认真学习“正风”行动和“公述民评”工作有关文件精神。并根据局的实际情况，制定了《清远市xx区交通运输局202_年“正风”行动实施方案》，要求全局广大党员和干部职工要统一思想，提高认识，端正态度，高度重视，加强学习，积极投身到此次活动中来。通过学习和宣传教育，切实提高了全体党员干部和职工对“正风”行动和“公述民评”工作的认识，为局开展“正风”行动和“公述民评”工作打下了坚实的思想基础。</w:t>
      </w:r>
    </w:p>
    <w:p>
      <w:pPr>
        <w:ind w:left="0" w:right="0" w:firstLine="560"/>
        <w:spacing w:before="450" w:after="450" w:line="312" w:lineRule="auto"/>
      </w:pPr>
      <w:r>
        <w:rPr>
          <w:rFonts w:ascii="宋体" w:hAnsi="宋体" w:eastAsia="宋体" w:cs="宋体"/>
          <w:color w:val="000"/>
          <w:sz w:val="28"/>
          <w:szCs w:val="28"/>
        </w:rPr>
        <w:t xml:space="preserve">&gt;　　二、坚持抓好作风建设，树立社保队伍清廉务实形象</w:t>
      </w:r>
    </w:p>
    <w:p>
      <w:pPr>
        <w:ind w:left="0" w:right="0" w:firstLine="560"/>
        <w:spacing w:before="450" w:after="450" w:line="312" w:lineRule="auto"/>
      </w:pPr>
      <w:r>
        <w:rPr>
          <w:rFonts w:ascii="宋体" w:hAnsi="宋体" w:eastAsia="宋体" w:cs="宋体"/>
          <w:color w:val="000"/>
          <w:sz w:val="28"/>
          <w:szCs w:val="28"/>
        </w:rPr>
        <w:t xml:space="preserve">　　我局坚持把作风建设贯穿始终，从日常工作、生活的点滴养成抓起，教育和引导干部职工树立举止端庄、行为规范、纪律严明的良好形象。</w:t>
      </w:r>
    </w:p>
    <w:p>
      <w:pPr>
        <w:ind w:left="0" w:right="0" w:firstLine="560"/>
        <w:spacing w:before="450" w:after="450" w:line="312" w:lineRule="auto"/>
      </w:pPr>
      <w:r>
        <w:rPr>
          <w:rFonts w:ascii="宋体" w:hAnsi="宋体" w:eastAsia="宋体" w:cs="宋体"/>
          <w:color w:val="000"/>
          <w:sz w:val="28"/>
          <w:szCs w:val="28"/>
        </w:rPr>
        <w:t xml:space="preserve">　　(一)以窗口创建为抓手，优化服务效能。我局窗口股室以创建“文明示范窗口”和“巾帼岗”等优质窗口为目标，引导干部职工在服务群众中提升服务质量。我局推广亮牌上岗，各个岗位的工作职责、各项业务的工作流程要向社会公布;推行规范管理，实行首问负责、限时办结、责任追究和首问事项登记、一次性告知、服务承诺、效能公示等制度，进一步强化监督。在接待群众办事上，践行文明服务、微笑服务，按照“一张笑脸、一句问候、一流效率、一切满意”的服务宗旨，把文明用语渗透到工作的每一个环节，让群众期盼而来满意而归。</w:t>
      </w:r>
    </w:p>
    <w:p>
      <w:pPr>
        <w:ind w:left="0" w:right="0" w:firstLine="560"/>
        <w:spacing w:before="450" w:after="450" w:line="312" w:lineRule="auto"/>
      </w:pPr>
      <w:r>
        <w:rPr>
          <w:rFonts w:ascii="宋体" w:hAnsi="宋体" w:eastAsia="宋体" w:cs="宋体"/>
          <w:color w:val="000"/>
          <w:sz w:val="28"/>
          <w:szCs w:val="28"/>
        </w:rPr>
        <w:t xml:space="preserve">　　(二)以专项整治为抓手，提升服务水平。今年第一季度，我局在进一步巩固党的群众路线教育实践活动工作成果的基础上，以转变工作作风、提升窗口公共服务水平为主线，更好地经办交通运输业务。一是专项行动抓提升。根据省、市上级主管部门开展窗口单位改进作风专项行动工作方案的统一部署，我局结合自身的实际，精心组织开展了本单位业务经办窗口改进作风专项行动，通过“开门”、“瘦身”等活动，切实改进了窗口人员工作作风，提高了窗口人员的服务水平。二是落实承诺抓提升。主动向社会公开各种服务承诺，设立监督举报电话，自觉接受广大人民群众和社会舆论监督，并按上级要求建立健全本单位窗口服务各项规章制度，努力使人民群众在窗口办事做到“三少”(少跑一回路，少排一次队，少等一分钟)，确保了全区各项交通运输业务顺利开展，更好地服务群众。通过加强作风建设，使全局干部职工以更高的标准、更实的作风、更大的干劲，踏踏实实地解决关系群众切身利益的、群众反映最强烈的、最突出的问题,努力把交通运输经办工作提高到一个新的水平。</w:t>
      </w:r>
    </w:p>
    <w:p>
      <w:pPr>
        <w:ind w:left="0" w:right="0" w:firstLine="560"/>
        <w:spacing w:before="450" w:after="450" w:line="312" w:lineRule="auto"/>
      </w:pPr>
      <w:r>
        <w:rPr>
          <w:rFonts w:ascii="宋体" w:hAnsi="宋体" w:eastAsia="宋体" w:cs="宋体"/>
          <w:color w:val="000"/>
          <w:sz w:val="28"/>
          <w:szCs w:val="28"/>
        </w:rPr>
        <w:t xml:space="preserve">&gt;　　三、加强党风廉政学习和教育，增强反腐倡廉意识，提高拒腐防变能力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我局在坚持以往行之有效的学习教育方式基础上，继续开展形式多样的廉洁教育活动，确保“正风”行动深入开展并取得成效。一是加强廉政教育，提高党性修养。将党风廉政教育列入了党课教育计划，组织党员干部学习重要会议精神。二是组织廉政阅读，确保学习实效。购置廉政教育书籍，组织阅读廉洁图书;组织专题学习、股室学习，深入开展学习和讨论，做好读书笔记和心得体会。三是严格执行《中共中央纪委关于严格禁止利用职务上的便利谋取不正当利益的若干规定》，进一步强化公正、正确的执政为民的宗旨意识，端正党员干部队伍思想，增强公正廉洁以及“权为民所用，情为民所系，利为民所谋”的自觉性，不断提高党员干部队伍的政治素质。四是加强纪律教育，严格执行中央“八项规定”和区纪委制定下发的各项文件制度，特别是“四风”存在问题，通过及时发现，扎实整改，进一步改进了我局的工作作风，提高了服务质量和行政效能，创造了良好的办公环境。</w:t>
      </w:r>
    </w:p>
    <w:p>
      <w:pPr>
        <w:ind w:left="0" w:right="0" w:firstLine="560"/>
        <w:spacing w:before="450" w:after="450" w:line="312" w:lineRule="auto"/>
      </w:pPr>
      <w:r>
        <w:rPr>
          <w:rFonts w:ascii="宋体" w:hAnsi="宋体" w:eastAsia="宋体" w:cs="宋体"/>
          <w:color w:val="000"/>
          <w:sz w:val="28"/>
          <w:szCs w:val="28"/>
        </w:rPr>
        <w:t xml:space="preserve">&gt;　　四、注重制度建设，加大从源头上预防和治理腐败的工作力度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　　今年以来，我局按照从源头上预防腐败的要求，严格执行各项规章制度。继续推行党务、政务公开制度。健全投诉、接访制度。实行工程项目招投标制度和监管制度。严格落实领导干部个人重大事项报告制度，按要求报告领导干部的有关事项。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　　五、加强监督，将各项制度落在实处</w:t>
      </w:r>
    </w:p>
    <w:p>
      <w:pPr>
        <w:ind w:left="0" w:right="0" w:firstLine="560"/>
        <w:spacing w:before="450" w:after="450" w:line="312" w:lineRule="auto"/>
      </w:pPr>
      <w:r>
        <w:rPr>
          <w:rFonts w:ascii="宋体" w:hAnsi="宋体" w:eastAsia="宋体" w:cs="宋体"/>
          <w:color w:val="000"/>
          <w:sz w:val="28"/>
          <w:szCs w:val="28"/>
        </w:rPr>
        <w:t xml:space="preserve">　　一是在人事上，对干部的提拔任用认真按照《党政领导干部选拔任用工作条例》要求，纪检组全程参与，坚持民主推荐，党组审议，用前公示，做到公正、公开、公平。二是重大业务事项必须经集体讨论决定，在制定和执行“三重一大”决策制度中实现了监督常态化。在重大事项决策、重要干部任免、重要项目安排、大额度资金使用事项的监督工作中建立“痕迹管理”，对“三重一大”进行全过程纪实监督，既发挥了集体智慧又避免了不廉洁行为的产生。第一季度，我局三公经费控制亦取得成效。三是进一步加强群众来信来访和交办件办理力度，切实做到“件件有回音、事事有着落”，及时化解矛盾纠纷，有效维护了我区交通运输行业的和谐稳定。本季度，我局接到群众举报投诉信访案件55宗，已办结51宗，余下4件正在办理。</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一是对党员干部的宣传教育工作做得不够全面深入;二是廉政文化建设的推进方法不够多;三是工作开拓创新力度不够。</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照责任分工要求继续抓好党风廉政建设和反腐败工作。二是结合“两学一做”活动，大力加强干部队伍自身建设。采取行之有效、生动活泼的多媒体教学方式，通过开展学习讨论、召开党员测评会、民主生活会等形式，切实提高党员干部的思想素质。三是积极探索行风建设长效机制。认真总结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2025-05-02T09:10:41+08:00</dcterms:created>
  <dcterms:modified xsi:type="dcterms:W3CDTF">2025-05-02T09:10:41+08:00</dcterms:modified>
</cp:coreProperties>
</file>

<file path=docProps/custom.xml><?xml version="1.0" encoding="utf-8"?>
<Properties xmlns="http://schemas.openxmlformats.org/officeDocument/2006/custom-properties" xmlns:vt="http://schemas.openxmlformats.org/officeDocument/2006/docPropsVTypes"/>
</file>