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公安做好反诈工作总结(汇总43篇)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公安做好反诈工作总结1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公安做好反诈工作总结3</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公安做好反诈工作总结4</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公安做好反诈工作总结5</w:t>
      </w:r>
    </w:p>
    <w:p>
      <w:pPr>
        <w:ind w:left="0" w:right="0" w:firstLine="560"/>
        <w:spacing w:before="450" w:after="450" w:line="312" w:lineRule="auto"/>
      </w:pPr>
      <w:r>
        <w:rPr>
          <w:rFonts w:ascii="宋体" w:hAnsi="宋体" w:eastAsia="宋体" w:cs="宋体"/>
          <w:color w:val="000"/>
          <w:sz w:val="28"/>
          <w:szCs w:val="28"/>
        </w:rPr>
        <w:t xml:space="preserve">**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公安做好反诈工作总结6</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公安做好反诈工作总结7</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公安做好反诈工作总结8</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从视频中了解到，目前诈骗形式多样，呈现作案技术科技化，作案手段隐蔽化，社会危害巨大化的特点，对此，作为一名大学生应在专业学习之余，应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在做好自身防范的同时，积极向周围的亲人、朋友做好宣传；发现诈骗违法犯罪行为要及时报警。如果掉人不法份子所设络的陷阱，要及时采取措施，尽量减少损失。发现上当受骗不要有侥幸心理，应当迅速保存涉案证据，并及时报案等等通过这次反诈骗视频的学习，我们对不法分子的诈骗手段以及相应的防骗手段有了一定了解，提高了防骗意识，因此在此次学习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公安做好反诈工作总结9</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公安做好反诈工作总结10</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公安做好反诈工作总结11</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公安做好反诈工作总结12</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w:t>
      </w:r>
    </w:p>
    <w:p>
      <w:pPr>
        <w:ind w:left="0" w:right="0" w:firstLine="560"/>
        <w:spacing w:before="450" w:after="450" w:line="312" w:lineRule="auto"/>
      </w:pPr>
      <w:r>
        <w:rPr>
          <w:rFonts w:ascii="宋体" w:hAnsi="宋体" w:eastAsia="宋体" w:cs="宋体"/>
          <w:color w:val="000"/>
          <w:sz w:val="28"/>
          <w:szCs w:val="28"/>
        </w:rPr>
        <w:t xml:space="preserve">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公安做好反诈工作总结13</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&gt;因此，请您必须做到：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公安做好反诈工作总结14</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_余份，视频播放防范知识30余次，赠送环保袋、扇子等宣传品202_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公安做好反诈工作总结15</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犯罪分子都是利用受害人趋利避害和轻信麻痹电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公安做好反诈工作总结16</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公安做好反诈工作总结17</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公安做好反诈工作总结18</w:t>
      </w:r>
    </w:p>
    <w:p>
      <w:pPr>
        <w:ind w:left="0" w:right="0" w:firstLine="560"/>
        <w:spacing w:before="450" w:after="450" w:line="312" w:lineRule="auto"/>
      </w:pPr>
      <w:r>
        <w:rPr>
          <w:rFonts w:ascii="宋体" w:hAnsi="宋体" w:eastAsia="宋体" w:cs="宋体"/>
          <w:color w:val="000"/>
          <w:sz w:val="28"/>
          <w:szCs w:val="28"/>
        </w:rPr>
        <w:t xml:space="preserve">在当前社会，犯罪分子多以电话微平台实施诈骗，其形式多种多样并日益翻新，犯罪分子主要通过一下手段进行诈骗：一是发布虚假中奖消息，二是利用网络购物陷阱诈骗，三是利用网络找工作或借贷骗取保证金、手续费；四是冒充家人、朋友微信诈骗，五是冒充国家工作人员借由事端骗取汇款。其作案技术科技化、作案手段隐蔽化，使得其产生的社会危害巨大。</w:t>
      </w:r>
    </w:p>
    <w:p>
      <w:pPr>
        <w:ind w:left="0" w:right="0" w:firstLine="560"/>
        <w:spacing w:before="450" w:after="450" w:line="312" w:lineRule="auto"/>
      </w:pPr>
      <w:r>
        <w:rPr>
          <w:rFonts w:ascii="宋体" w:hAnsi="宋体" w:eastAsia="宋体" w:cs="宋体"/>
          <w:color w:val="000"/>
          <w:sz w:val="28"/>
          <w:szCs w:val="28"/>
        </w:rPr>
        <w:t xml:space="preserve">面对电信诈骗，我们无法从根本上杜绝，但需要社会、民警的共同努力。作为一名大学生，我们不要有“贪图便宜”、“一夜暴富”、“填上掉馅饼”心里。同事注意保护个人资料信息，不可随意注册、填写自己的身份、手机号码、银行账号等私人信息。发现上当受骗不要有侥幸心里，应当迅速保存涉案证据，并及时报案。防范诈骗人人参与，和谐社会大家受益。</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公安做好反诈工作总结19</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公安做好反诈工作总结20</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公安做好反诈工作总结21</w:t>
      </w:r>
    </w:p>
    <w:p>
      <w:pPr>
        <w:ind w:left="0" w:right="0" w:firstLine="560"/>
        <w:spacing w:before="450" w:after="450" w:line="312" w:lineRule="auto"/>
      </w:pPr>
      <w:r>
        <w:rPr>
          <w:rFonts w:ascii="宋体" w:hAnsi="宋体" w:eastAsia="宋体" w:cs="宋体"/>
          <w:color w:val="000"/>
          <w:sz w:val="28"/>
          <w:szCs w:val="28"/>
        </w:rPr>
        <w:t xml:space="preserve">为进一步增强辖区群众防骗识骗能力意识，营造“全民反诈”浓厚氛围，xx分局xx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&gt;1、提前部署，筹谋到位</w:t>
      </w:r>
    </w:p>
    <w:p>
      <w:pPr>
        <w:ind w:left="0" w:right="0" w:firstLine="560"/>
        <w:spacing w:before="450" w:after="450" w:line="312" w:lineRule="auto"/>
      </w:pPr>
      <w:r>
        <w:rPr>
          <w:rFonts w:ascii="宋体" w:hAnsi="宋体" w:eastAsia="宋体" w:cs="宋体"/>
          <w:color w:val="000"/>
          <w:sz w:val="28"/>
          <w:szCs w:val="28"/>
        </w:rPr>
        <w:t xml:space="preserve">xx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&gt;4、扩宽渠道，宣传到位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202_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下一步，xx派出所将进一步加大防电诈宣传力度，持续推进反电诈工作向纵深发展，不断保障群众的财产安全，提升居民安全感和满意度。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公安做好反诈工作总结22</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公安做好反诈工作总结23</w:t>
      </w:r>
    </w:p>
    <w:p>
      <w:pPr>
        <w:ind w:left="0" w:right="0" w:firstLine="560"/>
        <w:spacing w:before="450" w:after="450" w:line="312" w:lineRule="auto"/>
      </w:pPr>
      <w:r>
        <w:rPr>
          <w:rFonts w:ascii="宋体" w:hAnsi="宋体" w:eastAsia="宋体" w:cs="宋体"/>
          <w:color w:val="000"/>
          <w:sz w:val="28"/>
          <w:szCs w:val="28"/>
        </w:rPr>
        <w:t xml:space="preserve">5月以来，市公安局不断探索反诈新手段、宣传新方式，综合运用“3+”战术，着力构建全民反诈新格局。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公安做好反诈工作总结25</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&gt;一、党委重视、成立组织。</w:t>
      </w:r>
    </w:p>
    <w:p>
      <w:pPr>
        <w:ind w:left="0" w:right="0" w:firstLine="560"/>
        <w:spacing w:before="450" w:after="450" w:line="312" w:lineRule="auto"/>
      </w:pPr>
      <w:r>
        <w:rPr>
          <w:rFonts w:ascii="宋体" w:hAnsi="宋体" w:eastAsia="宋体" w:cs="宋体"/>
          <w:color w:val="000"/>
          <w:sz w:val="28"/>
          <w:szCs w:val="28"/>
        </w:rPr>
        <w:t xml:space="preserve">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公安做好反诈工作总结26</w:t>
      </w:r>
    </w:p>
    <w:p>
      <w:pPr>
        <w:ind w:left="0" w:right="0" w:firstLine="560"/>
        <w:spacing w:before="450" w:after="450" w:line="312" w:lineRule="auto"/>
      </w:pPr>
      <w:r>
        <w:rPr>
          <w:rFonts w:ascii="宋体" w:hAnsi="宋体" w:eastAsia="宋体" w:cs="宋体"/>
          <w:color w:val="000"/>
          <w:sz w:val="28"/>
          <w:szCs w:val="28"/>
        </w:rPr>
        <w:t xml:space="preserve">根据《省医疗保障局关于印发贵州省20_年打击欺诈骗保专项治理工作方案的通知》（黔医保发﹝20_﹞10号）安排，我局在全市范围内认真组织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政治站位，强化组织领导，成立了局主要领导任组长的打击欺诈骗保专项工作领导小组，市局统筹安排，主要领导亲自抓，分管领导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专项行动开展以来，结合我市实际，我局分别制定了《贵阳市开展打击欺诈骗取医疗保障基金“再行动” 加快形成基本医疗保险基金监管长效机制工作方案》（筑医保发﹝20_﹞1号）、《贵阳市20_年打击欺诈骗保专项治理工作方案》（筑医保发﹝20_﹞7号），对打击欺诈骗保专项行动的主题目的、组织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一是加强舆论宣传引导。4月，牵头承办贵州省医疗保障局与贵阳市政府联合举办的 “打击欺诈骗保 维护基金安全集中宣传月活动启动仪式。制定了《贵阳市开展“打击欺诈骗保 维护基金安全”集中宣传月活动实施方案的通知》（筑医保发﹝20_﹞5号），围绕宣传活动主题，突出宣传重点，有计划、有步骤地在全市开展了形式多样、内容丰富的“打击欺诈骗保，维护基金安全”集中宣传月活动，积极营造全社会关注并自觉维护医疗保障基金安全的良好氛围。活动期间共发放宣传折页3万余份、张贴宣传海报2万余份，制作宣传横幅200余条，组织11起集中宣传活动，制作展板160余个，出动现场宣传人员400余人次，现场接受群众咨询达5万余人，组织警示教育3次，政策宣讲5次。丰富宣传载体，通过电视、报纸、电台、微信公众号等实时推送打击欺诈骗保相关新闻，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贵阳市医疗保障局关于在全市定点医药机构开展打击欺诈骗保专项治理自查自纠工作的通知（筑医保发〔20_〕9号）。组织全市定点医药机构逐条对照打击欺诈骗保专项治理重点就20_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制度，持续保持医保基金监管高压态势。20_年1-8月，共检查定点医疗机构1475家，检查覆盖率达99%以上，处理医疗机构570家（其中暂停定点资格12 家）；检查定点药店1735家，检查覆盖率100%，处理定点药店149家（其中暂停定点资格 14 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四是强化联合执法，开展医保领域扫黑除恶斗争。针对群众反映的医疗保障领域扫黑除恶举报案件，与市卫生健康局组成联合调查组进驻医疗机构开展专项检查，查明事实，严肃处理相关违规行为。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手段加强医保基金监管，目前已在全市医保智能监控系统升级设置了16个分析维度开展数据分析，1-8月，通过对定点医疗机构的医疗费用进行智能审核，共查找疑点数据320_条，审核疑点数据11855条，实现违规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制度，落实奖励措施。5月5日-7日连续在市主流媒体发布《关于在全市开展打击欺诈骗保专项治理行动的公告》。公布了打击内容和医疗保障行政部门举报投诉电话，发挥社会监督的作用，共同维护医保基金安全。为鼓励社会各界举报欺诈骗取医保基金行为，8月2日向社会公布了《贵阳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统一调度的医保专家库，聘请医保、医务、药学、财务和物价等198名专家入库，有效缓解当前监管力量不足、专业知识欠缺的问题。制定了《贵阳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组织起草了《贵阳市医疗保障行政处罚程序暂行规定》和《贵阳市医疗保障经办机构稽核检查业务规范（试行）》，初步理顺行政监管与经办机构协议管理的关系，促进行政监管和经办管理相对独立又相互补充，形成合力。建立了欺诈骗保要情报告制度，明确了要情报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采取随机抽查、交叉检查、智能监控、第三方协查等方式，继续加大专项治理督查检查力度，严厉打击欺诈骗保行为，曝光一批性质恶劣、社会影响较大的典型案件，形成震慑。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积极争取卫生健康、公安、市场监管等部门支持，筹划建立多部门参与的打击欺诈骗保联席会议制度，统筹推进医保基金监管的协调、指导和重大案件查处等工作。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（三）推进智能监控系统建设，健全基金安全防控机制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推进贵阳市智慧医保监管平台建设，提升智能监控功能，丰富智能监控维度，推动基金监测预警和使用效益评价指标体系建设。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支持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公安做好反诈工作总结27</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公安做好反诈工作总结28</w:t>
      </w:r>
    </w:p>
    <w:p>
      <w:pPr>
        <w:ind w:left="0" w:right="0" w:firstLine="560"/>
        <w:spacing w:before="450" w:after="450" w:line="312" w:lineRule="auto"/>
      </w:pPr>
      <w:r>
        <w:rPr>
          <w:rFonts w:ascii="宋体" w:hAnsi="宋体" w:eastAsia="宋体" w:cs="宋体"/>
          <w:color w:val="000"/>
          <w:sz w:val="28"/>
          <w:szCs w:val="28"/>
        </w:rPr>
        <w:t xml:space="preserve">20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2025-05-02T06:48:51+08:00</dcterms:created>
  <dcterms:modified xsi:type="dcterms:W3CDTF">2025-05-02T06:48:51+08:00</dcterms:modified>
</cp:coreProperties>
</file>

<file path=docProps/custom.xml><?xml version="1.0" encoding="utf-8"?>
<Properties xmlns="http://schemas.openxmlformats.org/officeDocument/2006/custom-properties" xmlns:vt="http://schemas.openxmlformats.org/officeDocument/2006/docPropsVTypes"/>
</file>