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税务大厅税务人员工作总结精选</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税务中心指的是美国国税局系统内的第三级税务机构，即基层税务机构。今天为大家精心准备了税务大厅税务人员工作总结精选，希望对大家有所帮助!　　税务大厅税务人员工作总结精选　　20**年，我在省局和市委、市政府的正确领导下，认真实践三个代表重要思...</w:t>
      </w:r>
    </w:p>
    <w:p>
      <w:pPr>
        <w:ind w:left="0" w:right="0" w:firstLine="560"/>
        <w:spacing w:before="450" w:after="450" w:line="312" w:lineRule="auto"/>
      </w:pPr>
      <w:r>
        <w:rPr>
          <w:rFonts w:ascii="宋体" w:hAnsi="宋体" w:eastAsia="宋体" w:cs="宋体"/>
          <w:color w:val="000"/>
          <w:sz w:val="28"/>
          <w:szCs w:val="28"/>
        </w:rPr>
        <w:t xml:space="preserve">税务中心指的是美国国税局系统内的第三级税务机构，即基层税务机构。今天为大家精心准备了税务大厅税务人员工作总结精选，希望对大家有所帮助![_TAG_h2]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20**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&gt;　　一、加强学习，与本憬</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&gt;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　　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　　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　　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　　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黑体" w:hAnsi="黑体" w:eastAsia="黑体" w:cs="黑体"/>
          <w:color w:val="000000"/>
          <w:sz w:val="36"/>
          <w:szCs w:val="36"/>
          <w:b w:val="1"/>
          <w:bCs w:val="1"/>
        </w:rPr>
        <w:t xml:space="preserve">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　&gt;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2025-05-02T04:50:44+08:00</dcterms:created>
  <dcterms:modified xsi:type="dcterms:W3CDTF">2025-05-02T04:50:44+08:00</dcterms:modified>
</cp:coreProperties>
</file>

<file path=docProps/custom.xml><?xml version="1.0" encoding="utf-8"?>
<Properties xmlns="http://schemas.openxmlformats.org/officeDocument/2006/custom-properties" xmlns:vt="http://schemas.openxmlformats.org/officeDocument/2006/docPropsVTypes"/>
</file>