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派驻纪检监察组202_工作总结五篇</w:t>
      </w:r>
      <w:bookmarkEnd w:id="1"/>
    </w:p>
    <w:p>
      <w:pPr>
        <w:jc w:val="center"/>
        <w:spacing w:before="0" w:after="450"/>
      </w:pPr>
      <w:r>
        <w:rPr>
          <w:rFonts w:ascii="Arial" w:hAnsi="Arial" w:eastAsia="Arial" w:cs="Arial"/>
          <w:color w:val="999999"/>
          <w:sz w:val="20"/>
          <w:szCs w:val="20"/>
        </w:rPr>
        <w:t xml:space="preserve">来源：网络  作者：雾凇晨曦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以下是为大家整理的关于派驻纪检监察组202_工作总结的文章5篇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派驻纪检监察组202_工作总结篇1</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 “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派驻纪检监察组202_工作总结篇2</w:t>
      </w:r>
    </w:p>
    <w:p>
      <w:pPr>
        <w:ind w:left="0" w:right="0" w:firstLine="560"/>
        <w:spacing w:before="450" w:after="450" w:line="312" w:lineRule="auto"/>
      </w:pPr>
      <w:r>
        <w:rPr>
          <w:rFonts w:ascii="宋体" w:hAnsi="宋体" w:eastAsia="宋体" w:cs="宋体"/>
          <w:color w:val="000"/>
          <w:sz w:val="28"/>
          <w:szCs w:val="28"/>
        </w:rPr>
        <w:t xml:space="preserve">&gt;　　一、202_年工作完成情况 </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 </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一是加强政治理论学习。纪检监察组全体干部坚持开展常态化政治理论学习，全年组织政治学习XX次，先后传达中央、省、市委相关文件精神XX余份，不断提高政治站位，提升工作质量。 </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 </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 </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 </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 </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 </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 </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 </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 </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 </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 </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 </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 </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 </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 </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 </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 </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 </w:t>
      </w:r>
    </w:p>
    <w:p>
      <w:pPr>
        <w:ind w:left="0" w:right="0" w:firstLine="560"/>
        <w:spacing w:before="450" w:after="450" w:line="312" w:lineRule="auto"/>
      </w:pPr>
      <w:r>
        <w:rPr>
          <w:rFonts w:ascii="宋体" w:hAnsi="宋体" w:eastAsia="宋体" w:cs="宋体"/>
          <w:color w:val="000"/>
          <w:sz w:val="28"/>
          <w:szCs w:val="28"/>
        </w:rPr>
        <w:t xml:space="preserve">　&gt;　二、工作特色创新做法 </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 </w:t>
      </w:r>
    </w:p>
    <w:p>
      <w:pPr>
        <w:ind w:left="0" w:right="0" w:firstLine="560"/>
        <w:spacing w:before="450" w:after="450" w:line="312" w:lineRule="auto"/>
      </w:pPr>
      <w:r>
        <w:rPr>
          <w:rFonts w:ascii="宋体" w:hAnsi="宋体" w:eastAsia="宋体" w:cs="宋体"/>
          <w:color w:val="000"/>
          <w:sz w:val="28"/>
          <w:szCs w:val="28"/>
        </w:rPr>
        <w:t xml:space="preserve">　　&gt;三、存在问题 </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 </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 </w:t>
      </w:r>
    </w:p>
    <w:p>
      <w:pPr>
        <w:ind w:left="0" w:right="0" w:firstLine="560"/>
        <w:spacing w:before="450" w:after="450" w:line="312" w:lineRule="auto"/>
      </w:pPr>
      <w:r>
        <w:rPr>
          <w:rFonts w:ascii="宋体" w:hAnsi="宋体" w:eastAsia="宋体" w:cs="宋体"/>
          <w:color w:val="000"/>
          <w:sz w:val="28"/>
          <w:szCs w:val="28"/>
        </w:rPr>
        <w:t xml:space="preserve">　&gt;　四、202_年工作计划 </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 </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 </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 </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 </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 </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 </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派驻纪检监察组202_工作总结篇3</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202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派驻纪检监察组202_工作总结篇4</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提高信访件成案率，坚持从快从实审查调查各类案件问题线索，科学运用“四种形态”强化监督，争取完成今年的立案审查调查目标数，并在规定期限内移送审理。</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作为纪检干部要不断提高政治素质、业务素质和执纪能力，不断增强派驻纪检组的责任意识，同时加强与其他组、室学习沟通和交流，学习先进经验和做法。充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派驻纪检监察组202_工作总结篇5</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　　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2025-05-19T19:30:34+08:00</dcterms:created>
  <dcterms:modified xsi:type="dcterms:W3CDTF">2025-05-19T19:30:34+08:00</dcterms:modified>
</cp:coreProperties>
</file>

<file path=docProps/custom.xml><?xml version="1.0" encoding="utf-8"?>
<Properties xmlns="http://schemas.openxmlformats.org/officeDocument/2006/custom-properties" xmlns:vt="http://schemas.openxmlformats.org/officeDocument/2006/docPropsVTypes"/>
</file>