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党支部坚持把党的政治建设摆在首位，加强党员干部思想建设，以习近平新时代中国特色社会主义思想武装头脑。　　党支部意识形态工作总结 　　202_年，XX党支部以深入学习贯彻习近平新时代中国特色社会主义思想和党的十九大精神为首要政治任务，坚持以党...</w:t>
      </w:r>
    </w:p>
    <w:p>
      <w:pPr>
        <w:ind w:left="0" w:right="0" w:firstLine="560"/>
        <w:spacing w:before="450" w:after="450" w:line="312" w:lineRule="auto"/>
      </w:pPr>
      <w:r>
        <w:rPr>
          <w:rFonts w:ascii="宋体" w:hAnsi="宋体" w:eastAsia="宋体" w:cs="宋体"/>
          <w:color w:val="000"/>
          <w:sz w:val="28"/>
          <w:szCs w:val="28"/>
        </w:rPr>
        <w:t xml:space="preserve">党支部坚持把党的政治建设摆在首位，加强党员干部思想建设，以习近平新时代中国特色社会主义思想武装头脑。[_TAG_h2]　　党支部意识形态工作总结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2025-06-17T15:00:01+08:00</dcterms:created>
  <dcterms:modified xsi:type="dcterms:W3CDTF">2025-06-17T15:00:01+08:00</dcterms:modified>
</cp:coreProperties>
</file>

<file path=docProps/custom.xml><?xml version="1.0" encoding="utf-8"?>
<Properties xmlns="http://schemas.openxmlformats.org/officeDocument/2006/custom-properties" xmlns:vt="http://schemas.openxmlformats.org/officeDocument/2006/docPropsVTypes"/>
</file>