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县税务局党史学习教育总结范文(通用3篇)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国家税务总局&amp;#39中国税务总局是中华人民共和国国务院直属的主管税务的部门。 以下是为大家整理的关于县税务局党史学习教育总结的文章3篇 ,欢迎品鉴！县税务局党史学习教育总结篇1　　4月12日，市卫健委中心组开展党史学习教育暨专题研讨。　　研...</w:t>
      </w:r>
    </w:p>
    <w:p>
      <w:pPr>
        <w:ind w:left="0" w:right="0" w:firstLine="560"/>
        <w:spacing w:before="450" w:after="450" w:line="312" w:lineRule="auto"/>
      </w:pPr>
      <w:r>
        <w:rPr>
          <w:rFonts w:ascii="宋体" w:hAnsi="宋体" w:eastAsia="宋体" w:cs="宋体"/>
          <w:color w:val="000"/>
          <w:sz w:val="28"/>
          <w:szCs w:val="28"/>
        </w:rPr>
        <w:t xml:space="preserve">国家税务总局&amp;#39中国税务总局是中华人民共和国国务院直属的主管税务的部门。 以下是为大家整理的关于县税务局党史学习教育总结的文章3篇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县税务局党史学习教育总结篇1</w:t>
      </w:r>
    </w:p>
    <w:p>
      <w:pPr>
        <w:ind w:left="0" w:right="0" w:firstLine="560"/>
        <w:spacing w:before="450" w:after="450" w:line="312" w:lineRule="auto"/>
      </w:pPr>
      <w:r>
        <w:rPr>
          <w:rFonts w:ascii="宋体" w:hAnsi="宋体" w:eastAsia="宋体" w:cs="宋体"/>
          <w:color w:val="000"/>
          <w:sz w:val="28"/>
          <w:szCs w:val="28"/>
        </w:rPr>
        <w:t xml:space="preserve">　　4月12日，市卫健委中心组开展党史学习教育暨专题研讨。</w:t>
      </w:r>
    </w:p>
    <w:p>
      <w:pPr>
        <w:ind w:left="0" w:right="0" w:firstLine="560"/>
        <w:spacing w:before="450" w:after="450" w:line="312" w:lineRule="auto"/>
      </w:pPr>
      <w:r>
        <w:rPr>
          <w:rFonts w:ascii="宋体" w:hAnsi="宋体" w:eastAsia="宋体" w:cs="宋体"/>
          <w:color w:val="000"/>
          <w:sz w:val="28"/>
          <w:szCs w:val="28"/>
        </w:rPr>
        <w:t xml:space="preserve">　　研讨会上，市卫健委班子成员分别领学了《正确认识改革开放前和改革开放后两个历史时期》《知史爱党知史爱国》《学习党史、国史是坚持和发展中国特色社会主义的必修课》等篇章，并结合工作实际畅谈心得体会。通过中心组的集中学习，大家面对面地交流思想、分享体会，进一步增强了对学习内容的认同感和感悟力。</w:t>
      </w:r>
    </w:p>
    <w:p>
      <w:pPr>
        <w:ind w:left="0" w:right="0" w:firstLine="560"/>
        <w:spacing w:before="450" w:after="450" w:line="312" w:lineRule="auto"/>
      </w:pPr>
      <w:r>
        <w:rPr>
          <w:rFonts w:ascii="宋体" w:hAnsi="宋体" w:eastAsia="宋体" w:cs="宋体"/>
          <w:color w:val="000"/>
          <w:sz w:val="28"/>
          <w:szCs w:val="28"/>
        </w:rPr>
        <w:t xml:space="preserve">　　市卫健委党组书记、主任王亚玲指出，党史学习教育是卫健委当前一个时期的重要政治任务，一要拔高标准，丰富形式。卫健委班子成员要先学一步、深学一层，发挥引领和示范作用，要从严要求自我，从紧拔高标准；要不断丰富学习形式，将宣讲报告会、专家授课等与实地教育相结合，营造浓厚的学习氛围。二要学思悟践，推动工作。要将党史学习教育与群众现实需要结合起来、与当前重点工作结合起来，围绕市委市政府重大决策部署，深入谋划、统筹推进，开新局、办实事，推动各项工作创先争优。三要压实责任，加强指导。卫健委班子成员要加强对直属单位的学习指导，要真正将党史学习教育融入各单位业务发展，将思想动力转化为现实生产力，协同推进全市卫健工作高质量发展，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县税务局党史学习教育总结篇2</w:t>
      </w:r>
    </w:p>
    <w:p>
      <w:pPr>
        <w:ind w:left="0" w:right="0" w:firstLine="560"/>
        <w:spacing w:before="450" w:after="450" w:line="312" w:lineRule="auto"/>
      </w:pPr>
      <w:r>
        <w:rPr>
          <w:rFonts w:ascii="宋体" w:hAnsi="宋体" w:eastAsia="宋体" w:cs="宋体"/>
          <w:color w:val="000"/>
          <w:sz w:val="28"/>
          <w:szCs w:val="28"/>
        </w:rPr>
        <w:t xml:space="preserve">　　党史学习教育全面启动以来，国家税务总局湖口县税务局坚持学党史与悟思想融会贯通，办实事与开新局同向发力，努力将党史学习教育成果转化为推动税务工作高质量发展的不竭动力，凝聚起忠诚担当、干事创业的强大合力。</w:t>
      </w:r>
    </w:p>
    <w:p>
      <w:pPr>
        <w:ind w:left="0" w:right="0" w:firstLine="560"/>
        <w:spacing w:before="450" w:after="450" w:line="312" w:lineRule="auto"/>
      </w:pPr>
      <w:r>
        <w:rPr>
          <w:rFonts w:ascii="宋体" w:hAnsi="宋体" w:eastAsia="宋体" w:cs="宋体"/>
          <w:color w:val="000"/>
          <w:sz w:val="28"/>
          <w:szCs w:val="28"/>
        </w:rPr>
        <w:t xml:space="preserve">&gt;　　突出“三学”，扎实筑牢理论根基</w:t>
      </w:r>
    </w:p>
    <w:p>
      <w:pPr>
        <w:ind w:left="0" w:right="0" w:firstLine="560"/>
        <w:spacing w:before="450" w:after="450" w:line="312" w:lineRule="auto"/>
      </w:pPr>
      <w:r>
        <w:rPr>
          <w:rFonts w:ascii="宋体" w:hAnsi="宋体" w:eastAsia="宋体" w:cs="宋体"/>
          <w:color w:val="000"/>
          <w:sz w:val="28"/>
          <w:szCs w:val="28"/>
        </w:rPr>
        <w:t xml:space="preserve">　　领导干部带头学。以“关键少数”带动“绝大多数”，班子成员先学一步、学深一层，始终坚持高标准、严要求、走在前、作表率，县局党委开展“第一议题”学习6次，中心组专题学习4次，班子成员积极参与所在支部学习活动，带头讲党课，带头研讨发言，成为全局党史学习教育的“领头雁”。</w:t>
      </w:r>
    </w:p>
    <w:p>
      <w:pPr>
        <w:ind w:left="0" w:right="0" w:firstLine="560"/>
        <w:spacing w:before="450" w:after="450" w:line="312" w:lineRule="auto"/>
      </w:pPr>
      <w:r>
        <w:rPr>
          <w:rFonts w:ascii="宋体" w:hAnsi="宋体" w:eastAsia="宋体" w:cs="宋体"/>
          <w:color w:val="000"/>
          <w:sz w:val="28"/>
          <w:szCs w:val="28"/>
        </w:rPr>
        <w:t xml:space="preserve">　　线上线下融合学。在线下，坚持理论学习中心组、三会一课、每周例会等学习制度，组织专题学习70多场（次），对必学教材原原本本学习。同时，打造党建文化长墙，开设党建知识宣传专栏，组织青年干部宣讲红色故事，全员配备党史学习记录本，开展党史知识测试，巩固检验学习成效。在线上，用活用好“学习强国”和“学习兴税”平台、党史学习教育专栏、党建专题网站等资源，推动党员干部天天学、部门和支部周周学。</w:t>
      </w:r>
    </w:p>
    <w:p>
      <w:pPr>
        <w:ind w:left="0" w:right="0" w:firstLine="560"/>
        <w:spacing w:before="450" w:after="450" w:line="312" w:lineRule="auto"/>
      </w:pPr>
      <w:r>
        <w:rPr>
          <w:rFonts w:ascii="宋体" w:hAnsi="宋体" w:eastAsia="宋体" w:cs="宋体"/>
          <w:color w:val="000"/>
          <w:sz w:val="28"/>
          <w:szCs w:val="28"/>
        </w:rPr>
        <w:t xml:space="preserve">　　实地体验现场学。运用周边红色教育资源，组织党员前往湖口县烈士陵园敬献花圈，缅怀革命先烈丰功伟绩，筑牢忠诚品格；组织观看《半条棉被》等红色电影，接受思想洗礼；前往中共江西省委第二次代表大会旧址，追寻革命足迹，弘扬先辈奋斗精神；参观湖口县党性党风党纪教育馆，牢记党的根本宗旨，筑牢思想防线，提升党性修养；开展“走小平小道汲思想伟力”主题党日活动，坚定理想信念，汲取精神力量。通过一系列“沉浸式”的实景体验，让全体党员干部接受到深刻的思想洗礼和党性教育。</w:t>
      </w:r>
    </w:p>
    <w:p>
      <w:pPr>
        <w:ind w:left="0" w:right="0" w:firstLine="560"/>
        <w:spacing w:before="450" w:after="450" w:line="312" w:lineRule="auto"/>
      </w:pPr>
      <w:r>
        <w:rPr>
          <w:rFonts w:ascii="宋体" w:hAnsi="宋体" w:eastAsia="宋体" w:cs="宋体"/>
          <w:color w:val="000"/>
          <w:sz w:val="28"/>
          <w:szCs w:val="28"/>
        </w:rPr>
        <w:t xml:space="preserve">&gt;　　抓好“四个结合”，做到理论联系实际</w:t>
      </w:r>
    </w:p>
    <w:p>
      <w:pPr>
        <w:ind w:left="0" w:right="0" w:firstLine="560"/>
        <w:spacing w:before="450" w:after="450" w:line="312" w:lineRule="auto"/>
      </w:pPr>
      <w:r>
        <w:rPr>
          <w:rFonts w:ascii="宋体" w:hAnsi="宋体" w:eastAsia="宋体" w:cs="宋体"/>
          <w:color w:val="000"/>
          <w:sz w:val="28"/>
          <w:szCs w:val="28"/>
        </w:rPr>
        <w:t xml:space="preserve">　　学党史与为民服务相结合。在落实拓宽办税渠道、打造宣传辅导矩阵、精简办税缴费流程等措施上下功夫，开展“学党史践初心，大走访办实事”活动，通过微信、电话、上门走访等方式分片区对7000余户纳税人开展全覆盖政策宣传和需求调查，听取意见建议；班子成员带头深入重点企业开展调研，“一对一”帮扶企业解决各类涉税难题；举办新办企业、税收新政辅导培训班，先后培训300余人次；创新服务举措，在全省率先建立退税中心，打通税务部门和人民银行税库资料电子交换“最后一公尺”，实现了全流程电子化退税。</w:t>
      </w:r>
    </w:p>
    <w:p>
      <w:pPr>
        <w:ind w:left="0" w:right="0" w:firstLine="560"/>
        <w:spacing w:before="450" w:after="450" w:line="312" w:lineRule="auto"/>
      </w:pPr>
      <w:r>
        <w:rPr>
          <w:rFonts w:ascii="宋体" w:hAnsi="宋体" w:eastAsia="宋体" w:cs="宋体"/>
          <w:color w:val="000"/>
          <w:sz w:val="28"/>
          <w:szCs w:val="28"/>
        </w:rPr>
        <w:t xml:space="preserve">　　学党史与基层党建相结合。在党史学习教育中，纵深推进基层党组织建设，推行“1234”党建工作法，即：紧盯“一个目标”（围绕税收抓党建，抓好党建促税收），抓好“两项工作”（青年党员工作、发展党员工作），压实“三个责任”（党委领导责任、机关党委组织责任、支部主体责任），强化“四个教育”（理论教育强素质、红色教育强党性、警示教育强防线、实践教育强担当），扎扎实实落实好《全国税务系统党的建设工作规范》，纵深推进“三化”建设，创建“四强”党支部，全面推行“231”支部工作法，充分发挥党支部的战斗堡垒作用，充分发挥党员的先进示范作用，始终保持党的先进性和纯洁性，让党的旗帜在基层阵地高高飘扬。</w:t>
      </w:r>
    </w:p>
    <w:p>
      <w:pPr>
        <w:ind w:left="0" w:right="0" w:firstLine="560"/>
        <w:spacing w:before="450" w:after="450" w:line="312" w:lineRule="auto"/>
      </w:pPr>
      <w:r>
        <w:rPr>
          <w:rFonts w:ascii="宋体" w:hAnsi="宋体" w:eastAsia="宋体" w:cs="宋体"/>
          <w:color w:val="000"/>
          <w:sz w:val="28"/>
          <w:szCs w:val="28"/>
        </w:rPr>
        <w:t xml:space="preserve">　　学党史与队伍建设相结合。成立青年理论学习小组，按月推送学习内容，邀请专家集中授课、开展交流研讨和主题实践活动，不断提高青年干部的政治能力。加强典型引领，举办两期“励志讲坛”，让优秀党员和先进个人走上讲台，畅谈思想认识和工作体会，用身边的人和事激励全局干部职工锐意进取、奋发有为。加强警示教育，组织参观警示教育基地，观看警示教育片，以案示警、以案促改，扎牢制度笼子，守住廉政底线。开展“吃拿卡要”酒驾醉驾等纪律作风问题专项整治，始终保持正风肃纪高压态势。突出政治标准选人用人，在职级晋升、干部选拔、评先评优等工作中，优先考虑政治过硬的干部，树立正确的政治导向。</w:t>
      </w:r>
    </w:p>
    <w:p>
      <w:pPr>
        <w:ind w:left="0" w:right="0" w:firstLine="560"/>
        <w:spacing w:before="450" w:after="450" w:line="312" w:lineRule="auto"/>
      </w:pPr>
      <w:r>
        <w:rPr>
          <w:rFonts w:ascii="宋体" w:hAnsi="宋体" w:eastAsia="宋体" w:cs="宋体"/>
          <w:color w:val="000"/>
          <w:sz w:val="28"/>
          <w:szCs w:val="28"/>
        </w:rPr>
        <w:t xml:space="preserve">　　学党史与素质提升相结合。把党史学习教育融入业务培训和办税服务厅按月岗位练兵，实现以考促学目标。注重加强政治引领，通过原汁原味学党史，引导党员干部知史爱党、知史爱国、知史爱税，树牢宗旨意识，提升履职水平。</w:t>
      </w:r>
    </w:p>
    <w:p>
      <w:pPr>
        <w:ind w:left="0" w:right="0" w:firstLine="560"/>
        <w:spacing w:before="450" w:after="450" w:line="312" w:lineRule="auto"/>
      </w:pPr>
      <w:r>
        <w:rPr>
          <w:rFonts w:ascii="宋体" w:hAnsi="宋体" w:eastAsia="宋体" w:cs="宋体"/>
          <w:color w:val="000"/>
          <w:sz w:val="28"/>
          <w:szCs w:val="28"/>
        </w:rPr>
        <w:t xml:space="preserve">&gt;　　促进“五大提升”，实现成果有效转化</w:t>
      </w:r>
    </w:p>
    <w:p>
      <w:pPr>
        <w:ind w:left="0" w:right="0" w:firstLine="560"/>
        <w:spacing w:before="450" w:after="450" w:line="312" w:lineRule="auto"/>
      </w:pPr>
      <w:r>
        <w:rPr>
          <w:rFonts w:ascii="宋体" w:hAnsi="宋体" w:eastAsia="宋体" w:cs="宋体"/>
          <w:color w:val="000"/>
          <w:sz w:val="28"/>
          <w:szCs w:val="28"/>
        </w:rPr>
        <w:t xml:space="preserve">　　促进理论水平大提升。通过领导带头学、支部集中学、党员自主学的方式，将集中学习和个人自学相结合、线上学习与线下交流相结合、专题研讨与现场体验相结合，让党员干部充分了解党史、新中国史、改革开放史和社会主义发展史，不断提高理论水平，升华思想境界，厚植家国情怀。</w:t>
      </w:r>
    </w:p>
    <w:p>
      <w:pPr>
        <w:ind w:left="0" w:right="0" w:firstLine="560"/>
        <w:spacing w:before="450" w:after="450" w:line="312" w:lineRule="auto"/>
      </w:pPr>
      <w:r>
        <w:rPr>
          <w:rFonts w:ascii="宋体" w:hAnsi="宋体" w:eastAsia="宋体" w:cs="宋体"/>
          <w:color w:val="000"/>
          <w:sz w:val="28"/>
          <w:szCs w:val="28"/>
        </w:rPr>
        <w:t xml:space="preserve">　　促进服务能力大提升。围绕“便民办税春风行动”，把“我为群众办实事”实践活动贯穿党史学习教育全过程，聚焦纳税人缴费人“急难愁盼”突出问题，主动思考问题解决之策，不断优化办税流程，大力推进办税便利化，实现293项“非接触式”事项、132个“一次不跑”事项、90%以上主要涉税服务事项均可网上办理；对开办、变更、迁移、注销做到“线上全程网办、线下窗口联办”，实现注销速办、即办比例达90%；对新办纳税人落实“套餐式服务”，12个涉税事项“一窗办结”；实现全流程电子退税，普惠性政策退税实现了“零资料”报送，税务部门退税审批办理时限由原来的7个工作日压缩到3个工作日，纳税人办理退税时间由平均的15天提速至5天。</w:t>
      </w:r>
    </w:p>
    <w:p>
      <w:pPr>
        <w:ind w:left="0" w:right="0" w:firstLine="560"/>
        <w:spacing w:before="450" w:after="450" w:line="312" w:lineRule="auto"/>
      </w:pPr>
      <w:r>
        <w:rPr>
          <w:rFonts w:ascii="宋体" w:hAnsi="宋体" w:eastAsia="宋体" w:cs="宋体"/>
          <w:color w:val="000"/>
          <w:sz w:val="28"/>
          <w:szCs w:val="28"/>
        </w:rPr>
        <w:t xml:space="preserve">　　促进党建工作大提升。通过开展党史学习教育，进一步强化党建工作主体责任，支部阵地规范化建设得到有效增强，通过专题党课、书记领学、研讨交流等方式，把党史学习与传承优良传统、加强理论修养、提升工作能力深度融合，着力打造政治功能强、支部班子强、党员队伍强、作用发挥强的“四强”党支部，充分发挥支部战斗堡垒作用。</w:t>
      </w:r>
    </w:p>
    <w:p>
      <w:pPr>
        <w:ind w:left="0" w:right="0" w:firstLine="560"/>
        <w:spacing w:before="450" w:after="450" w:line="312" w:lineRule="auto"/>
      </w:pPr>
      <w:r>
        <w:rPr>
          <w:rFonts w:ascii="宋体" w:hAnsi="宋体" w:eastAsia="宋体" w:cs="宋体"/>
          <w:color w:val="000"/>
          <w:sz w:val="28"/>
          <w:szCs w:val="28"/>
        </w:rPr>
        <w:t xml:space="preserve">　　促进干部素质大提升。在党史学习教育的过程中,广大党员干部坚定理想信念，坚守人民立场，践行使命担当，立足岗位实际，不断增强实践能力，尤其是群众工作能力，以理论指导实践,发现问题、解决问题的能力得到明显提高，实现了党史学习与干部素质的相互融合、相互促进、共同提高。</w:t>
      </w:r>
    </w:p>
    <w:p>
      <w:pPr>
        <w:ind w:left="0" w:right="0" w:firstLine="560"/>
        <w:spacing w:before="450" w:after="450" w:line="312" w:lineRule="auto"/>
      </w:pPr>
      <w:r>
        <w:rPr>
          <w:rFonts w:ascii="宋体" w:hAnsi="宋体" w:eastAsia="宋体" w:cs="宋体"/>
          <w:color w:val="000"/>
          <w:sz w:val="28"/>
          <w:szCs w:val="28"/>
        </w:rPr>
        <w:t xml:space="preserve">　　促进税务形象大提升。主动服务和融入地方经济社会发展大局，积极做好营商环境评价工作，聚焦纳税人需求，采取有效措施，努力提升纳税人满意度和获得感；推进乡村振兴，选优配强“第一书记”，持续加大驻村帮扶力度；精心选派年轻干部参加全市“学党史忆英烈红心闪耀浔城”红色故事宣讲大赛；参与全县文明创建，组织开展常态化的文明交通志愿活动；加强纪规教育，强化纪律执行，开展专项整治活动，营造克己奉公、廉洁自律、爱岗敬业的良好氛围，树立起税务部门为民、务实、清廉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县税务局党史学习教育总结篇3</w:t>
      </w:r>
    </w:p>
    <w:p>
      <w:pPr>
        <w:ind w:left="0" w:right="0" w:firstLine="560"/>
        <w:spacing w:before="450" w:after="450" w:line="312" w:lineRule="auto"/>
      </w:pPr>
      <w:r>
        <w:rPr>
          <w:rFonts w:ascii="宋体" w:hAnsi="宋体" w:eastAsia="宋体" w:cs="宋体"/>
          <w:color w:val="000"/>
          <w:sz w:val="28"/>
          <w:szCs w:val="28"/>
        </w:rPr>
        <w:t xml:space="preserve">　　党史学习教育开展以来，X市税务局党委仔细贯彻落实党中央、税务总局、X省税务局有关部署，紧扣\"学史明理、学史增信、学史崇德、学史力行〃要求，细心组织、敏捷行动，在示范带动、抓深做实、办好实事上下功夫，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&gt;　　一、聚焦目标任务，抓紧抓细部署落实坚持部署时间、安排内容紧跟党中央、税务总局和X省局要求，坚持每项安排都保持节奏上的“紧”和落实上的“细”，细心部署实施，高站位、高标准、高质量推动党史学习教育在全市税务系统严谨有序、稳步启步、压茬推动。</w:t>
      </w:r>
    </w:p>
    <w:p>
      <w:pPr>
        <w:ind w:left="0" w:right="0" w:firstLine="560"/>
        <w:spacing w:before="450" w:after="450" w:line="312" w:lineRule="auto"/>
      </w:pPr>
      <w:r>
        <w:rPr>
          <w:rFonts w:ascii="宋体" w:hAnsi="宋体" w:eastAsia="宋体" w:cs="宋体"/>
          <w:color w:val="000"/>
          <w:sz w:val="28"/>
          <w:szCs w:val="28"/>
        </w:rPr>
        <w:t xml:space="preserve">一是强化组织领导。坚持先学一步、学深一层，先后召开党委会、党委中心组、动员会、推动会，敏捷学习转达习近平总书记在党史学习教育动员大会上的重要讲话精神和总局王军局长、X省局X书记在党史学习教育动员会上的讲话精神，第一时间建立领导机构，制定实施方案和学习清单，设立综合组、宣传组2个工作组，压紧压实责任，形成责任闭环。对基层局创立相应的组织机构做了特地要求，提前谋划预热升温，形成了上下联动、整体推动态势。</w:t>
      </w:r>
    </w:p>
    <w:p>
      <w:pPr>
        <w:ind w:left="0" w:right="0" w:firstLine="560"/>
        <w:spacing w:before="450" w:after="450" w:line="312" w:lineRule="auto"/>
      </w:pPr>
      <w:r>
        <w:rPr>
          <w:rFonts w:ascii="宋体" w:hAnsi="宋体" w:eastAsia="宋体" w:cs="宋体"/>
          <w:color w:val="000"/>
          <w:sz w:val="28"/>
          <w:szCs w:val="28"/>
        </w:rPr>
        <w:t xml:space="preserve">&gt;　　二是细心谋划部署。</w:t>
      </w:r>
    </w:p>
    <w:p>
      <w:pPr>
        <w:ind w:left="0" w:right="0" w:firstLine="560"/>
        <w:spacing w:before="450" w:after="450" w:line="312" w:lineRule="auto"/>
      </w:pPr>
      <w:r>
        <w:rPr>
          <w:rFonts w:ascii="宋体" w:hAnsi="宋体" w:eastAsia="宋体" w:cs="宋体"/>
          <w:color w:val="000"/>
          <w:sz w:val="28"/>
          <w:szCs w:val="28"/>
        </w:rPr>
        <w:t xml:space="preserve">　　全面对标总局、省局要求，结合X实际，研究制定《党史学习教育实施方案》《党史学习教育任务清单》，突出关键环节，对4类13项具体任务排担任务清单，制定了路途图，尽可能地保持良好的工作节奏，推动各项任务严格按时间节点推动和完成，确保党史学习教育各项任务落细、落实、落地，取得扎实功效。</w:t>
      </w:r>
    </w:p>
    <w:p>
      <w:pPr>
        <w:ind w:left="0" w:right="0" w:firstLine="560"/>
        <w:spacing w:before="450" w:after="450" w:line="312" w:lineRule="auto"/>
      </w:pPr>
      <w:r>
        <w:rPr>
          <w:rFonts w:ascii="宋体" w:hAnsi="宋体" w:eastAsia="宋体" w:cs="宋体"/>
          <w:color w:val="000"/>
          <w:sz w:val="28"/>
          <w:szCs w:val="28"/>
        </w:rPr>
        <w:t xml:space="preserve">&gt;　　三是建立有效机制。</w:t>
      </w:r>
    </w:p>
    <w:p>
      <w:pPr>
        <w:ind w:left="0" w:right="0" w:firstLine="560"/>
        <w:spacing w:before="450" w:after="450" w:line="312" w:lineRule="auto"/>
      </w:pPr>
      <w:r>
        <w:rPr>
          <w:rFonts w:ascii="宋体" w:hAnsi="宋体" w:eastAsia="宋体" w:cs="宋体"/>
          <w:color w:val="000"/>
          <w:sz w:val="28"/>
          <w:szCs w:val="28"/>
        </w:rPr>
        <w:t xml:space="preserve">　　建立部署运转、联络协调、工作推动、督导检查、信息反馈等一套运转机制，定期召开工作推动会，开展互学互鉴，并对党中央指定学习书目按日安排，确保全员统一推动，以有效的牵引和推动机制，保证党史学习教育任务排清、责任到人、组织高效和落实有力。</w:t>
      </w:r>
    </w:p>
    <w:p>
      <w:pPr>
        <w:ind w:left="0" w:right="0" w:firstLine="560"/>
        <w:spacing w:before="450" w:after="450" w:line="312" w:lineRule="auto"/>
      </w:pPr>
      <w:r>
        <w:rPr>
          <w:rFonts w:ascii="宋体" w:hAnsi="宋体" w:eastAsia="宋体" w:cs="宋体"/>
          <w:color w:val="000"/>
          <w:sz w:val="28"/>
          <w:szCs w:val="28"/>
        </w:rPr>
        <w:t xml:space="preserve">&gt;　　二、聚焦理论武装，抓深抓透学习教育坚持将学习作为抓“学党史、悟思想、办实事、开新局”的首要之措，着力在“深度学习”和“通透掌握”上下功夫,不断丰富学习形式，增强学习教育效果。</w:t>
      </w:r>
    </w:p>
    <w:p>
      <w:pPr>
        <w:ind w:left="0" w:right="0" w:firstLine="560"/>
        <w:spacing w:before="450" w:after="450" w:line="312" w:lineRule="auto"/>
      </w:pPr>
      <w:r>
        <w:rPr>
          <w:rFonts w:ascii="宋体" w:hAnsi="宋体" w:eastAsia="宋体" w:cs="宋体"/>
          <w:color w:val="000"/>
          <w:sz w:val="28"/>
          <w:szCs w:val="28"/>
        </w:rPr>
        <w:t xml:space="preserve">　　一是抓好示范引领。坚持以上率下，分层分类抓好学习教育，做到快启动、快部署、快响应、快跟进，确保第一时间转达学习，第一时间延长落实。市、县局党委理论学习中心组充足发挥示范引领作用，开展集合研讨20次，举办了为期2天的副科级以上领导干部读书班，邀请X市委党校和市委讲师团3位党史研究专家学者进行专题指导，切实做到以“关键少数”示范带动“绝大多数\"。市局领导班子集体到X红军长征怀念园重走长征路，为全市税务系统做出了榜样和示范。</w:t>
      </w:r>
    </w:p>
    <w:p>
      <w:pPr>
        <w:ind w:left="0" w:right="0" w:firstLine="560"/>
        <w:spacing w:before="450" w:after="450" w:line="312" w:lineRule="auto"/>
      </w:pPr>
      <w:r>
        <w:rPr>
          <w:rFonts w:ascii="宋体" w:hAnsi="宋体" w:eastAsia="宋体" w:cs="宋体"/>
          <w:color w:val="000"/>
          <w:sz w:val="28"/>
          <w:szCs w:val="28"/>
        </w:rPr>
        <w:t xml:space="preserve">　　二是抓好学习重点。坚持深化拓展研学，重点学习《论中国共产党历史》《中国共产党简史》等4本指定书目和习近平总书记“七一”重要讲话精神及重要论述、重要批示指示精神等必学内容，每日推送学习安排，依托“学习强国”“学习兴税”平台，组织党员干部每天至少自学1小时,实现“线上线下”同频共振，确保学习教育围绕重点、不走形式。先后组织人员到珠海市税务局、邢台市税务局和X市组织部、统战部等单位观摩学习党建和党史教育工作X次。开展了马克思主义祖国观、民族观、文化观、历史观、宗教观“五观”大宣讲活动，发放党史书籍X类X册、组织中心组学习、集合研讨、专家指导、青</w:t>
      </w:r>
    </w:p>
    <w:p>
      <w:pPr>
        <w:ind w:left="0" w:right="0" w:firstLine="560"/>
        <w:spacing w:before="450" w:after="450" w:line="312" w:lineRule="auto"/>
      </w:pPr>
      <w:r>
        <w:rPr>
          <w:rFonts w:ascii="宋体" w:hAnsi="宋体" w:eastAsia="宋体" w:cs="宋体"/>
          <w:color w:val="000"/>
          <w:sz w:val="28"/>
          <w:szCs w:val="28"/>
        </w:rPr>
        <w:t xml:space="preserve">　　年理论小组学习等X次,举办专题党课X次，组织学习测验X次、印制党史学习教育应知应会手册X册，营造了学史懂史、知史爱党、知史爱国、知史兴税的深厚气氛。在X市“学党史-感党恩-跟党走\"党史学问比赛中荣获团体比赛第一名，X名干部获得第二届X市“学习强国”达人挑战赛一等奖。</w:t>
      </w:r>
    </w:p>
    <w:p>
      <w:pPr>
        <w:ind w:left="0" w:right="0" w:firstLine="560"/>
        <w:spacing w:before="450" w:after="450" w:line="312" w:lineRule="auto"/>
      </w:pPr>
      <w:r>
        <w:rPr>
          <w:rFonts w:ascii="宋体" w:hAnsi="宋体" w:eastAsia="宋体" w:cs="宋体"/>
          <w:color w:val="000"/>
          <w:sz w:val="28"/>
          <w:szCs w:val="28"/>
        </w:rPr>
        <w:t xml:space="preserve">　　三是抓好专题研讨。在深化完整学习规定书目、制定篇目的基础上，围绕党的十八大以来党领导下税收改革发展历史、习近平总书记视察X重要讲话精神和总书记“七一”重要讲话等X个专题开展集合研讨，各党委委员先后开展研讨发言X次，党委委员及党支部书记讲专题党课X次，机关各党支部集合学习研讨X次。同时一并抓好基层局的研讨交流学习，切实做到互帮互学、相互启发、深化理解、提升理论素养。四是抓好现场教学。充足结合X红色教育资源较为丰富的特点，制定并下发《X市税务局红色教育活动方案》，因地制宜开展党史学习教育，先后到X红军长征怀念馆、X红军长征会师怀念碑、X烈士陵园和X革命烈士怀念馆等红色教育基地接受红色教育18次，通过进行悼念仪式、瞻仰事迹展厅、重温入党誓词等现场教学，让干部群众现场研学,实体体验、深刻领悟百年艰苦历程、初心使命、浩大精神和珍贵经验，引导干部职工缅怀丰功伟绩，接受精神洗礼。五是抓好载体创新。在落实好各项规定动作的同时，结合实际创新X特色，细心设计载体，让党史学习教育多头辐射、多措并举，取得显著功效。开展了“党史每天学”“党史微阅读”“红色故事开讲啦”和“我来讲”集合展示交流等活动，举办了全市系统“学党史、感党恩、听党话、跟党走\"主题朗诵比赛，在X市和X省税务局举办的红歌比赛中荣获二等奖和三等奖，形成了领导班子好、干部队伍好、税务文化好、税收环境好的良好生态。</w:t>
      </w:r>
    </w:p>
    <w:p>
      <w:pPr>
        <w:ind w:left="0" w:right="0" w:firstLine="560"/>
        <w:spacing w:before="450" w:after="450" w:line="312" w:lineRule="auto"/>
      </w:pPr>
      <w:r>
        <w:rPr>
          <w:rFonts w:ascii="宋体" w:hAnsi="宋体" w:eastAsia="宋体" w:cs="宋体"/>
          <w:color w:val="000"/>
          <w:sz w:val="28"/>
          <w:szCs w:val="28"/>
        </w:rPr>
        <w:t xml:space="preserve">&gt;　　三、聚焦气氛营造，抓实抓精宣传引导实行打造一个阵地、创设一个专刊，树立一批榜样，创新构建党史学习教育宣传“1+1+1”工作机制，做强正面引导、做深宣传引导、做实典范引导，全力营造党史学习教育深厚气氛。</w:t>
      </w:r>
    </w:p>
    <w:p>
      <w:pPr>
        <w:ind w:left="0" w:right="0" w:firstLine="560"/>
        <w:spacing w:before="450" w:after="450" w:line="312" w:lineRule="auto"/>
      </w:pPr>
      <w:r>
        <w:rPr>
          <w:rFonts w:ascii="宋体" w:hAnsi="宋体" w:eastAsia="宋体" w:cs="宋体"/>
          <w:color w:val="000"/>
          <w:sz w:val="28"/>
          <w:szCs w:val="28"/>
        </w:rPr>
        <w:t xml:space="preserve">　　一是打造一个阵地。改造市局税务文化中心和机关党建活动室，设置了党史学习教育宣传专省，汇合了党的历史、税收发展、税收改革、党员活动等生动具象的教材，配备功效齐全的电教设备，先后有省局各处室、兄弟单位和X市公安局、检察院、审计局等X个单位X余人次到我局观摩交流，党建品牌效应逐渐显现，在系统内外发出了X税务声音，展示了X税务形象。</w:t>
      </w:r>
    </w:p>
    <w:p>
      <w:pPr>
        <w:ind w:left="0" w:right="0" w:firstLine="560"/>
        <w:spacing w:before="450" w:after="450" w:line="312" w:lineRule="auto"/>
      </w:pPr>
      <w:r>
        <w:rPr>
          <w:rFonts w:ascii="宋体" w:hAnsi="宋体" w:eastAsia="宋体" w:cs="宋体"/>
          <w:color w:val="000"/>
          <w:sz w:val="28"/>
          <w:szCs w:val="28"/>
        </w:rPr>
        <w:t xml:space="preserve">　　二是创设一个专刊。制定印发《党史学习教育宣传报道工作安排》，具体安排宣传报道工作，创办《X税讯》专刊，在门户网站、微信公众号开拓党史学习教育专栏，深挖党史学习教育功效做法和典范经验，形成文字信息和视听资料,定期编发党史学习教育简报，极大的提升了党史学习教育的感染力、吸引力和劝服力。累计刊发《X税讯》X期，编写简报信息X篇，在省局内网刊登X篇，被省局党史学习简报接受X篇，被各类新闻媒体和报刊杂志接受X篇。</w:t>
      </w:r>
    </w:p>
    <w:p>
      <w:pPr>
        <w:ind w:left="0" w:right="0" w:firstLine="560"/>
        <w:spacing w:before="450" w:after="450" w:line="312" w:lineRule="auto"/>
      </w:pPr>
      <w:r>
        <w:rPr>
          <w:rFonts w:ascii="宋体" w:hAnsi="宋体" w:eastAsia="宋体" w:cs="宋体"/>
          <w:color w:val="000"/>
          <w:sz w:val="28"/>
          <w:szCs w:val="28"/>
        </w:rPr>
        <w:t xml:space="preserve">　　三是树立一批榜样。在建党一百周年之际，表彰了X个先进基层党组织、X名优秀共产党员和X名优秀党务工作者，通过表彰先进，树立典范，进一步发扬正气，营造学习先进、争当先进、赶超先进的干事创业气氛，激发全系统各级党组织、宽敞共产党员、党务工作者干事创业的激情。</w:t>
      </w:r>
    </w:p>
    <w:p>
      <w:pPr>
        <w:ind w:left="0" w:right="0" w:firstLine="560"/>
        <w:spacing w:before="450" w:after="450" w:line="312" w:lineRule="auto"/>
      </w:pPr>
      <w:r>
        <w:rPr>
          <w:rFonts w:ascii="宋体" w:hAnsi="宋体" w:eastAsia="宋体" w:cs="宋体"/>
          <w:color w:val="000"/>
          <w:sz w:val="28"/>
          <w:szCs w:val="28"/>
        </w:rPr>
        <w:t xml:space="preserve">&gt;　　四、聚焦办好实事，抓好抓活税务特色坚持把办实。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2025-05-02T06:29:08+08:00</dcterms:created>
  <dcterms:modified xsi:type="dcterms:W3CDTF">2025-05-02T06:29:08+08:00</dcterms:modified>
</cp:coreProperties>
</file>

<file path=docProps/custom.xml><?xml version="1.0" encoding="utf-8"?>
<Properties xmlns="http://schemas.openxmlformats.org/officeDocument/2006/custom-properties" xmlns:vt="http://schemas.openxmlformats.org/officeDocument/2006/docPropsVTypes"/>
</file>