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教育整顿工作总结范文(通用7篇)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以下是为大家整理的关于教育整顿工作总结的文章7篇 ,欢迎品鉴！第一篇: 教...</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以下是为大家整理的关于教育整顿工作总结的文章7篇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第二篇: 教育整顿工作总结</w:t>
      </w:r>
    </w:p>
    <w:p>
      <w:pPr>
        <w:ind w:left="0" w:right="0" w:firstLine="560"/>
        <w:spacing w:before="450" w:after="450" w:line="312" w:lineRule="auto"/>
      </w:pPr>
      <w:r>
        <w:rPr>
          <w:rFonts w:ascii="宋体" w:hAnsi="宋体" w:eastAsia="宋体" w:cs="宋体"/>
          <w:color w:val="000"/>
          <w:sz w:val="28"/>
          <w:szCs w:val="28"/>
        </w:rPr>
        <w:t xml:space="preserve">　　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　　一是坚持政治建警，提高政治站位。202_年8月19日，潮汕站派出所组织召开“坚持政治建警全面从严治警”教育整顿工作动员部署会，深入学习贯彻上级关于“坚持政治建警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　　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第三篇: 教育整顿工作总结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开展政法队伍教育整顿，是党中央作出的重大决策部署，是政法战线全面从严治党的有力举措，是人民群众继扫黑除恶专项斗争之后的又一殷切期待，意义重大、影响深远。</w:t>
      </w:r>
    </w:p>
    <w:p>
      <w:pPr>
        <w:ind w:left="0" w:right="0" w:firstLine="560"/>
        <w:spacing w:before="450" w:after="450" w:line="312" w:lineRule="auto"/>
      </w:pPr>
      <w:r>
        <w:rPr>
          <w:rFonts w:ascii="宋体" w:hAnsi="宋体" w:eastAsia="宋体" w:cs="宋体"/>
          <w:color w:val="000"/>
          <w:sz w:val="28"/>
          <w:szCs w:val="28"/>
        </w:rPr>
        <w:t xml:space="preserve">　　&gt;一、提高政治站位，始终保持头脑清醒</w:t>
      </w:r>
    </w:p>
    <w:p>
      <w:pPr>
        <w:ind w:left="0" w:right="0" w:firstLine="560"/>
        <w:spacing w:before="450" w:after="450" w:line="312" w:lineRule="auto"/>
      </w:pPr>
      <w:r>
        <w:rPr>
          <w:rFonts w:ascii="宋体" w:hAnsi="宋体" w:eastAsia="宋体" w:cs="宋体"/>
          <w:color w:val="000"/>
          <w:sz w:val="28"/>
          <w:szCs w:val="28"/>
        </w:rPr>
        <w:t xml:space="preserve">　　开展政法队伍教育整顿，是党心所指、民心所向。总的来看，全市政法干警的主流是好的，是党和人民可以信赖的队伍，但也要清醒看到，当前政法队伍还存在一些问题，少数政法干警理想信念不坚定、政治思想不过硬、对党不忠诚不老实、职业荣誉感和使命感下降、违纪违法问题时有发生等问题，影响了政法队伍整体形象。要深化思想认识，提高政治站位，充分认识到开展政法队伍教育整顿是践行落实“两个维护”、确保政法队伍政治上忠诚纯洁可靠的必然要求，是全面从严管党治警、推进政法队伍自我革命的必然要求，是推动高质量发展、满足人民群众对美好生活向往的必然要求，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　　&gt;二、落实政治任务，始终把牢重点环节</w:t>
      </w:r>
    </w:p>
    <w:p>
      <w:pPr>
        <w:ind w:left="0" w:right="0" w:firstLine="560"/>
        <w:spacing w:before="450" w:after="450" w:line="312" w:lineRule="auto"/>
      </w:pPr>
      <w:r>
        <w:rPr>
          <w:rFonts w:ascii="宋体" w:hAnsi="宋体" w:eastAsia="宋体" w:cs="宋体"/>
          <w:color w:val="000"/>
          <w:sz w:val="28"/>
          <w:szCs w:val="28"/>
        </w:rPr>
        <w:t xml:space="preserve">　　这次教育整顿工作是一项政治工程，也是一项系统工程，要始终坚持问题导向、效果导向，严格对标对表，重点把握好“1234”。即，实现“一个目标”：着力打造一支党和人民信得过、靠得住、能放心的政法铁军。把握“两个突出”：突出实际效果，以政法干部思想是否受到深刻洗礼、重点线索是否全部清仓见底、顽瘴痼疾是否得到有力整治、害群之马是否彻底清除、队伍战斗力是否得到明显提升作为衡量标准；突出群众满意，把人民满意作为出发点和落脚点，做到让人民群众参与、受人民群众监督、由人民群众评判。衔接“三个环节”，做到学习教育环节要力求有效，查纠整改环节要力求实效，总结提升环节要力求长效，一环紧扣一环，蹄疾步稳推进。落实“四项任务”，即筑牢政治忠诚、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&gt;　　三、压实政治责任，始终做到有力有序</w:t>
      </w:r>
    </w:p>
    <w:p>
      <w:pPr>
        <w:ind w:left="0" w:right="0" w:firstLine="560"/>
        <w:spacing w:before="450" w:after="450" w:line="312" w:lineRule="auto"/>
      </w:pPr>
      <w:r>
        <w:rPr>
          <w:rFonts w:ascii="宋体" w:hAnsi="宋体" w:eastAsia="宋体" w:cs="宋体"/>
          <w:color w:val="000"/>
          <w:sz w:val="28"/>
          <w:szCs w:val="28"/>
        </w:rPr>
        <w:t xml:space="preserve">　　政法队伍教育整顿时间紧、要求高、纪律严，政治性、政策性、法律性都很强，要压实各方责任，始终做到有力有序。一是要抓牢“三个坚持”。坚持压实各方责任，压实各政法单位党委（党组）主体责任、领导小组办公室及下设工作小组直接责任；坚持以上率下，紧紧抓住领导干部这个“关键少数”，率先垂范、以上率下；坚持做好结合文章，把“规定动作”与“自选动作”有机结合，把教育整顿与开展党史学习教育有机结合，把开展教育整顿与履职尽责有机结合。二是把握“三个关系”。要处理好整体推进与重点突破的关系、着力当前与着眼长远的关系、负面警示与正向激励的关系。三是坚持“三个导向”。要坚持问题导向，聚焦政治不忠诚、业务能力不过硬、责任落实缺失、纪律作风不严等问题；要坚持目标导向。学习教育重在思想发动，达到增强政治自觉、筑牢忠诚根基之目的，查纠整改重在动真碰硬，达到清除害群之马、整治顽瘴痼疾之目的，总结提升重在巩固成果，达到建章立制、常态推进之目的。要坚持效果导向，紧扣“政治过硬、业务过硬、责任过硬、纪律过硬、作风过硬”的要求，建设一支信念坚定、执法为民、敢于担当、清正廉洁的政法铁军。</w:t>
      </w:r>
    </w:p>
    <w:p>
      <w:pPr>
        <w:ind w:left="0" w:right="0" w:firstLine="560"/>
        <w:spacing w:before="450" w:after="450" w:line="312" w:lineRule="auto"/>
      </w:pPr>
      <w:r>
        <w:rPr>
          <w:rFonts w:ascii="宋体" w:hAnsi="宋体" w:eastAsia="宋体" w:cs="宋体"/>
          <w:color w:val="000"/>
          <w:sz w:val="28"/>
          <w:szCs w:val="28"/>
        </w:rPr>
        <w:t xml:space="preserve">&gt;　　四、强化政治担当，始终争创一流业绩</w:t>
      </w:r>
    </w:p>
    <w:p>
      <w:pPr>
        <w:ind w:left="0" w:right="0" w:firstLine="560"/>
        <w:spacing w:before="450" w:after="450" w:line="312" w:lineRule="auto"/>
      </w:pPr>
      <w:r>
        <w:rPr>
          <w:rFonts w:ascii="宋体" w:hAnsi="宋体" w:eastAsia="宋体" w:cs="宋体"/>
          <w:color w:val="000"/>
          <w:sz w:val="28"/>
          <w:szCs w:val="28"/>
        </w:rPr>
        <w:t xml:space="preserve">　　政法机关要以党的政治建设为统领，以防范化解各类风险为牵引，以维护国家政治安全、推进扫黑除恶常态化、深化市域社会治理现代化试点、政法领域全面深化改革为着力点，推动政法工作高质量发展。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围绕“主心轴”，忠诚履职保稳定。要着力维护政治安全，全面加强国家安全人民防线建设，严密防范和严厉打击敌对势力渗透、破坏、颠覆、分裂、暴恐等活动；要着力防范重大风险，积极开展风险评估排查工作，加强诉源治理，完善推广“1+4+2+X”信访工作模式，建立健全矛盾风险处置、跨领域综合治理等机制；要着力防控网络安全风险，严格管控政治谣言等有害信息，依法整治网络“黑公关”、网络水军、流量造假、网红乱象、软色情等问题，依法打击整治新型网络犯罪。加强意识形态阵地管理，尤其是网络新媒体建设，建立联动快捷、处置高效的宣传舆论工作机制。</w:t>
      </w:r>
    </w:p>
    <w:p>
      <w:pPr>
        <w:ind w:left="0" w:right="0" w:firstLine="560"/>
        <w:spacing w:before="450" w:after="450" w:line="312" w:lineRule="auto"/>
      </w:pPr>
      <w:r>
        <w:rPr>
          <w:rFonts w:ascii="宋体" w:hAnsi="宋体" w:eastAsia="宋体" w:cs="宋体"/>
          <w:color w:val="000"/>
          <w:sz w:val="28"/>
          <w:szCs w:val="28"/>
        </w:rPr>
        <w:t xml:space="preserve">　　二是立足“主战场”，夯实基础护平安。全力推动市域社会治理现代化。坚定“首试必成”“走在前列”的决心，围绕“加速推进、基本达标、成效初显”的年度目标，坚持典型引路、以点带面，市县乡村四级同步推进、全域覆盖。着力推进“535”工程。即推进命案防范三年攻坚、网格化服务管理提升、群防群治纵深推进、“雪亮工程”提速建好、心理健康关爱等五大行动；破解小区物业管理难、外出及留守人员服务管理难、青少年权益保护难等“三大堵点”；打造xx新时代网格化服务管理升级版、农村辅警工作站与治保会融合发展、公安机关防控体系快速反应平台、以“户户通”为代表的城乡末端感知系统、“xx大伯”调解模式等五大亮点，为202_年成功创建“全国市域社会治理现代化试点地区合格城市”打下坚实基础。全力深化平安创建。围绕“发案少、秩序好、群众满意”的创建目标，深入开展平安创建活动，推进园区、社区、校区“三区”警务建设，推进命案防范三年攻坚行动。全力推动扫黑除常态化。严格落实“两个一律”“一案三查”等制度机制，不断健全涉黑涉恶及其“保护伞”线索的摸排、交办、核查、反馈机制，落实分级核查、上级复核、定期抽查、核查结果终身负责制，持续巩固十大重点行业领域专项整治成果，跟踪问效“三书一函”反馈问题整改情况。</w:t>
      </w:r>
    </w:p>
    <w:p>
      <w:pPr>
        <w:ind w:left="0" w:right="0" w:firstLine="560"/>
        <w:spacing w:before="450" w:after="450" w:line="312" w:lineRule="auto"/>
      </w:pPr>
      <w:r>
        <w:rPr>
          <w:rFonts w:ascii="宋体" w:hAnsi="宋体" w:eastAsia="宋体" w:cs="宋体"/>
          <w:color w:val="000"/>
          <w:sz w:val="28"/>
          <w:szCs w:val="28"/>
        </w:rPr>
        <w:t xml:space="preserve">　　三是激发“主动力”，围绕大局护发展。深化政法领域改革。加快构建规范高效的制约监督体系，进一步健全政法各机关各司其职、相互配合的体制机制，统筹推进司法责任制综合配套改革、以审判为中心的诉讼制度改革办案运行机制改革、诉讼制度改革和履职保障体系建设。优化法治化营商环境。严厉打击经济犯罪，加强市场环境整治，重点整治企业内部、周边地区存在的突出治安问题。特别是对损害xx形象、干扰xx发展大局的案事件，坚决做到零容忍，防止“破窗效应”。强化法治服务保障。进一步优化政法公共服务，准确贯彻实施民法典，加快推进覆盖城乡居民的公共法律服务体系建设，健全法律援助制度，努力为困难群众提供符合标准的法律援助。</w:t>
      </w:r>
    </w:p>
    <w:p>
      <w:pPr>
        <w:ind w:left="0" w:right="0" w:firstLine="560"/>
        <w:spacing w:before="450" w:after="450" w:line="312" w:lineRule="auto"/>
      </w:pPr>
      <w:r>
        <w:rPr>
          <w:rFonts w:ascii="黑体" w:hAnsi="黑体" w:eastAsia="黑体" w:cs="黑体"/>
          <w:color w:val="000000"/>
          <w:sz w:val="36"/>
          <w:szCs w:val="36"/>
          <w:b w:val="1"/>
          <w:bCs w:val="1"/>
        </w:rPr>
        <w:t xml:space="preserve">第四篇: 教育整顿工作总结</w:t>
      </w:r>
    </w:p>
    <w:p>
      <w:pPr>
        <w:ind w:left="0" w:right="0" w:firstLine="560"/>
        <w:spacing w:before="450" w:after="450" w:line="312" w:lineRule="auto"/>
      </w:pPr>
      <w:r>
        <w:rPr>
          <w:rFonts w:ascii="宋体" w:hAnsi="宋体" w:eastAsia="宋体" w:cs="宋体"/>
          <w:color w:val="000"/>
          <w:sz w:val="28"/>
          <w:szCs w:val="28"/>
        </w:rPr>
        <w:t xml:space="preserve">　　根据省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x月底，共查摆出问题x项，已整改到位x项，近期马上整改到位x项。</w:t>
      </w:r>
    </w:p>
    <w:p>
      <w:pPr>
        <w:ind w:left="0" w:right="0" w:firstLine="560"/>
        <w:spacing w:before="450" w:after="450" w:line="312" w:lineRule="auto"/>
      </w:pPr>
      <w:r>
        <w:rPr>
          <w:rFonts w:ascii="宋体" w:hAnsi="宋体" w:eastAsia="宋体" w:cs="宋体"/>
          <w:color w:val="000"/>
          <w:sz w:val="28"/>
          <w:szCs w:val="28"/>
        </w:rPr>
        <w:t xml:space="preserve">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xx同志学习活动。围绕队伍教育整顿工作要求，明确x项重点内容学习清单，以全市法院年度重点工作的形式，组织开展20xx年度全市法院“大学习、大调研、大贯彻”活动。及时跟进学，召开党组理论学习中心组集中学习会，及时跟进学习习近平总书记重要讲话精神，重点学习中央政法工作条例和省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x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xx县法院第三党支部主题党日活动。全程检视，严保公正司法干净操守。重点关系严防严控，严格落实最高法院干警亲属律师职业任职回避规定，在已调整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名党员干部轮流前往xx社区x小区开展志愿服务工作，x名党员干部在x社区各小区参加志愿活动x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件，其中裁判文书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xx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w:t>
      </w:r>
    </w:p>
    <w:p>
      <w:pPr>
        <w:ind w:left="0" w:right="0" w:firstLine="560"/>
        <w:spacing w:before="450" w:after="450" w:line="312" w:lineRule="auto"/>
      </w:pPr>
      <w:r>
        <w:rPr>
          <w:rFonts w:ascii="宋体" w:hAnsi="宋体" w:eastAsia="宋体" w:cs="宋体"/>
          <w:color w:val="000"/>
          <w:sz w:val="28"/>
          <w:szCs w:val="28"/>
        </w:rPr>
        <w:t xml:space="preserve">　　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紧紧围绕“生态环境大变样”全面发力，x环境资源法庭挂牌成立，加强与检察机关协作，努力实现涉环境资源刑事、民事、行政案件“三合一”归口集中管辖，以环资审判专业化新载体持续推动绿水青山建设;紧紧围绕“x合作大变样”全面发力，主动对接“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教育整顿工作总结</w:t>
      </w:r>
    </w:p>
    <w:p>
      <w:pPr>
        <w:ind w:left="0" w:right="0" w:firstLine="560"/>
        <w:spacing w:before="450" w:after="450" w:line="312" w:lineRule="auto"/>
      </w:pPr>
      <w:r>
        <w:rPr>
          <w:rFonts w:ascii="宋体" w:hAnsi="宋体" w:eastAsia="宋体" w:cs="宋体"/>
          <w:color w:val="000"/>
          <w:sz w:val="28"/>
          <w:szCs w:val="28"/>
        </w:rPr>
        <w:t xml:space="preserve">　　我校在教育局领导下，开展了整顿“行风”的活动。在这次的整顿学习活动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　　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正确处理教师与学生家长的关系，在与家长联系上相互探究如何使学生发展的方法、措施，在交往中不收礼、不吃请、不叫家长办事，不进行有偿家教。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第六篇: 教育整顿工作总结</w:t>
      </w:r>
    </w:p>
    <w:p>
      <w:pPr>
        <w:ind w:left="0" w:right="0" w:firstLine="560"/>
        <w:spacing w:before="450" w:after="450" w:line="312" w:lineRule="auto"/>
      </w:pPr>
      <w:r>
        <w:rPr>
          <w:rFonts w:ascii="宋体" w:hAnsi="宋体" w:eastAsia="宋体" w:cs="宋体"/>
          <w:color w:val="000"/>
          <w:sz w:val="28"/>
          <w:szCs w:val="28"/>
        </w:rPr>
        <w:t xml:space="preserve">　　自全国政法队伍教育整顿开展4个多月以来，监狱紧扣实际，将学习教育贯穿教育整顿工作始终，不断强化思想认识、理想信念、执法理念、纪律作风、素质能力“五个过硬”意识，全面深化推进自查自纠，坚持刀刃向内，强化问题线索核查处置，认真按照上级部门部署要求，全面推进顽瘴痼疾专项整治，清理了一批害群之马，政法队伍政治忠诚进一步筑牢，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做出的重大决策部署。体现了党中央对政法工作的关心关注以及对政法队伍的殷切希望。监狱作为刑罚执行机关，是国家的政治机关，是我国政法队伍的重要组成部分，是全面依法治国战略的重要环节，是党和人民的“刀把子”，更要深入开展政法队伍教育整顿。坚定理想信念、净化干警队伍，实现公平正义、让党和人民放心。</w:t>
      </w:r>
    </w:p>
    <w:p>
      <w:pPr>
        <w:ind w:left="0" w:right="0" w:firstLine="560"/>
        <w:spacing w:before="450" w:after="450" w:line="312" w:lineRule="auto"/>
      </w:pPr>
      <w:r>
        <w:rPr>
          <w:rFonts w:ascii="宋体" w:hAnsi="宋体" w:eastAsia="宋体" w:cs="宋体"/>
          <w:color w:val="000"/>
          <w:sz w:val="28"/>
          <w:szCs w:val="28"/>
        </w:rPr>
        <w:t xml:space="preserve">　　首先、作为一名监狱警察，必须始终将思想认识、理想信念、执法理念、纪律作风、素质能力提升作为基本遵循。一要有坚定的政治立场、正确的政治方向，准确把握党的历史发展的主题主线、主流本质，旗帜鲜明反对历史虚无主义，不断提高政治判断力、政治领悟力、政治执行力。二要有学懂弄通的钻劲。坚持深入贯彻落实习近平总书记关于政法队伍建设重要指示精神，按照上级决策部署，紧盯目标，持续发力，推动教育整顿取得实效，把紧密结合党史学习教育，高质量抓好学习教育环节，全面系统学、带着问题学、联系实际学、持续反复学，深刻理解蕴含其中的科学体系、丰富内涵和精神实质，全面提升理论素养、掌握观点方法、明确努力方向、领会实践要求。三要有知行合一的韧劲。通过学习进一步增强对中国共产党的理论认同、政治认同和情感认同，切实把学习收获体现到树牢“四个意识”坚定“四个自信”、坚决做到“两个维护”上，始终在思想上、政治上、行动上同以习近平同志为核心的党中央保持高度一致，坚定推动新思想和监狱党委的各项决策部署贯彻执行到位、全面开花结果。</w:t>
      </w:r>
    </w:p>
    <w:p>
      <w:pPr>
        <w:ind w:left="0" w:right="0" w:firstLine="560"/>
        <w:spacing w:before="450" w:after="450" w:line="312" w:lineRule="auto"/>
      </w:pPr>
      <w:r>
        <w:rPr>
          <w:rFonts w:ascii="宋体" w:hAnsi="宋体" w:eastAsia="宋体" w:cs="宋体"/>
          <w:color w:val="000"/>
          <w:sz w:val="28"/>
          <w:szCs w:val="28"/>
        </w:rPr>
        <w:t xml:space="preserve">　　其次、要把“回头看”再一次作为一次提升自我的契机，着力强化理论武装，通过深入学习开展政治教育、警示教育、英模教育，切实增强自己的政治判断力、政治领悟力、政治执行力，知敬畏、存戒惧、守底线，提升精神境界，坚守初心使命，忠于职守。把学习教育环节好的经验和做法总结到位，认真梳理不足并立即整改，确保学习教育取得实效；增强政治领悟力、政治判断力、政治执行力，理论联系实际，以学习促工作，提升学习质量，要将“四个自信”、“四个意识”“两个维护”切实变为自觉行动。</w:t>
      </w:r>
    </w:p>
    <w:p>
      <w:pPr>
        <w:ind w:left="0" w:right="0" w:firstLine="560"/>
        <w:spacing w:before="450" w:after="450" w:line="312" w:lineRule="auto"/>
      </w:pPr>
      <w:r>
        <w:rPr>
          <w:rFonts w:ascii="宋体" w:hAnsi="宋体" w:eastAsia="宋体" w:cs="宋体"/>
          <w:color w:val="000"/>
          <w:sz w:val="28"/>
          <w:szCs w:val="28"/>
        </w:rPr>
        <w:t xml:space="preserve">　　再次、要深入学习贯彻落实习近平总书记“七一”重要讲话精神，提高政治站位，进一步增强推动队伍教育整顿走向深入的政治自觉、思想自觉和行动自觉。要把学习宣传贯彻习近平总书记“七一”重要讲话精神作为当前和今后一个时期的重大政治任务和党史学习教育的核心内容，学深悟透，切实将学习成效转化为今后自己在工作中的强大动力。要进一步增强“四个意识”、坚定“四个自信”，做到“两个维护”，坚持以习近平新时代中国特色社会主义思想为指导，将习近平法治思想贯穿监狱各项工作始终，不断提高自己的政治判断力、政治领悟力、政治执行力，为新时代监狱事业沿着总书记指引的方向奋力前进贡献自己的力量。</w:t>
      </w:r>
    </w:p>
    <w:p>
      <w:pPr>
        <w:ind w:left="0" w:right="0" w:firstLine="560"/>
        <w:spacing w:before="450" w:after="450" w:line="312" w:lineRule="auto"/>
      </w:pPr>
      <w:r>
        <w:rPr>
          <w:rFonts w:ascii="宋体" w:hAnsi="宋体" w:eastAsia="宋体" w:cs="宋体"/>
          <w:color w:val="000"/>
          <w:sz w:val="28"/>
          <w:szCs w:val="28"/>
        </w:rPr>
        <w:t xml:space="preserve">　　历史不停向前，梦想时刻召唤。我们身处一个催人奋进的新时代，虽已走过千山万水，但仍需要跨越万水千山，与以习近平同志为核心的党中央保持高度一致砥砺奋进，进一步增强“四个意识”、坚定“四个自信”、做到“两个维护”，接续奋斗、砥砺前行，打造一支让党和人民信得过、靠得住、能放心的监狱人民警察队伍，共同书写出新时代监狱事业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第七篇: 教育整顿工作总结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&gt;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2025-05-17T15:49:06+08:00</dcterms:created>
  <dcterms:modified xsi:type="dcterms:W3CDTF">2025-05-17T15:49:06+08:00</dcterms:modified>
</cp:coreProperties>
</file>

<file path=docProps/custom.xml><?xml version="1.0" encoding="utf-8"?>
<Properties xmlns="http://schemas.openxmlformats.org/officeDocument/2006/custom-properties" xmlns:vt="http://schemas.openxmlformats.org/officeDocument/2006/docPropsVTypes"/>
</file>