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工程监理年度工作总结汇报</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程监理年度工作总结汇报7篇工程监理年度工作总结汇报怎么写呢？又到了年底，大家都在为如何写年终工作总结而发愁，那么，工程监理年度工作总结怎么写呢？以下是小编精心收集整理的工程监理年度工作总结汇报，下面小编就和大家分享，来欣赏一下吧。工程监理...</w:t>
      </w:r>
    </w:p>
    <w:p>
      <w:pPr>
        <w:ind w:left="0" w:right="0" w:firstLine="560"/>
        <w:spacing w:before="450" w:after="450" w:line="312" w:lineRule="auto"/>
      </w:pPr>
      <w:r>
        <w:rPr>
          <w:rFonts w:ascii="宋体" w:hAnsi="宋体" w:eastAsia="宋体" w:cs="宋体"/>
          <w:color w:val="000"/>
          <w:sz w:val="28"/>
          <w:szCs w:val="28"/>
        </w:rPr>
        <w:t xml:space="preserve">工程监理年度工作总结汇报7篇</w:t>
      </w:r>
    </w:p>
    <w:p>
      <w:pPr>
        <w:ind w:left="0" w:right="0" w:firstLine="560"/>
        <w:spacing w:before="450" w:after="450" w:line="312" w:lineRule="auto"/>
      </w:pPr>
      <w:r>
        <w:rPr>
          <w:rFonts w:ascii="宋体" w:hAnsi="宋体" w:eastAsia="宋体" w:cs="宋体"/>
          <w:color w:val="000"/>
          <w:sz w:val="28"/>
          <w:szCs w:val="28"/>
        </w:rPr>
        <w:t xml:space="preserve">工程监理年度工作总结汇报怎么写呢？又到了年底，大家都在为如何写年终工作总结而发愁，那么，工程监理年度工作总结怎么写呢？以下是小编精心收集整理的工程监理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工程监理年度工作总结汇报（篇2）</w:t>
      </w:r>
    </w:p>
    <w:p>
      <w:pPr>
        <w:ind w:left="0" w:right="0" w:firstLine="560"/>
        <w:spacing w:before="450" w:after="450" w:line="312" w:lineRule="auto"/>
      </w:pPr>
      <w:r>
        <w:rPr>
          <w:rFonts w:ascii="宋体" w:hAnsi="宋体" w:eastAsia="宋体" w:cs="宋体"/>
          <w:color w:val="000"/>
          <w:sz w:val="28"/>
          <w:szCs w:val="28"/>
        </w:rPr>
        <w:t xml:space="preserve">在公司的领导下，、团结协作、顽强拼搏，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工程监理年度工作总结汇报（篇3）</w:t>
      </w:r>
    </w:p>
    <w:p>
      <w:pPr>
        <w:ind w:left="0" w:right="0" w:firstLine="560"/>
        <w:spacing w:before="450" w:after="450" w:line="312" w:lineRule="auto"/>
      </w:pPr>
      <w:r>
        <w:rPr>
          <w:rFonts w:ascii="宋体" w:hAnsi="宋体" w:eastAsia="宋体" w:cs="宋体"/>
          <w:color w:val="000"/>
          <w:sz w:val="28"/>
          <w:szCs w:val="28"/>
        </w:rPr>
        <w:t xml:space="preserve">20__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49879.8m2，总建筑面积86820.2m2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工程监理年度工作总结汇报（篇4）</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__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一、监理工作情况</w:t>
      </w:r>
    </w:p>
    <w:p>
      <w:pPr>
        <w:ind w:left="0" w:right="0" w:firstLine="560"/>
        <w:spacing w:before="450" w:after="450" w:line="312" w:lineRule="auto"/>
      </w:pPr>
      <w:r>
        <w:rPr>
          <w:rFonts w:ascii="宋体" w:hAnsi="宋体" w:eastAsia="宋体" w:cs="宋体"/>
          <w:color w:val="000"/>
          <w:sz w:val="28"/>
          <w:szCs w:val="28"/>
        </w:rPr>
        <w:t xml:space="preserve">自20__年5月份建组以来，在近几个月的监理工作中项目部组全体监理人员严格遵循“守法、诚信、公正、科学”的准则，认真贯彻国家和交通部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驻地办监理人员进场后，驻地办组织全体监理人员对国家、交通部有关工程建设监理的法律、法规，对云南大丽高速公路建设指挥部下发的有关文件精神进行了深入学习。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组织监理人员在规范和验标的学习中，进行了广泛的讨论，大家相互交流、取长补短、共同提高。通过集中培训和日常的学习，现场监理人员对国家、交通部、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__年12月30日，经各参建单位精心组织、奋力拼搏、克服重重困难，各合同段取得了良好的成绩。11合同段从开工至今累计完成实物工作量11629.6496万元，12-1合同段累计完成产值9912万元，12-2合同段累计总产值6085.6088万元，13合同段开工至本期完成11849.6584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交通部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交通部、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工程监理年度工作总结汇报（篇5）</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一、主要工作完成情况及特点</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二、主要工作措施和作法</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平、工作上高成效”的目标，从抓各业务部门经理培训开始，分发有关管理方面的书籍让她们学习，着重于提高各业务部门经理的业务水平和管理水平，通过加强对各业务部门经理的培训，达到各业务部门自我管理能力加强，逐步适应公司管理要求，从而使全公司管理水平、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各类经验教训，取长补短，我们认为非常必要，并将长期坚持下去。</w:t>
      </w:r>
    </w:p>
    <w:p>
      <w:pPr>
        <w:ind w:left="0" w:right="0" w:firstLine="560"/>
        <w:spacing w:before="450" w:after="450" w:line="312" w:lineRule="auto"/>
      </w:pPr>
      <w:r>
        <w:rPr>
          <w:rFonts w:ascii="宋体" w:hAnsi="宋体" w:eastAsia="宋体" w:cs="宋体"/>
          <w:color w:val="000"/>
          <w:sz w:val="28"/>
          <w:szCs w:val="28"/>
        </w:rPr>
        <w:t xml:space="preserve">3、抓建章立制。“不以规矩，不成方圆”。公司不断修改和完善内部各种管理规章制度，出台一系列的管理措施，做到赏罚分明、科学管理。这些规定、制度的制定，使公司的各项工作做到了有章可循。我公司还要求各业务部在认真贯彻执行公司各种规章制度的同时，根据各业务部门自身的特点，制定出本部门完整的管理制度，从而使全公司的管理更趋于规范化。</w:t>
      </w:r>
    </w:p>
    <w:p>
      <w:pPr>
        <w:ind w:left="0" w:right="0" w:firstLine="560"/>
        <w:spacing w:before="450" w:after="450" w:line="312" w:lineRule="auto"/>
      </w:pPr>
      <w:r>
        <w:rPr>
          <w:rFonts w:ascii="宋体" w:hAnsi="宋体" w:eastAsia="宋体" w:cs="宋体"/>
          <w:color w:val="000"/>
          <w:sz w:val="28"/>
          <w:szCs w:val="28"/>
        </w:rPr>
        <w:t xml:space="preserve">如今年六月成立招标管理部以后，公司建立了一整套严格的审批制度，对公司工程招标代理业务进行监督和管理，不仅使我公司招标业务文件编制质量大大提高，降低了文件错误率，还使各业务部人员从中得以学习提高，增加了文件编制人员的责任感，同时也树立了公司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公司“做大”方面循序渐进，“做强”方面仍待探索。随着公司规模的扩大，业务量的上升，从目前来看，公司在“做大”上已经取得了一定的成绩，但也要防止无度的扩张而造成管理不到位等情况的发生，“做大”上坚决做到在可控制范围内。“做强”方面，由于没有固定的模式可循，是在“摸着石子过河”，还处在探索阶段，因此下一步我公司的工作重点将放在如何“做强”公司上。</w:t>
      </w:r>
    </w:p>
    <w:p>
      <w:pPr>
        <w:ind w:left="0" w:right="0" w:firstLine="560"/>
        <w:spacing w:before="450" w:after="450" w:line="312" w:lineRule="auto"/>
      </w:pPr>
      <w:r>
        <w:rPr>
          <w:rFonts w:ascii="宋体" w:hAnsi="宋体" w:eastAsia="宋体" w:cs="宋体"/>
          <w:color w:val="000"/>
          <w:sz w:val="28"/>
          <w:szCs w:val="28"/>
        </w:rPr>
        <w:t xml:space="preserve">（二）管理水平稍显滞后，跟不上去公司发展速度。从管理的\'层次上看，仍处于一种头痛医头，脚痛治脚的被动管理。从总体看，一是管理制度仍不够健全，许多管理制度仍待制定和完善；二是专业管理人员有待增加，以加强公司的管理；五是各部门自身的管理有待加强。因此，我公司在管理上还有一系列工作要做。</w:t>
      </w:r>
    </w:p>
    <w:p>
      <w:pPr>
        <w:ind w:left="0" w:right="0" w:firstLine="560"/>
        <w:spacing w:before="450" w:after="450" w:line="312" w:lineRule="auto"/>
      </w:pPr>
      <w:r>
        <w:rPr>
          <w:rFonts w:ascii="宋体" w:hAnsi="宋体" w:eastAsia="宋体" w:cs="宋体"/>
          <w:color w:val="000"/>
          <w:sz w:val="28"/>
          <w:szCs w:val="28"/>
        </w:rPr>
        <w:t xml:space="preserve">（三）业务发展不够平衡。目前看来，我公司各业务部门在业务发展上，多以工程招标代理为主，而工程监理和工程造价咨询业务量相对较少，尽管这与部分业务部门人员不足有一定关系，但也与各部门对工程监理和工程造价咨询业务重视程度有关。多项业务齐头并进、共同发展应作为公司发展的方向，同时。各业务部发展具有各自特点的主业务也是公司发展的目标之一。</w:t>
      </w:r>
    </w:p>
    <w:p>
      <w:pPr>
        <w:ind w:left="0" w:right="0" w:firstLine="560"/>
        <w:spacing w:before="450" w:after="450" w:line="312" w:lineRule="auto"/>
      </w:pPr>
      <w:r>
        <w:rPr>
          <w:rFonts w:ascii="宋体" w:hAnsi="宋体" w:eastAsia="宋体" w:cs="宋体"/>
          <w:color w:val="000"/>
          <w:sz w:val="28"/>
          <w:szCs w:val="28"/>
        </w:rPr>
        <w:t xml:space="preserve">（四）公司市内环境检测中心业务开展困难。国家质量监督检验检疫局、国家环保总局、卫生部制定的我国第一部《室内空气质量标准》于20__年3月1日正式实施，20__年颁布《民用建筑工程室内环境污染控制规范》（GB50325－20__），建设厅分别于20__年、今年制定了《广西壮族自治区民用建筑工程室内环境质量管理暂行规定》、《关于加强工程质量检验检测工作的通知》，规定民用建筑工程竣工验收未提供包括工程地点、土壤中氡浓度检测报告，建筑材料和装修材料的污染物含量检测报告以及室内污染物浓度的检测报告或室内环境质量验收不达标的工程不得竣工验收为合格工程，备案机关不予备案，工程竣工验收时必须进行室内环境污染物（氡、游离甲醛、苯、TVOC）检测合格后方可验收。但由于国家没有实行房屋建筑工程室内环境检测强制性规定，国家和自治区没有制定室内环境检测收费标准，目前除桂林市外全区其它市室内环境检测基本上还没有开展起来，所以我公司室内环境检测中心自取得室内环境检测计量认证和资质证书以来除在灵川县检测门窗有害气体含量外，还没有承接到室内环境检测业务。</w:t>
      </w:r>
    </w:p>
    <w:p>
      <w:pPr>
        <w:ind w:left="0" w:right="0" w:firstLine="560"/>
        <w:spacing w:before="450" w:after="450" w:line="312" w:lineRule="auto"/>
      </w:pPr>
      <w:r>
        <w:rPr>
          <w:rFonts w:ascii="宋体" w:hAnsi="宋体" w:eastAsia="宋体" w:cs="宋体"/>
          <w:color w:val="000"/>
          <w:sz w:val="28"/>
          <w:szCs w:val="28"/>
        </w:rPr>
        <w:t xml:space="preserve">（五）员工认识上的不足影响了公司的进一步发展。随着我区城市建设和城市化进程的加快推进，以及改革开放内、外部环境的不断变化，为公司的快速发展创造了良好的环境，是一个不可多得的机遇。当前，是公司快速发展的阶段，是迅速扩大企业规模，抢占市场的有利时机。今年以来，公司发展速度相比前几年而言要快得多，业务量也同时增大了不少，各业务部在业务量增大的同时，还应注重业务质量的提升。从目前各业务部业务开展情况看，在业务开展过程中，吸取经验教训，提高工作质量上还做得不够，没有立足于公司和部门的长远。提高工作质量，是提升一个起企业形象的关键，企业良好的信誉才能够保证企业获取更多的业务伙伴，从而进一步做大企业，并为做强企业提供保证。</w:t>
      </w:r>
    </w:p>
    <w:p>
      <w:pPr>
        <w:ind w:left="0" w:right="0" w:firstLine="560"/>
        <w:spacing w:before="450" w:after="450" w:line="312" w:lineRule="auto"/>
      </w:pPr>
      <w:r>
        <w:rPr>
          <w:rFonts w:ascii="宋体" w:hAnsi="宋体" w:eastAsia="宋体" w:cs="宋体"/>
          <w:color w:val="000"/>
          <w:sz w:val="28"/>
          <w:szCs w:val="28"/>
        </w:rPr>
        <w:t xml:space="preserve">目前公司已拥有招标代理甲级资质、房屋建筑工程监理甲级资质、造价咨询乙级资质，有了这些资质为基础，使得公司在广西同行业中的具有一定的优势地位。因此，公司在开展业务过程中的一举一动，在区内将会具有一定的示范和带头作用。而从目前来看，各业务部和部门的员工在我区各地开展业务时，还没能以甲级资质企业的标准来要求自己，也没有在业务过程中体现出公司在同行业中的优势和地位，这在一定程度上阻碍了公司的进一步发展壮大。</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工程监理年度工作总结汇报（篇6）</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_年的一月份至八月份末，在__项目部王总的带领下，为__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1月份至5月份，__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工程监理年度工作总结汇报（篇7）</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1、我工程监理部安全内业资料仍存在一些问题，主要表现为归档不及时、台账更新不及时、未严格执行内业资料收集、整编、归档(整改措施：加强对档案人员的培训，时常组织不定期检查);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2025-07-08T20:41:44+08:00</dcterms:created>
  <dcterms:modified xsi:type="dcterms:W3CDTF">2025-07-08T20:41:44+08:00</dcterms:modified>
</cp:coreProperties>
</file>

<file path=docProps/custom.xml><?xml version="1.0" encoding="utf-8"?>
<Properties xmlns="http://schemas.openxmlformats.org/officeDocument/2006/custom-properties" xmlns:vt="http://schemas.openxmlformats.org/officeDocument/2006/docPropsVTypes"/>
</file>