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三年级数学教研组工作总结</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三年级数学教研组工作总结（通用3篇）三年级数学教研组工作总结 篇1 匆匆忙忙又一年，平心静气坐下来反思一年的教学情况，有苦、有甜，而更多的是思考!不过在与学生们一起相处、教学相长过程中，也着时有不少的收获。为使下一阶段的工作更顺利地开展，现...</w:t>
      </w:r>
    </w:p>
    <w:p>
      <w:pPr>
        <w:ind w:left="0" w:right="0" w:firstLine="560"/>
        <w:spacing w:before="450" w:after="450" w:line="312" w:lineRule="auto"/>
      </w:pPr>
      <w:r>
        <w:rPr>
          <w:rFonts w:ascii="宋体" w:hAnsi="宋体" w:eastAsia="宋体" w:cs="宋体"/>
          <w:color w:val="000"/>
          <w:sz w:val="28"/>
          <w:szCs w:val="28"/>
        </w:rPr>
        <w:t xml:space="preserve">三年级数学教研组工作总结（通用3篇）</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篇1</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篇2</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w:t>
      </w:r>
    </w:p>
    <w:p>
      <w:pPr>
        <w:ind w:left="0" w:right="0" w:firstLine="560"/>
        <w:spacing w:before="450" w:after="450" w:line="312" w:lineRule="auto"/>
      </w:pPr>
      <w:r>
        <w:rPr>
          <w:rFonts w:ascii="宋体" w:hAnsi="宋体" w:eastAsia="宋体" w:cs="宋体"/>
          <w:color w:val="000"/>
          <w:sz w:val="28"/>
          <w:szCs w:val="28"/>
        </w:rPr>
        <w:t xml:space="preserve">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 核心 的表率作用，狠抓 两条线 的深入研究，积极促进 三个团队 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w:t>
      </w:r>
    </w:p>
    <w:p>
      <w:pPr>
        <w:ind w:left="0" w:right="0" w:firstLine="560"/>
        <w:spacing w:before="450" w:after="450" w:line="312" w:lineRule="auto"/>
      </w:pPr>
      <w:r>
        <w:rPr>
          <w:rFonts w:ascii="宋体" w:hAnsi="宋体" w:eastAsia="宋体" w:cs="宋体"/>
          <w:color w:val="000"/>
          <w:sz w:val="28"/>
          <w:szCs w:val="28"/>
        </w:rPr>
        <w:t xml:space="preserve">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w:t>
      </w:r>
    </w:p>
    <w:p>
      <w:pPr>
        <w:ind w:left="0" w:right="0" w:firstLine="560"/>
        <w:spacing w:before="450" w:after="450" w:line="312" w:lineRule="auto"/>
      </w:pPr>
      <w:r>
        <w:rPr>
          <w:rFonts w:ascii="宋体" w:hAnsi="宋体" w:eastAsia="宋体" w:cs="宋体"/>
          <w:color w:val="000"/>
          <w:sz w:val="28"/>
          <w:szCs w:val="28"/>
        </w:rPr>
        <w:t xml:space="preserve">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 四定 ，即：定时间、定地点、定内容、定主讲人(上课人)，在平时的教学活动中，督促教师做到 教学六认真 。</w:t>
      </w:r>
    </w:p>
    <w:p>
      <w:pPr>
        <w:ind w:left="0" w:right="0" w:firstLine="560"/>
        <w:spacing w:before="450" w:after="450" w:line="312" w:lineRule="auto"/>
      </w:pPr>
      <w:r>
        <w:rPr>
          <w:rFonts w:ascii="宋体" w:hAnsi="宋体" w:eastAsia="宋体" w:cs="宋体"/>
          <w:color w:val="000"/>
          <w:sz w:val="28"/>
          <w:szCs w:val="28"/>
        </w:rPr>
        <w:t xml:space="preserve">科研课题组则以三个课题为龙头，开展较为深入的教学研究，其中一课题已结题，另外两个课题已取得阶段性成果。为使青年教师尽快成才，充分发挥 核心 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 形式化 转为 实效化 ，努力促进个人备课质量得到提高，为真正提高课堂教学质量奠定基础。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w:t>
      </w:r>
    </w:p>
    <w:p>
      <w:pPr>
        <w:ind w:left="0" w:right="0" w:firstLine="560"/>
        <w:spacing w:before="450" w:after="450" w:line="312" w:lineRule="auto"/>
      </w:pPr>
      <w:r>
        <w:rPr>
          <w:rFonts w:ascii="宋体" w:hAnsi="宋体" w:eastAsia="宋体" w:cs="宋体"/>
          <w:color w:val="000"/>
          <w:sz w:val="28"/>
          <w:szCs w:val="28"/>
        </w:rPr>
        <w:t xml:space="preserve">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篇3</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2025-05-11T04:34:09+08:00</dcterms:created>
  <dcterms:modified xsi:type="dcterms:W3CDTF">2025-05-11T04:34:09+08:00</dcterms:modified>
</cp:coreProperties>
</file>

<file path=docProps/custom.xml><?xml version="1.0" encoding="utf-8"?>
<Properties xmlns="http://schemas.openxmlformats.org/officeDocument/2006/custom-properties" xmlns:vt="http://schemas.openxmlformats.org/officeDocument/2006/docPropsVTypes"/>
</file>