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药剂科工作总结与计划|药剂科工作总结</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总结主要写一下重点的工作内容,取得的成绩，以及不足得出结论，以此改正缺点及吸取经验教训，以便更好地做好今后的工作。以下是本站分享的药剂科工作总结，希望能帮助到大家!　　药剂科工作总结　　在过去的一年中，药剂科各项工作坚持以“科学发展观和构建...</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总结主要写一下重点的工作内容,取得的成绩，以及不足得出结论，以此改正缺点及吸取经验教训，以便更好地做好今后的工作。以下是本站分享的药剂科工作总结，希望能帮助到大家![_TAG_h2]　　药剂科工作总结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　　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　　三、坚决执行山东省药品网上采购工作，保证临床用药供应。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　　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 》，开展处方点评工作，对不合格处方进行张贴公示。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　　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溃发现药品发生不良反应时，协助临床做好药品不良反应的处理工作并查找原因，如与药品质量有关的，及时更换厂家，以保证临床用药安全。按照药品不良反应的监测“可疑必报”的原则，我科及时做好药品不良反应/事件的网络直报报工作。</w:t>
      </w:r>
    </w:p>
    <w:p>
      <w:pPr>
        <w:ind w:left="0" w:right="0" w:firstLine="560"/>
        <w:spacing w:before="450" w:after="450" w:line="312" w:lineRule="auto"/>
      </w:pPr>
      <w:r>
        <w:rPr>
          <w:rFonts w:ascii="宋体" w:hAnsi="宋体" w:eastAsia="宋体" w:cs="宋体"/>
          <w:color w:val="000"/>
          <w:sz w:val="28"/>
          <w:szCs w:val="28"/>
        </w:rPr>
        <w:t xml:space="preserve">　　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　　药剂科工作总结</w:t>
      </w:r>
    </w:p>
    <w:p>
      <w:pPr>
        <w:ind w:left="0" w:right="0" w:firstLine="560"/>
        <w:spacing w:before="450" w:after="450" w:line="312" w:lineRule="auto"/>
      </w:pPr>
      <w:r>
        <w:rPr>
          <w:rFonts w:ascii="宋体" w:hAnsi="宋体" w:eastAsia="宋体" w:cs="宋体"/>
          <w:color w:val="000"/>
          <w:sz w:val="28"/>
          <w:szCs w:val="28"/>
        </w:rPr>
        <w:t xml:space="preserve">　　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　　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　　二、规范科室管理</w:t>
      </w:r>
    </w:p>
    <w:p>
      <w:pPr>
        <w:ind w:left="0" w:right="0" w:firstLine="560"/>
        <w:spacing w:before="450" w:after="450" w:line="312" w:lineRule="auto"/>
      </w:pPr>
      <w:r>
        <w:rPr>
          <w:rFonts w:ascii="宋体" w:hAnsi="宋体" w:eastAsia="宋体" w:cs="宋体"/>
          <w:color w:val="000"/>
          <w:sz w:val="28"/>
          <w:szCs w:val="28"/>
        </w:rPr>
        <w:t xml:space="preserve">　　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　　四、做好药品招标采购工作</w:t>
      </w:r>
    </w:p>
    <w:p>
      <w:pPr>
        <w:ind w:left="0" w:right="0" w:firstLine="560"/>
        <w:spacing w:before="450" w:after="450" w:line="312" w:lineRule="auto"/>
      </w:pPr>
      <w:r>
        <w:rPr>
          <w:rFonts w:ascii="宋体" w:hAnsi="宋体" w:eastAsia="宋体" w:cs="宋体"/>
          <w:color w:val="000"/>
          <w:sz w:val="28"/>
          <w:szCs w:val="28"/>
        </w:rPr>
        <w:t xml:space="preserve">　　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五、加强业务培训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　　六、规范一次性耗材管理</w:t>
      </w:r>
    </w:p>
    <w:p>
      <w:pPr>
        <w:ind w:left="0" w:right="0" w:firstLine="560"/>
        <w:spacing w:before="450" w:after="450" w:line="312" w:lineRule="auto"/>
      </w:pPr>
      <w:r>
        <w:rPr>
          <w:rFonts w:ascii="宋体" w:hAnsi="宋体" w:eastAsia="宋体" w:cs="宋体"/>
          <w:color w:val="000"/>
          <w:sz w:val="28"/>
          <w:szCs w:val="28"/>
        </w:rPr>
        <w:t xml:space="preserve">　　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　　七、搞好甲流防治工作</w:t>
      </w:r>
    </w:p>
    <w:p>
      <w:pPr>
        <w:ind w:left="0" w:right="0" w:firstLine="560"/>
        <w:spacing w:before="450" w:after="450" w:line="312" w:lineRule="auto"/>
      </w:pPr>
      <w:r>
        <w:rPr>
          <w:rFonts w:ascii="宋体" w:hAnsi="宋体" w:eastAsia="宋体" w:cs="宋体"/>
          <w:color w:val="000"/>
          <w:sz w:val="28"/>
          <w:szCs w:val="28"/>
        </w:rPr>
        <w:t xml:space="preserve">　　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　　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　　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　　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　　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　　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　　以上几点不足有待我们在新的一年里继续加强管理，完善制度，使我们的工作健康有序的发展。关于XX年工作，我们提出以下设想:</w:t>
      </w:r>
    </w:p>
    <w:p>
      <w:pPr>
        <w:ind w:left="0" w:right="0" w:firstLine="560"/>
        <w:spacing w:before="450" w:after="450" w:line="312" w:lineRule="auto"/>
      </w:pPr>
      <w:r>
        <w:rPr>
          <w:rFonts w:ascii="宋体" w:hAnsi="宋体" w:eastAsia="宋体" w:cs="宋体"/>
          <w:color w:val="000"/>
          <w:sz w:val="28"/>
          <w:szCs w:val="28"/>
        </w:rPr>
        <w:t xml:space="preserve">　　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　　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　　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　　四、是抓好“三统一”工作。</w:t>
      </w:r>
    </w:p>
    <w:p>
      <w:pPr>
        <w:ind w:left="0" w:right="0" w:firstLine="560"/>
        <w:spacing w:before="450" w:after="450" w:line="312" w:lineRule="auto"/>
      </w:pPr>
      <w:r>
        <w:rPr>
          <w:rFonts w:ascii="宋体" w:hAnsi="宋体" w:eastAsia="宋体" w:cs="宋体"/>
          <w:color w:val="000"/>
          <w:sz w:val="28"/>
          <w:szCs w:val="28"/>
        </w:rPr>
        <w:t xml:space="preserve">　　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药剂科工作总结</w:t>
      </w:r>
    </w:p>
    <w:p>
      <w:pPr>
        <w:ind w:left="0" w:right="0" w:firstLine="560"/>
        <w:spacing w:before="450" w:after="450" w:line="312" w:lineRule="auto"/>
      </w:pPr>
      <w:r>
        <w:rPr>
          <w:rFonts w:ascii="宋体" w:hAnsi="宋体" w:eastAsia="宋体" w:cs="宋体"/>
          <w:color w:val="000"/>
          <w:sz w:val="28"/>
          <w:szCs w:val="28"/>
        </w:rPr>
        <w:t xml:space="preserve">　　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　　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　　我中心院成立永丰中心卫生院抗生素管理小组及处方书写规范及审方制度。统计总院及各分院“门诊人次”、“ 抗生素使用率(〈30%)”、 “二联抗生素使用率 (〈20%)”、 “激素使用率(〈7%)”、 “静脉输液率(〈30%)”，至今年年底，总院及各分院各项率均未超标。202_年6月-11月门诊人次:40480，202_年6月-11月门诊人次:38670，相比去年增加1810，比率增加4%。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　　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　　(1)202_年4月28日，国家药监局发布铬超标药品召回通知，我科室积极配合统筹永丰镇各分院及各卫生室的铬超标药品的使用统计、召回、销毁、及每日上报工作，延续至202_年6月30日止。</w:t>
      </w:r>
    </w:p>
    <w:p>
      <w:pPr>
        <w:ind w:left="0" w:right="0" w:firstLine="560"/>
        <w:spacing w:before="450" w:after="450" w:line="312" w:lineRule="auto"/>
      </w:pPr>
      <w:r>
        <w:rPr>
          <w:rFonts w:ascii="宋体" w:hAnsi="宋体" w:eastAsia="宋体" w:cs="宋体"/>
          <w:color w:val="000"/>
          <w:sz w:val="28"/>
          <w:szCs w:val="28"/>
        </w:rPr>
        <w:t xml:space="preserve">　　(2)积极完成两次关于“临海市增补药品的变更”的药品上报工作。</w:t>
      </w:r>
    </w:p>
    <w:p>
      <w:pPr>
        <w:ind w:left="0" w:right="0" w:firstLine="560"/>
        <w:spacing w:before="450" w:after="450" w:line="312" w:lineRule="auto"/>
      </w:pPr>
      <w:r>
        <w:rPr>
          <w:rFonts w:ascii="宋体" w:hAnsi="宋体" w:eastAsia="宋体" w:cs="宋体"/>
          <w:color w:val="000"/>
          <w:sz w:val="28"/>
          <w:szCs w:val="28"/>
        </w:rPr>
        <w:t xml:space="preserve">　　(3)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　　4:创建安全药品示范乡镇。</w:t>
      </w:r>
    </w:p>
    <w:p>
      <w:pPr>
        <w:ind w:left="0" w:right="0" w:firstLine="560"/>
        <w:spacing w:before="450" w:after="450" w:line="312" w:lineRule="auto"/>
      </w:pPr>
      <w:r>
        <w:rPr>
          <w:rFonts w:ascii="宋体" w:hAnsi="宋体" w:eastAsia="宋体" w:cs="宋体"/>
          <w:color w:val="000"/>
          <w:sz w:val="28"/>
          <w:szCs w:val="28"/>
        </w:rPr>
        <w:t xml:space="preserve">　　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　　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　　我院制定终止妊娠药品的管理制度，及发布“关于调整永丰中心卫生院打击“两非”专项治理工作领导小组的通知”，科室按照制度要求严格遵守及执行。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三、药品采购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总之，药剂科在的工作中还存在不足之处，在新一年的工作中努力改进，逐步改善，提高完善服务质量，全心全意为临床服务，困难面前迎难而上，成绩面前骄傲备战，争做排头兵。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2025-06-15T15:54:59+08:00</dcterms:created>
  <dcterms:modified xsi:type="dcterms:W3CDTF">2025-06-15T15:54:59+08:00</dcterms:modified>
</cp:coreProperties>
</file>

<file path=docProps/custom.xml><?xml version="1.0" encoding="utf-8"?>
<Properties xmlns="http://schemas.openxmlformats.org/officeDocument/2006/custom-properties" xmlns:vt="http://schemas.openxmlformats.org/officeDocument/2006/docPropsVTypes"/>
</file>