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档案清理创新工作总结(优选8篇)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档案清理创新工作总结1我们对xxx做了德能勤绩廉等方面的全面考察，现将考察情景综合汇报如下：&gt;一、注重学习，勤奋务实参加工作以来，该同志能严格要求自我，平时注重加强自身政治理论和业务素质学习，不断提高个人政治素质、文化修养和工作本事。职后一...</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档案清理创新工作总结1</w:t>
      </w:r>
    </w:p>
    <w:p>
      <w:pPr>
        <w:ind w:left="0" w:right="0" w:firstLine="560"/>
        <w:spacing w:before="450" w:after="450" w:line="312" w:lineRule="auto"/>
      </w:pPr>
      <w:r>
        <w:rPr>
          <w:rFonts w:ascii="宋体" w:hAnsi="宋体" w:eastAsia="宋体" w:cs="宋体"/>
          <w:color w:val="000"/>
          <w:sz w:val="28"/>
          <w:szCs w:val="28"/>
        </w:rPr>
        <w:t xml:space="preserve">我们对xxx做了德能勤绩廉等方面的全面考察，现将考察情景综合汇报如下：</w:t>
      </w:r>
    </w:p>
    <w:p>
      <w:pPr>
        <w:ind w:left="0" w:right="0" w:firstLine="560"/>
        <w:spacing w:before="450" w:after="450" w:line="312" w:lineRule="auto"/>
      </w:pPr>
      <w:r>
        <w:rPr>
          <w:rFonts w:ascii="宋体" w:hAnsi="宋体" w:eastAsia="宋体" w:cs="宋体"/>
          <w:color w:val="000"/>
          <w:sz w:val="28"/>
          <w:szCs w:val="28"/>
        </w:rPr>
        <w:t xml:space="preserve">&gt;一、注重学习，勤奋务实</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我，平时注重加强自身政治理论和业务素质学习，不断提高个人政治素质、文化修养和工作本事。职后一向坚持学习。20xx年取得硕士学位。该同志工作踏实肯干，敬业心强，参加工作以来，曾在多个单位工作，岗位换过不少，不论身处何职，都时刻注意对自我的学习和实践锻炼，不断提高工作本事和水平，每次岗位的变换，都能及时调整好自我，做好主角转换，虚心请教，刻苦钻研。</w:t>
      </w:r>
    </w:p>
    <w:p>
      <w:pPr>
        <w:ind w:left="0" w:right="0" w:firstLine="560"/>
        <w:spacing w:before="450" w:after="450" w:line="312" w:lineRule="auto"/>
      </w:pPr>
      <w:r>
        <w:rPr>
          <w:rFonts w:ascii="宋体" w:hAnsi="宋体" w:eastAsia="宋体" w:cs="宋体"/>
          <w:color w:val="000"/>
          <w:sz w:val="28"/>
          <w:szCs w:val="28"/>
        </w:rPr>
        <w:t xml:space="preserve">&gt;二、思路清晰，成绩突出</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xx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会的，主动向领导、同事们请教；理论和政策上有不知、不晓的，进取向书本学习。同时，为能够适应、了解、熟悉、掌握工作资料、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善方法。四是勤干。每项工作提前准备，及时完成，决不拖沓，主动作为。在学习的同时，注重总结，分析了十年来非学历考试的现状、问题和对策，构成考试论文在20xx年《xx招生考试》杂志公开发表并于20xx年被省考试院汇编入册，考试研究论文在20xx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xx年，经办公室委派参加20xx届农村小康建设工作队和20xx届“三万”工作队，到xx东南端最偏远的xx村扶贫。进取投入到服务基层、服务群众的`小康队工作。大半年的农村工作得到村委会、街道党委的充分认可，也得到市委小康办和市委xx工委的肯定。</w:t>
      </w:r>
    </w:p>
    <w:p>
      <w:pPr>
        <w:ind w:left="0" w:right="0" w:firstLine="560"/>
        <w:spacing w:before="450" w:after="450" w:line="312" w:lineRule="auto"/>
      </w:pPr>
      <w:r>
        <w:rPr>
          <w:rFonts w:ascii="宋体" w:hAnsi="宋体" w:eastAsia="宋体" w:cs="宋体"/>
          <w:color w:val="000"/>
          <w:sz w:val="28"/>
          <w:szCs w:val="28"/>
        </w:rPr>
        <w:t xml:space="preserve">&gt;三、严格要求，廉洁自律。</w:t>
      </w:r>
    </w:p>
    <w:p>
      <w:pPr>
        <w:ind w:left="0" w:right="0" w:firstLine="560"/>
        <w:spacing w:before="450" w:after="450" w:line="312" w:lineRule="auto"/>
      </w:pPr>
      <w:r>
        <w:rPr>
          <w:rFonts w:ascii="宋体" w:hAnsi="宋体" w:eastAsia="宋体" w:cs="宋体"/>
          <w:color w:val="000"/>
          <w:sz w:val="28"/>
          <w:szCs w:val="28"/>
        </w:rPr>
        <w:t xml:space="preserve">能够严格要求自我，遵纪守法，不贪图小利，不打牌赌博，注重干部形象；坚持谦虚礼让，能做到大事讲原则，小事讲风格，与同事和谐相处，以诚相待；坚持勤俭节俭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经过对该同志的调查和了解，该同志在机关能与同事和谐相处，在工作中能与群众打成一片，进取为群众办实事、办好事，群众公认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档案清理创新工作总结2</w:t>
      </w:r>
    </w:p>
    <w:p>
      <w:pPr>
        <w:ind w:left="0" w:right="0" w:firstLine="560"/>
        <w:spacing w:before="450" w:after="450" w:line="312" w:lineRule="auto"/>
      </w:pPr>
      <w:r>
        <w:rPr>
          <w:rFonts w:ascii="宋体" w:hAnsi="宋体" w:eastAsia="宋体" w:cs="宋体"/>
          <w:color w:val="000"/>
          <w:sz w:val="28"/>
          <w:szCs w:val="28"/>
        </w:rPr>
        <w:t xml:space="preserve">20x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&gt;一、20xx年档案工作完成情况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w:t>
      </w:r>
    </w:p>
    <w:p>
      <w:pPr>
        <w:ind w:left="0" w:right="0" w:firstLine="560"/>
        <w:spacing w:before="450" w:after="450" w:line="312" w:lineRule="auto"/>
      </w:pPr>
      <w:r>
        <w:rPr>
          <w:rFonts w:ascii="宋体" w:hAnsi="宋体" w:eastAsia="宋体" w:cs="宋体"/>
          <w:color w:val="000"/>
          <w:sz w:val="28"/>
          <w:szCs w:val="28"/>
        </w:rPr>
        <w:t xml:space="preserve">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(三)抓制度完善，进一步做好xx。</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w:t>
      </w:r>
    </w:p>
    <w:p>
      <w:pPr>
        <w:ind w:left="0" w:right="0" w:firstLine="560"/>
        <w:spacing w:before="450" w:after="450" w:line="312" w:lineRule="auto"/>
      </w:pPr>
      <w:r>
        <w:rPr>
          <w:rFonts w:ascii="宋体" w:hAnsi="宋体" w:eastAsia="宋体" w:cs="宋体"/>
          <w:color w:val="000"/>
          <w:sz w:val="28"/>
          <w:szCs w:val="28"/>
        </w:rPr>
        <w:t xml:space="preserve">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w:t>
      </w:r>
    </w:p>
    <w:p>
      <w:pPr>
        <w:ind w:left="0" w:right="0" w:firstLine="560"/>
        <w:spacing w:before="450" w:after="450" w:line="312" w:lineRule="auto"/>
      </w:pPr>
      <w:r>
        <w:rPr>
          <w:rFonts w:ascii="宋体" w:hAnsi="宋体" w:eastAsia="宋体" w:cs="宋体"/>
          <w:color w:val="000"/>
          <w:sz w:val="28"/>
          <w:szCs w:val="28"/>
        </w:rPr>
        <w:t xml:space="preserve">一是在档案工作管理方面，支行的部分永久文书档案以及科技、特殊载体档案尚未集中到分行档案部门管理，没有出台档案工作机构设置情况的文件。</w:t>
      </w:r>
    </w:p>
    <w:p>
      <w:pPr>
        <w:ind w:left="0" w:right="0" w:firstLine="560"/>
        <w:spacing w:before="450" w:after="450" w:line="312" w:lineRule="auto"/>
      </w:pPr>
      <w:r>
        <w:rPr>
          <w:rFonts w:ascii="宋体" w:hAnsi="宋体" w:eastAsia="宋体" w:cs="宋体"/>
          <w:color w:val="000"/>
          <w:sz w:val="28"/>
          <w:szCs w:val="28"/>
        </w:rPr>
        <w:t xml:space="preserve">二是在档案管理工作方面，照片档案不够齐全，已收公文档案中处理单不齐全，没有及时对已超过保管期限的档案进行鉴定和销毁。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三是在档案保密方面，个别单位对xx重要性认识的不足，在保密制度的严格执行上还存在着一定的不平衡性。</w:t>
      </w:r>
    </w:p>
    <w:p>
      <w:pPr>
        <w:ind w:left="0" w:right="0" w:firstLine="560"/>
        <w:spacing w:before="450" w:after="450" w:line="312" w:lineRule="auto"/>
      </w:pPr>
      <w:r>
        <w:rPr>
          <w:rFonts w:ascii="宋体" w:hAnsi="宋体" w:eastAsia="宋体" w:cs="宋体"/>
          <w:color w:val="000"/>
          <w:sz w:val="28"/>
          <w:szCs w:val="28"/>
        </w:rPr>
        <w:t xml:space="preserve">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xx会议上的讲话及文件，提高对新时期xx重要性的认识，组织干部职工认真学习有关泄密事件的情况通报，用铁的事实教育干部职工。进一步加强各行xx的投入，提高人防、技防的实际水平；加强计算机安全xx，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档案清理创新工作总结3</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档案清理创新工作总结4</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档案清理创新工作总结5</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档案清理创新工作总结6</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一是在材料鉴别上，注重真实性。二是在材料分类上，注重准确性，做到档案分类准确无误。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档案清理创新工作总结7</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档案清理创新工作总结8</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2025-08-08T00:20:40+08:00</dcterms:created>
  <dcterms:modified xsi:type="dcterms:W3CDTF">2025-08-08T00:20:40+08:00</dcterms:modified>
</cp:coreProperties>
</file>

<file path=docProps/custom.xml><?xml version="1.0" encoding="utf-8"?>
<Properties xmlns="http://schemas.openxmlformats.org/officeDocument/2006/custom-properties" xmlns:vt="http://schemas.openxmlformats.org/officeDocument/2006/docPropsVTypes"/>
</file>