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电坪矿工作总结(通用26篇)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电坪矿工作总结1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_(贵州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_(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xx年度安全生产目标管理情况的考评工作，对县、区(市)人民政府第一季度安全生产工作的督查，督促检查了48对矿井，向煤矿企业下发整改指令文书48份(含交由县安全_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_、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&gt;二、煤矿事故控制情况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&gt;四、第二季度工作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电坪矿工作总结3</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电坪矿工作总结4</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电坪矿工作总结5</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电坪矿工作总结6</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200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w:t>
      </w:r>
    </w:p>
    <w:p>
      <w:pPr>
        <w:ind w:left="0" w:right="0" w:firstLine="560"/>
        <w:spacing w:before="450" w:after="450" w:line="312" w:lineRule="auto"/>
      </w:pPr>
      <w:r>
        <w:rPr>
          <w:rFonts w:ascii="宋体" w:hAnsi="宋体" w:eastAsia="宋体" w:cs="宋体"/>
          <w:color w:val="000"/>
          <w:sz w:val="28"/>
          <w:szCs w:val="28"/>
        </w:rPr>
        <w:t xml:space="preserve">（的2台、7MW的1台）进行了检查测试，确保压力容器的安全运行；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电坪矿工作总结7</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电坪矿工作总结8</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xx年，迈进了布满但愿的20xx年，回望曩昔的一年，我们心潮彭湃，感伤万千。一年来，在各级率领的鼎力撑持下，我公司坚持以_理论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xx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&gt;一、20xx年公司出产根基情形</w:t>
      </w:r>
    </w:p>
    <w:p>
      <w:pPr>
        <w:ind w:left="0" w:right="0" w:firstLine="560"/>
        <w:spacing w:before="450" w:after="450" w:line="312" w:lineRule="auto"/>
      </w:pPr>
      <w:r>
        <w:rPr>
          <w:rFonts w:ascii="宋体" w:hAnsi="宋体" w:eastAsia="宋体" w:cs="宋体"/>
          <w:color w:val="000"/>
          <w:sz w:val="28"/>
          <w:szCs w:val="28"/>
        </w:rPr>
        <w:t xml:space="preserve">20xx年XXX公司完成年产原煤4、63万吨，发卖煤炭4、56万吨，完成发卖收入2471万元，完成工业产值2510万元，吨煤成本节制在333元，全年总成本1541万元，实现利税382、89万元，上交税金357、45万元，实现年利润25、44万元，支出打点费用911、67万元，支出发卖费用6、44万元，全年支出员工工资470万元人均年收入2、21万元，提取员工福利65、8万元，提取员工教育经费18、8万元，现实支出员工教育经费18、8万元，缴纳员工养老保险费38、41万元，缴纳员工医疗保险费5、68万元，缴纳员工井下意外危险保险金21、92万元，缴纳员工失踪业保险金3、5万元，缴纳女职工保险金0、38万元。在井下前提异常坚苦的情形下，我们XXX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（一）20xx年工作成就</w:t>
      </w:r>
    </w:p>
    <w:p>
      <w:pPr>
        <w:ind w:left="0" w:right="0" w:firstLine="560"/>
        <w:spacing w:before="450" w:after="450" w:line="312" w:lineRule="auto"/>
      </w:pPr>
      <w:r>
        <w:rPr>
          <w:rFonts w:ascii="宋体" w:hAnsi="宋体" w:eastAsia="宋体" w:cs="宋体"/>
          <w:color w:val="000"/>
          <w:sz w:val="28"/>
          <w:szCs w:val="28"/>
        </w:rPr>
        <w:t xml:space="preserve">1、为体味决采掘工作面的运输问题，在今年XX月，公司投资新建了材料运输巷400余米的维修支护，砌半圆拱石碹300米，形成纵贯工作面的另一条运料年夜巷，保证了采掘工作面材料的运输工作。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3、因为3#煤仓井壁淋水过年夜，严重影响煤炭质量问题，我们投资13、2万元，进行了3#煤仓井壁浇筑工程，解决了煤仓井壁水涌出影响煤炭质量的问题。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20xx年，公司以科学观为指导，坚持平安成长理念，增强煤矿平安日常监管工作，以预防煤矿平安事情为工作重点，促进XXX公司煤炭事业又好又快成长。</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电坪矿工作总结9</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电坪矿工作总结10</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制度，配备有资质的安全管理人员，开展安全教育培训，提高从业人员的安全意识和技能，强化现场管理和技术管理，加大隐患排查治理工作，关闭取缔一部份不符合国家和地方*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建立起自我约束、自我完善机制，继续强化安全质量标准化达标工作，力争在20_年全部矿山实现达标。以达标作为主导，促进矿山企业的责任感、紧迫感，遏制事故的发生，促使各矿山企业逐步建立以风险控制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近年来，我市的非煤矿山企业安全生产整治工作尽管取得了一定的成效，但企业的安全生产管理水*还很差，机械化程度低，安全投入不足，现场还存在不同程度安全隐患。特别是石灰石矿山在形成台阶式开采的问题上还很突出。为此，必须保持清醒的头脑，面对现状，警钟长鸣，严防事故反弹，加强企业主要负责人现场检查制度，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建立和完善作业人员岗位责任制度，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独立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调查处理条例》（*令第493号）的规定，及时报告有关部门并积极组织抢险，不得迟报、误报、瞒报、漏报和事故后逃匿支持和配合事故调查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电坪矿工作总结11</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电坪矿工作总结12</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区上成立由分管安全的副区长任组长，区安监局局长、区国土资源分局副局长任副组长，区经济和商务局、区公安分局、区环保局、区工商局分管领导为成员的领导小组，具体实施对非煤矿山领域“打非治违”工作的组织领导,并制定工作方案。</w:t>
      </w:r>
    </w:p>
    <w:p>
      <w:pPr>
        <w:ind w:left="0" w:right="0" w:firstLine="560"/>
        <w:spacing w:before="450" w:after="450" w:line="312" w:lineRule="auto"/>
      </w:pPr>
      <w:r>
        <w:rPr>
          <w:rFonts w:ascii="宋体" w:hAnsi="宋体" w:eastAsia="宋体" w:cs="宋体"/>
          <w:color w:val="000"/>
          <w:sz w:val="28"/>
          <w:szCs w:val="28"/>
        </w:rPr>
        <w:t xml:space="preserve">&gt;二、分工负责，明确职责</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宋体" w:hAnsi="宋体" w:eastAsia="宋体" w:cs="宋体"/>
          <w:color w:val="000"/>
          <w:sz w:val="28"/>
          <w:szCs w:val="28"/>
        </w:rPr>
        <w:t xml:space="preserve">&gt;三、联合行动，取得实效</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宋体" w:hAnsi="宋体" w:eastAsia="宋体" w:cs="宋体"/>
          <w:color w:val="000"/>
          <w:sz w:val="28"/>
          <w:szCs w:val="28"/>
        </w:rPr>
        <w:t xml:space="preserve">&gt;四、存在不足及整改办法</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电坪矿工作总结13</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电坪矿工作总结14</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宋体" w:hAnsi="宋体" w:eastAsia="宋体" w:cs="宋体"/>
          <w:color w:val="000"/>
          <w:sz w:val="28"/>
          <w:szCs w:val="28"/>
        </w:rPr>
        <w:t xml:space="preserve">&gt;一、落实企业安全生产主体责任，企业安全基础进一步提升</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4、加强从业人员安全生产教育和培训。为提高从业人员的安全技术和安全防范意识，规范从业人员的安全行为，积极开展安全教育培训工作，减少了_三违_现象发生。</w:t>
      </w:r>
    </w:p>
    <w:p>
      <w:pPr>
        <w:ind w:left="0" w:right="0" w:firstLine="560"/>
        <w:spacing w:before="450" w:after="450" w:line="312" w:lineRule="auto"/>
      </w:pPr>
      <w:r>
        <w:rPr>
          <w:rFonts w:ascii="宋体" w:hAnsi="宋体" w:eastAsia="宋体" w:cs="宋体"/>
          <w:color w:val="000"/>
          <w:sz w:val="28"/>
          <w:szCs w:val="28"/>
        </w:rPr>
        <w:t xml:space="preserve">&gt;二、强化安全监管责任落实，监管体系得到进一步完善</w:t>
      </w:r>
    </w:p>
    <w:p>
      <w:pPr>
        <w:ind w:left="0" w:right="0" w:firstLine="560"/>
        <w:spacing w:before="450" w:after="450" w:line="312" w:lineRule="auto"/>
      </w:pPr>
      <w:r>
        <w:rPr>
          <w:rFonts w:ascii="宋体" w:hAnsi="宋体" w:eastAsia="宋体" w:cs="宋体"/>
          <w:color w:val="000"/>
          <w:sz w:val="28"/>
          <w:szCs w:val="28"/>
        </w:rPr>
        <w:t xml:space="preserve">1、关口前移，加强安全基层监管工作。乡（镇）政府依据《四川省安全生产条例》赋予的权利，认真履行安全生产监管责任，实现了非煤矿山安全监管重心下移。今年各非煤矿山重点乡镇都设立了安全监管机构（米易县率先在全县12个乡镇建立了安监所），使非煤矿山基层监管工作得到加强。</w:t>
      </w:r>
    </w:p>
    <w:p>
      <w:pPr>
        <w:ind w:left="0" w:right="0" w:firstLine="560"/>
        <w:spacing w:before="450" w:after="450" w:line="312" w:lineRule="auto"/>
      </w:pPr>
      <w:r>
        <w:rPr>
          <w:rFonts w:ascii="宋体" w:hAnsi="宋体" w:eastAsia="宋体" w:cs="宋体"/>
          <w:color w:val="000"/>
          <w:sz w:val="28"/>
          <w:szCs w:val="28"/>
        </w:rPr>
        <w:t xml:space="preserve">2、加强源头监管，减少杜绝新安全隐患。严格执行新、改、扩建设项目安全“三同时”制度和安全生产许可制度。今年对8家新、改、扩建项目进行了安全预评价、安全设施设计、安全设施验收的备案、审查和许可，对4家不按安全“三同时”规定进行新、改、扩建的企业进行了立案处罚，并督促企业健全安全设施、完善审查备案手续，减少杜绝了新增安全隐患。</w:t>
      </w:r>
    </w:p>
    <w:p>
      <w:pPr>
        <w:ind w:left="0" w:right="0" w:firstLine="560"/>
        <w:spacing w:before="450" w:after="450" w:line="312" w:lineRule="auto"/>
      </w:pPr>
      <w:r>
        <w:rPr>
          <w:rFonts w:ascii="宋体" w:hAnsi="宋体" w:eastAsia="宋体" w:cs="宋体"/>
          <w:color w:val="000"/>
          <w:sz w:val="28"/>
          <w:szCs w:val="28"/>
        </w:rPr>
        <w:t xml:space="preserve">3、强化过程监管，及时发现处理安全隐患。结合春节后复产检查、汛期专项安全检查和日常例行检查、重点抽查，全市的市、县（区）安监部门共检查非煤矿山采选企业231个，监督检查487次，发现安全隐患502处，提出安全管理建议300余条，下达检查建议书35份，整改指令书xx0份督促整改隐患418条，对存在严重安全隐患的9家企业进行了立案调查处罚，对4家企业暂扣了安全生产许可证，责令停产整改。</w:t>
      </w:r>
    </w:p>
    <w:p>
      <w:pPr>
        <w:ind w:left="0" w:right="0" w:firstLine="560"/>
        <w:spacing w:before="450" w:after="450" w:line="312" w:lineRule="auto"/>
      </w:pPr>
      <w:r>
        <w:rPr>
          <w:rFonts w:ascii="宋体" w:hAnsi="宋体" w:eastAsia="宋体" w:cs="宋体"/>
          <w:color w:val="000"/>
          <w:sz w:val="28"/>
          <w:szCs w:val="28"/>
        </w:rPr>
        <w:t xml:space="preserve">4、加强应急救援体系建设，提高企业事故应急处置能力。20xx年仅市安监局就指导19家非煤矿山企业完善了生产安全事故应急救援预案编制，督促了部分企业开展应急演练，对近300名企业负责人、安全员进行了安全事故应急工作及救援知识讲座。</w:t>
      </w:r>
    </w:p>
    <w:p>
      <w:pPr>
        <w:ind w:left="0" w:right="0" w:firstLine="560"/>
        <w:spacing w:before="450" w:after="450" w:line="312" w:lineRule="auto"/>
      </w:pPr>
      <w:r>
        <w:rPr>
          <w:rFonts w:ascii="宋体" w:hAnsi="宋体" w:eastAsia="宋体" w:cs="宋体"/>
          <w:color w:val="000"/>
          <w:sz w:val="28"/>
          <w:szCs w:val="28"/>
        </w:rPr>
        <w:t xml:space="preserve">5、严肃处理事故，避免同类事故发生。20xx年全市非煤矿山共发生9起安全生产事故，死亡15人，都按照事故调查处理有关规定进行了立案查处，并责令事故单位进行停产整改。针对__尾矿库漫顶事故组织专家分析原因，制定安全措施，“”花岗石矿放炮事故，还组织县（区）非煤矿山重点企业负责人60余人召开了“”事故现场分析会。安全培训或安全工作会上把发生的事故都作为案例进行教育。</w:t>
      </w:r>
    </w:p>
    <w:p>
      <w:pPr>
        <w:ind w:left="0" w:right="0" w:firstLine="560"/>
        <w:spacing w:before="450" w:after="450" w:line="312" w:lineRule="auto"/>
      </w:pPr>
      <w:r>
        <w:rPr>
          <w:rFonts w:ascii="宋体" w:hAnsi="宋体" w:eastAsia="宋体" w:cs="宋体"/>
          <w:color w:val="000"/>
          <w:sz w:val="28"/>
          <w:szCs w:val="28"/>
        </w:rPr>
        <w:t xml:space="preserve">&gt;三、积极推动重点工作，安全监管执行力进一步加强</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宋体" w:hAnsi="宋体" w:eastAsia="宋体" w:cs="宋体"/>
          <w:color w:val="000"/>
          <w:sz w:val="28"/>
          <w:szCs w:val="28"/>
        </w:rPr>
        <w:t xml:space="preserve">&gt;四、加强宣贯力度，安全理念进一步提升</w:t>
      </w:r>
    </w:p>
    <w:p>
      <w:pPr>
        <w:ind w:left="0" w:right="0" w:firstLine="560"/>
        <w:spacing w:before="450" w:after="450" w:line="312" w:lineRule="auto"/>
      </w:pPr>
      <w:r>
        <w:rPr>
          <w:rFonts w:ascii="宋体" w:hAnsi="宋体" w:eastAsia="宋体" w:cs="宋体"/>
          <w:color w:val="000"/>
          <w:sz w:val="28"/>
          <w:szCs w:val="28"/>
        </w:rPr>
        <w:t xml:space="preserve">1、抓好《四川省安全生产条例》及《生产安全事故报告和调查处理条例》的宣传贯彻。今年来市、县（区）安监局分别组织各非煤矿山主要负责人及安全管理人员300余人进行了“二个条例”的集中培训学习，发放“二个条例”单行本500余本。督促各个企业按“二个条例”完善有关规章制度，规范了企业安全生产行为。</w:t>
      </w:r>
    </w:p>
    <w:p>
      <w:pPr>
        <w:ind w:left="0" w:right="0" w:firstLine="560"/>
        <w:spacing w:before="450" w:after="450" w:line="312" w:lineRule="auto"/>
      </w:pPr>
      <w:r>
        <w:rPr>
          <w:rFonts w:ascii="宋体" w:hAnsi="宋体" w:eastAsia="宋体" w:cs="宋体"/>
          <w:color w:val="000"/>
          <w:sz w:val="28"/>
          <w:szCs w:val="28"/>
        </w:rPr>
        <w:t xml:space="preserve">2、狠抓安全教育培训。20xx年非煤矿山共培训企业负责人、安全管理员共211人，尾矿库工66人，其它矿山特种作业人员500余人。在对企业的安全抽查中，将企业新入厂职工的安全教育培训考试及特种作业人员的安全操作资格培训及持证上岗作为检查重点。</w:t>
      </w:r>
    </w:p>
    <w:p>
      <w:pPr>
        <w:ind w:left="0" w:right="0" w:firstLine="560"/>
        <w:spacing w:before="450" w:after="450" w:line="312" w:lineRule="auto"/>
      </w:pPr>
      <w:r>
        <w:rPr>
          <w:rFonts w:ascii="宋体" w:hAnsi="宋体" w:eastAsia="宋体" w:cs="宋体"/>
          <w:color w:val="000"/>
          <w:sz w:val="28"/>
          <w:szCs w:val="28"/>
        </w:rPr>
        <w:t xml:space="preserve">3、召开监管工作及事故分析现场会。为使相关企业认真吸取事教训，避免同类事故的发生，市安监局实行了典型事故现场会制度。20xx年针对“”尾矿库漫顶事故和 “”花岗石矿放炮事故均召开了事故现场分析会。</w:t>
      </w:r>
    </w:p>
    <w:p>
      <w:pPr>
        <w:ind w:left="0" w:right="0" w:firstLine="560"/>
        <w:spacing w:before="450" w:after="450" w:line="312" w:lineRule="auto"/>
      </w:pPr>
      <w:r>
        <w:rPr>
          <w:rFonts w:ascii="宋体" w:hAnsi="宋体" w:eastAsia="宋体" w:cs="宋体"/>
          <w:color w:val="000"/>
          <w:sz w:val="28"/>
          <w:szCs w:val="28"/>
        </w:rPr>
        <w:t xml:space="preserve">&gt;五、强化服务，安全监管工作作风进一步转变</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电坪矿工作总结15</w:t>
      </w:r>
    </w:p>
    <w:p>
      <w:pPr>
        <w:ind w:left="0" w:right="0" w:firstLine="560"/>
        <w:spacing w:before="450" w:after="450" w:line="312" w:lineRule="auto"/>
      </w:pPr>
      <w:r>
        <w:rPr>
          <w:rFonts w:ascii="宋体" w:hAnsi="宋体" w:eastAsia="宋体" w:cs="宋体"/>
          <w:color w:val="000"/>
          <w:sz w:val="28"/>
          <w:szCs w:val="28"/>
        </w:rPr>
        <w:t xml:space="preserve">企业安全管理水*，既取决于管理者的水*，也和从业人员的安全素质有很大关系，而安全生产宣传教育培训是提升从业人员的安全素质有效手段。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电坪矿工作总结16</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电坪矿工作总结17</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宋体" w:hAnsi="宋体" w:eastAsia="宋体" w:cs="宋体"/>
          <w:color w:val="000"/>
          <w:sz w:val="28"/>
          <w:szCs w:val="28"/>
        </w:rPr>
        <w:t xml:space="preserve">一年来，水利系统在区委、区*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电坪矿工作总结18</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身份证号码、出生年月、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电坪矿工作总结20</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电坪矿工作总结21</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