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防御西江洪水工作总结(汇总42篇)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防御西江洪水工作总结1根据提升动力部防洪工作布置会议纪要的要求，按照“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防御西江洪水工作总结2</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防御西江洪水工作总结3</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xxx干流xxx段全线超警戒水位，水位上涨快，洪水来势猛，高水位浸泡还将持续相当长的时间，防汛抗洪不确定因素增多，防汛抗洪形势十分严峻。在办事处领导对各社区的安排和指挥下，xx社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防御西江洪水工作总结4</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&gt;二、成立防汛工作领导小组：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&gt;四、具体防洪减灾措施：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&gt;五、教学区防洪具体工作措施：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防御西江洪水工作总结5</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防御西江洪水工作总结7</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防御西江洪水工作总结8</w:t>
      </w:r>
    </w:p>
    <w:p>
      <w:pPr>
        <w:ind w:left="0" w:right="0" w:firstLine="560"/>
        <w:spacing w:before="450" w:after="450" w:line="312" w:lineRule="auto"/>
      </w:pPr>
      <w:r>
        <w:rPr>
          <w:rFonts w:ascii="宋体" w:hAnsi="宋体" w:eastAsia="宋体" w:cs="宋体"/>
          <w:color w:val="000"/>
          <w:sz w:val="28"/>
          <w:szCs w:val="28"/>
        </w:rPr>
        <w:t xml:space="preserve">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防御西江洪水工作总结9</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置防汛物资，对防洪度汛所需的备用电源、抽水泵等机具设备进行维护保养，将主要设备机具布臵在尾水工作面，做好随时投入使用的准备。整个汛期，项目部根据20xx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防御西江洪水工作总结10</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_防洪法》、《安全生产法》、《地质灾害防治条例》、《铁路运输安全保护条例》、《铁路实施〈_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xx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xx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防御西江洪水工作总结12</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二、上下一心，行动迅速</w:t>
      </w:r>
    </w:p>
    <w:p>
      <w:pPr>
        <w:ind w:left="0" w:right="0" w:firstLine="560"/>
        <w:spacing w:before="450" w:after="450" w:line="312" w:lineRule="auto"/>
      </w:pPr>
      <w:r>
        <w:rPr>
          <w:rFonts w:ascii="宋体" w:hAnsi="宋体" w:eastAsia="宋体" w:cs="宋体"/>
          <w:color w:val="000"/>
          <w:sz w:val="28"/>
          <w:szCs w:val="28"/>
        </w:rPr>
        <w:t xml:space="preserve">“__”凌晨x点，“__”逐渐撤离__，在大家依然享受着长假的惬意流连在梦乡的时候，我所的环卫工人们已经迅速投入到城市清洁工作之中。越是艰苦的时候越能考验人，在防台风期间许多__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__下午两点多了才吃午饭，在路边和着风雨草草吃过盒饭后又开始忙碌，大部分__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__是个x后小伙子，在工作中，他勤勤恳恳认真负责，从早上x点一直忙碌到晚上x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防御西江洪水工作总结14</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&gt;1.今年汛情灾情概况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5月份，期间累计降雨量达619毫米，比多年同期多173%。累计倒塌房屋84间、损坏护岸10处、灌溉设施82处，受浸桥梁10座、公路中断17次，受灾人口9622人；共有30宗水库出现溢洪，受灾农作物万亩，水利设施直接经济损失997万元，农业直接经济损失1214万元，工业和交通运输业损失5080万元。</w:t>
      </w:r>
    </w:p>
    <w:p>
      <w:pPr>
        <w:ind w:left="0" w:right="0" w:firstLine="560"/>
        <w:spacing w:before="450" w:after="450" w:line="312" w:lineRule="auto"/>
      </w:pPr>
      <w:r>
        <w:rPr>
          <w:rFonts w:ascii="宋体" w:hAnsi="宋体" w:eastAsia="宋体" w:cs="宋体"/>
          <w:color w:val="000"/>
          <w:sz w:val="28"/>
          <w:szCs w:val="28"/>
        </w:rPr>
        <w:t xml:space="preserve">&gt;2.全力开展防汛备汛工作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w:t>
      </w:r>
    </w:p>
    <w:p>
      <w:pPr>
        <w:ind w:left="0" w:right="0" w:firstLine="560"/>
        <w:spacing w:before="450" w:after="450" w:line="312" w:lineRule="auto"/>
      </w:pPr>
      <w:r>
        <w:rPr>
          <w:rFonts w:ascii="宋体" w:hAnsi="宋体" w:eastAsia="宋体" w:cs="宋体"/>
          <w:color w:val="000"/>
          <w:sz w:val="28"/>
          <w:szCs w:val="28"/>
        </w:rPr>
        <w:t xml:space="preserve">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4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2月21日，区三防办下发《关于上报三防指挥机构和三防办人员名单等事项的通知》（惠城防办〔20xx〕4号），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监控实时化、应急指挥异地化、日常管理数字化，为我区三防决策、指挥、预警和灾情评估提供全面、迅速、及时、准确的科学依据。二是完善村级防灾抗灾应急制度，把防灾抗灾工作落实到最基层，明确了群众转移安置点，建立了干群联系机制，制定了镇干部包村，村干部包户联系制度；据国家水旱灾害统计规定，进一步完善我区灾情收集上报制度；根据上级三防部门的要求，为进一步做好我区小型水库防汛抗旱工作，制定了小型水库防洪控制运用计划和水情信息报送制度，确保今年的三防工作有条不紊开展。通过前一阶段的水文、水利工程、防汛指挥和这次的气象知识的学习，不断提高业务水平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259件，其中区级防洪预案1件、防止山洪灾害预案1件；镇（街道）防洪预案13件；工程预案74件；自然村级预案123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一是组建了由40名预备役民兵组成的防汛救援大队，配备了冲锋舟、橡皮艇等一批专业装备，所需经费由区财政安排；</w:t>
      </w:r>
    </w:p>
    <w:p>
      <w:pPr>
        <w:ind w:left="0" w:right="0" w:firstLine="560"/>
        <w:spacing w:before="450" w:after="450" w:line="312" w:lineRule="auto"/>
      </w:pPr>
      <w:r>
        <w:rPr>
          <w:rFonts w:ascii="宋体" w:hAnsi="宋体" w:eastAsia="宋体" w:cs="宋体"/>
          <w:color w:val="000"/>
          <w:sz w:val="28"/>
          <w:szCs w:val="28"/>
        </w:rPr>
        <w:t xml:space="preserve">二是组建了由水务局技术骨干组成的防汛抢险专家组；</w:t>
      </w:r>
    </w:p>
    <w:p>
      <w:pPr>
        <w:ind w:left="0" w:right="0" w:firstLine="560"/>
        <w:spacing w:before="450" w:after="450" w:line="312" w:lineRule="auto"/>
      </w:pPr>
      <w:r>
        <w:rPr>
          <w:rFonts w:ascii="宋体" w:hAnsi="宋体" w:eastAsia="宋体" w:cs="宋体"/>
          <w:color w:val="000"/>
          <w:sz w:val="28"/>
          <w:szCs w:val="28"/>
        </w:rPr>
        <w:t xml:space="preserve">三是组建了360名以预备役民兵和工程技术人员组成的防汛抢险队（含机动队），机械设备20台；</w:t>
      </w:r>
    </w:p>
    <w:p>
      <w:pPr>
        <w:ind w:left="0" w:right="0" w:firstLine="560"/>
        <w:spacing w:before="450" w:after="450" w:line="312" w:lineRule="auto"/>
      </w:pPr>
      <w:r>
        <w:rPr>
          <w:rFonts w:ascii="宋体" w:hAnsi="宋体" w:eastAsia="宋体" w:cs="宋体"/>
          <w:color w:val="000"/>
          <w:sz w:val="28"/>
          <w:szCs w:val="28"/>
        </w:rPr>
        <w:t xml:space="preserve">四是由各镇（街道）青壮年为主的防洪抢险队，共21800多人；</w:t>
      </w:r>
    </w:p>
    <w:p>
      <w:pPr>
        <w:ind w:left="0" w:right="0" w:firstLine="560"/>
        <w:spacing w:before="450" w:after="450" w:line="312" w:lineRule="auto"/>
      </w:pPr>
      <w:r>
        <w:rPr>
          <w:rFonts w:ascii="宋体" w:hAnsi="宋体" w:eastAsia="宋体" w:cs="宋体"/>
          <w:color w:val="000"/>
          <w:sz w:val="28"/>
          <w:szCs w:val="28"/>
        </w:rPr>
        <w:t xml:space="preserve">五是加强水利工程管理队伍建设，落实小型水库管理责任人78人。</w:t>
      </w:r>
    </w:p>
    <w:p>
      <w:pPr>
        <w:ind w:left="0" w:right="0" w:firstLine="560"/>
        <w:spacing w:before="450" w:after="450" w:line="312" w:lineRule="auto"/>
      </w:pPr>
      <w:r>
        <w:rPr>
          <w:rFonts w:ascii="宋体" w:hAnsi="宋体" w:eastAsia="宋体" w:cs="宋体"/>
          <w:color w:val="000"/>
          <w:sz w:val="28"/>
          <w:szCs w:val="28"/>
        </w:rPr>
        <w:t xml:space="preserve">六是区武装部于5月初组织基干民兵和各镇（街道）冲锋舟操作手在角洞水库进行实战培训，增强冲锋舟驾驶技术和抢险救援能力。同时，抓好各支队伍防汛抢险救援应急演练，提高各项技能，做到召之即来、来之能战。</w:t>
      </w:r>
    </w:p>
    <w:p>
      <w:pPr>
        <w:ind w:left="0" w:right="0" w:firstLine="560"/>
        <w:spacing w:before="450" w:after="450" w:line="312" w:lineRule="auto"/>
      </w:pPr>
      <w:r>
        <w:rPr>
          <w:rFonts w:ascii="宋体" w:hAnsi="宋体" w:eastAsia="宋体" w:cs="宋体"/>
          <w:color w:val="000"/>
          <w:sz w:val="28"/>
          <w:szCs w:val="28"/>
        </w:rPr>
        <w:t xml:space="preserve">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5月19日和5月20日，区三防指挥部分别在角洞水库管理处和横沥镇镇政府举办防汛抢险知识培训班，各镇、街道办事处防办主任、水利所长、水务局相关人员、所有小型水库管养员共150多人参加了培训，提高了各级指挥调度、应急处置能力；5月28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16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&gt;3.存在不足和今后打算</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w:t>
      </w:r>
    </w:p>
    <w:p>
      <w:pPr>
        <w:ind w:left="0" w:right="0" w:firstLine="560"/>
        <w:spacing w:before="450" w:after="450" w:line="312" w:lineRule="auto"/>
      </w:pPr>
      <w:r>
        <w:rPr>
          <w:rFonts w:ascii="宋体" w:hAnsi="宋体" w:eastAsia="宋体" w:cs="宋体"/>
          <w:color w:val="000"/>
          <w:sz w:val="28"/>
          <w:szCs w:val="28"/>
        </w:rPr>
        <w:t xml:space="preserve">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w:t>
      </w:r>
    </w:p>
    <w:p>
      <w:pPr>
        <w:ind w:left="0" w:right="0" w:firstLine="560"/>
        <w:spacing w:before="450" w:after="450" w:line="312" w:lineRule="auto"/>
      </w:pPr>
      <w:r>
        <w:rPr>
          <w:rFonts w:ascii="宋体" w:hAnsi="宋体" w:eastAsia="宋体" w:cs="宋体"/>
          <w:color w:val="000"/>
          <w:sz w:val="28"/>
          <w:szCs w:val="28"/>
        </w:rPr>
        <w:t xml:space="preserve">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防御西江洪水工作总结15</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&gt;一、融合创新，彰显峡水文化特色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xx年演讲比赛；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&gt;二、狠抓落实，水利生产安全高效</w:t>
      </w:r>
    </w:p>
    <w:p>
      <w:pPr>
        <w:ind w:left="0" w:right="0" w:firstLine="560"/>
        <w:spacing w:before="450" w:after="450" w:line="312" w:lineRule="auto"/>
      </w:pPr>
      <w:r>
        <w:rPr>
          <w:rFonts w:ascii="宋体" w:hAnsi="宋体" w:eastAsia="宋体" w:cs="宋体"/>
          <w:color w:val="000"/>
          <w:sz w:val="28"/>
          <w:szCs w:val="28"/>
        </w:rPr>
        <w:t xml:space="preserve">建立健全大坝、电站、渠道管理规章制度，推行灵活实用的考核激励办法，突出服务民生重点，坚持经济效益与社会效益并重，狠抓安全责任落实，以长效机制保障安全。今年来，共完成上网发电量万千瓦时，抗旱灌溉输水6000多万方。</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（二）推行“三化”，促使生产安全高效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站、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宋体" w:hAnsi="宋体" w:eastAsia="宋体" w:cs="宋体"/>
          <w:color w:val="000"/>
          <w:sz w:val="28"/>
          <w:szCs w:val="28"/>
        </w:rPr>
        <w:t xml:space="preserve">2、责任落实网格化。以局班子领导、科室、基层站、班组、个人为线，层层签订安全生产责任制，明确安全职责，强化安全意识；以安全生产元素为块，划分落实责任到人，借助安全管理信息平台，将安全元素与责任人挂钩，进行动态管理，确保安全生产责任明确、问责有据。</w:t>
      </w:r>
    </w:p>
    <w:p>
      <w:pPr>
        <w:ind w:left="0" w:right="0" w:firstLine="560"/>
        <w:spacing w:before="450" w:after="450" w:line="312" w:lineRule="auto"/>
      </w:pPr>
      <w:r>
        <w:rPr>
          <w:rFonts w:ascii="宋体" w:hAnsi="宋体" w:eastAsia="宋体" w:cs="宋体"/>
          <w:color w:val="000"/>
          <w:sz w:val="28"/>
          <w:szCs w:val="28"/>
        </w:rPr>
        <w:t xml:space="preserve">3、素质提升长效化。认真执行新进职工三级（即局、站、班）安全教育制度；定期聘请专家讲授水电安全知识；建立职工教育培训档案，制定职工培育计划，采取送出去培训、交流顶岗等方式，完备健全人才结构；制定激励制度，鼓励职工提升技能、学历、职称等；采取考试考核，利用多种活动载体，促进职工学习，增强业务技术能力，切实提高安全生产水平。</w:t>
      </w:r>
    </w:p>
    <w:p>
      <w:pPr>
        <w:ind w:left="0" w:right="0" w:firstLine="560"/>
        <w:spacing w:before="450" w:after="450" w:line="312" w:lineRule="auto"/>
      </w:pPr>
      <w:r>
        <w:rPr>
          <w:rFonts w:ascii="宋体" w:hAnsi="宋体" w:eastAsia="宋体" w:cs="宋体"/>
          <w:color w:val="000"/>
          <w:sz w:val="28"/>
          <w:szCs w:val="28"/>
        </w:rPr>
        <w:t xml:space="preserve">（三）落实“三定”，畅通服务三农渠道</w:t>
      </w:r>
    </w:p>
    <w:p>
      <w:pPr>
        <w:ind w:left="0" w:right="0" w:firstLine="560"/>
        <w:spacing w:before="450" w:after="450" w:line="312" w:lineRule="auto"/>
      </w:pPr>
      <w:r>
        <w:rPr>
          <w:rFonts w:ascii="宋体" w:hAnsi="宋体" w:eastAsia="宋体" w:cs="宋体"/>
          <w:color w:val="000"/>
          <w:sz w:val="28"/>
          <w:szCs w:val="28"/>
        </w:rPr>
        <w:t xml:space="preserve">1、定岗位。实行灌区分片负责、渠道分段管理模式，落实责任到人，细化分解工作内容，制定实用有效的考核办法，定期督查考核并与奖金挂钩，促使作风转变，确保服务三农无盲点。</w:t>
      </w:r>
    </w:p>
    <w:p>
      <w:pPr>
        <w:ind w:left="0" w:right="0" w:firstLine="560"/>
        <w:spacing w:before="450" w:after="450" w:line="312" w:lineRule="auto"/>
      </w:pPr>
      <w:r>
        <w:rPr>
          <w:rFonts w:ascii="宋体" w:hAnsi="宋体" w:eastAsia="宋体" w:cs="宋体"/>
          <w:color w:val="000"/>
          <w:sz w:val="28"/>
          <w:szCs w:val="28"/>
        </w:rPr>
        <w:t xml:space="preserve">2、定线路。合理制定日常巡查路线，深入灌区贴近群众，建立灌区民情档案，掌握责任区段薄弱点，做好防范措施，加强基础水利设施管护，及时消除安全隐患，确保服务三农不断线。</w:t>
      </w:r>
    </w:p>
    <w:p>
      <w:pPr>
        <w:ind w:left="0" w:right="0" w:firstLine="560"/>
        <w:spacing w:before="450" w:after="450" w:line="312" w:lineRule="auto"/>
      </w:pPr>
      <w:r>
        <w:rPr>
          <w:rFonts w:ascii="宋体" w:hAnsi="宋体" w:eastAsia="宋体" w:cs="宋体"/>
          <w:color w:val="000"/>
          <w:sz w:val="28"/>
          <w:szCs w:val="28"/>
        </w:rPr>
        <w:t xml:space="preserve">3、定时间。实行定时定次巡查渠道制度，密切注意汛期渠道安全变化，及时清理渠内杂物，宣传引导村民爱护渠道设施，畅通民意诉求渠道，力求服务“三农”全天候。</w:t>
      </w:r>
    </w:p>
    <w:p>
      <w:pPr>
        <w:ind w:left="0" w:right="0" w:firstLine="560"/>
        <w:spacing w:before="450" w:after="450" w:line="312" w:lineRule="auto"/>
      </w:pPr>
      <w:r>
        <w:rPr>
          <w:rFonts w:ascii="宋体" w:hAnsi="宋体" w:eastAsia="宋体" w:cs="宋体"/>
          <w:color w:val="000"/>
          <w:sz w:val="28"/>
          <w:szCs w:val="28"/>
        </w:rPr>
        <w:t xml:space="preserve">&gt;三、克难攻坚，重点项目加速推进</w:t>
      </w:r>
    </w:p>
    <w:p>
      <w:pPr>
        <w:ind w:left="0" w:right="0" w:firstLine="560"/>
        <w:spacing w:before="450" w:after="450" w:line="312" w:lineRule="auto"/>
      </w:pPr>
      <w:r>
        <w:rPr>
          <w:rFonts w:ascii="宋体" w:hAnsi="宋体" w:eastAsia="宋体" w:cs="宋体"/>
          <w:color w:val="000"/>
          <w:sz w:val="28"/>
          <w:szCs w:val="28"/>
        </w:rPr>
        <w:t xml:space="preserve">（一）xx年度灌区节水续建配套项目。该项目概算总投资30xx年9月开工，是我市“四大百亿工程”和“为民办实事项目”之一。为确保工程按期保质完成，我局采取有力措施，加大投入，协调调动多方力量，克服政策、资金、人员等困难，在汛期前完成主体工程建设，达到汛期干渠过水条件，为夏季抗旱灌溉打好基础。目前正抢抓时机加快剩余渠段施工建设，今年来共完成面上形象工程投资额2100万元。</w:t>
      </w:r>
    </w:p>
    <w:p>
      <w:pPr>
        <w:ind w:left="0" w:right="0" w:firstLine="560"/>
        <w:spacing w:before="450" w:after="450" w:line="312" w:lineRule="auto"/>
      </w:pPr>
      <w:r>
        <w:rPr>
          <w:rFonts w:ascii="宋体" w:hAnsi="宋体" w:eastAsia="宋体" w:cs="宋体"/>
          <w:color w:val="000"/>
          <w:sz w:val="28"/>
          <w:szCs w:val="28"/>
        </w:rPr>
        <w:t xml:space="preserve">（二）水库除险加固项目。该项目概算总投资5840万元。在主体工程于去年11月通过省级蓄水验收前提下，今年上半年完成了泄洪渠等后续工程建设，并按规范启动档案验收资料准备工作，同时根据省水利厅要求进行新增水库安全信息化管理平台项目设计及申报。今年9月已完成该项目主体工程完工验收，目前正进行项目竣工验收准备工作。</w:t>
      </w:r>
    </w:p>
    <w:p>
      <w:pPr>
        <w:ind w:left="0" w:right="0" w:firstLine="560"/>
        <w:spacing w:before="450" w:after="450" w:line="312" w:lineRule="auto"/>
      </w:pPr>
      <w:r>
        <w:rPr>
          <w:rFonts w:ascii="宋体" w:hAnsi="宋体" w:eastAsia="宋体" w:cs="宋体"/>
          <w:color w:val="000"/>
          <w:sz w:val="28"/>
          <w:szCs w:val="28"/>
        </w:rPr>
        <w:t xml:space="preserve">（三）局机关宿舍与食堂项目。该项目概算总投资570万元，于xx年2月动工，属市政府投资项目。自开工以来，我局坚持质量与进度并重原则，加强日常巡查督促，严格执行标准化阶段验收制度，及时与施工、监理、政府投资项目建设中心等各方联系协调，截至目前已基本完成宿舍与食堂主体工程浇筑及内外面装饰施工，计划于xx年1月底前投入使用。</w:t>
      </w:r>
    </w:p>
    <w:p>
      <w:pPr>
        <w:ind w:left="0" w:right="0" w:firstLine="560"/>
        <w:spacing w:before="450" w:after="450" w:line="312" w:lineRule="auto"/>
      </w:pPr>
      <w:r>
        <w:rPr>
          <w:rFonts w:ascii="宋体" w:hAnsi="宋体" w:eastAsia="宋体" w:cs="宋体"/>
          <w:color w:val="000"/>
          <w:sz w:val="28"/>
          <w:szCs w:val="28"/>
        </w:rPr>
        <w:t xml:space="preserve">（四）贺社电站报废重建项目。该项目概算总投资1350万元，属xx年省第二批农田水利投资项目，目前争取到位上级扶助资金149万元，并计划进一步争取省配套扶助资金。今年来共完成项目可行性报告审批，设计单位招标确定，初步设计审查通过，自动化系统、水轮发电机及辅助设备选型招标，机电、水利、土建施工招标等工作，该项目已于今年10月动工建设，目前水利、土建、监理等单位已进场开展工作。</w:t>
      </w:r>
    </w:p>
    <w:p>
      <w:pPr>
        <w:ind w:left="0" w:right="0" w:firstLine="560"/>
        <w:spacing w:before="450" w:after="450" w:line="312" w:lineRule="auto"/>
      </w:pPr>
      <w:r>
        <w:rPr>
          <w:rFonts w:ascii="宋体" w:hAnsi="宋体" w:eastAsia="宋体" w:cs="宋体"/>
          <w:color w:val="000"/>
          <w:sz w:val="28"/>
          <w:szCs w:val="28"/>
        </w:rPr>
        <w:t xml:space="preserve">&gt;四、积极谋划，招商引资成效初显</w:t>
      </w:r>
    </w:p>
    <w:p>
      <w:pPr>
        <w:ind w:left="0" w:right="0" w:firstLine="560"/>
        <w:spacing w:before="450" w:after="450" w:line="312" w:lineRule="auto"/>
      </w:pPr>
      <w:r>
        <w:rPr>
          <w:rFonts w:ascii="宋体" w:hAnsi="宋体" w:eastAsia="宋体" w:cs="宋体"/>
          <w:color w:val="000"/>
          <w:sz w:val="28"/>
          <w:szCs w:val="28"/>
        </w:rPr>
        <w:t xml:space="preserve">制定完善招商引资、项目谋划考核激励制度，倡导培育全员参与招商氛围，转变思路深入挖掘潜在商机，充分发动集聚全局能量，不断拓宽招商谋划领域，创新方式，突出以情招商、以服务招商、以资源招商，加强政策、市情学习，提高挑商选资综合能力。今年来，我局上报招商引资项目5个，协议引资额1870万元，市招商局初核认定引资额为1000万元，足额完成全年招商引资任务，并成功引进服务业项目2个。</w:t>
      </w:r>
    </w:p>
    <w:p>
      <w:pPr>
        <w:ind w:left="0" w:right="0" w:firstLine="560"/>
        <w:spacing w:before="450" w:after="450" w:line="312" w:lineRule="auto"/>
      </w:pPr>
      <w:r>
        <w:rPr>
          <w:rFonts w:ascii="宋体" w:hAnsi="宋体" w:eastAsia="宋体" w:cs="宋体"/>
          <w:color w:val="000"/>
          <w:sz w:val="28"/>
          <w:szCs w:val="28"/>
        </w:rPr>
        <w:t xml:space="preserve">&gt;五、深化举措，作风建设提效强能</w:t>
      </w:r>
    </w:p>
    <w:p>
      <w:pPr>
        <w:ind w:left="0" w:right="0" w:firstLine="560"/>
        <w:spacing w:before="450" w:after="450" w:line="312" w:lineRule="auto"/>
      </w:pPr>
      <w:r>
        <w:rPr>
          <w:rFonts w:ascii="宋体" w:hAnsi="宋体" w:eastAsia="宋体" w:cs="宋体"/>
          <w:color w:val="000"/>
          <w:sz w:val="28"/>
          <w:szCs w:val="28"/>
        </w:rPr>
        <w:t xml:space="preserve">根据上级相关创先争优、廉政防控机制建设等文件精神，紧密结合我局实际工作，利用党员教育、企业文化活动等载体，切实加强廉政教育，不断提高党员干部思想觉悟，从源头治理庸懒贪腐问题；认真实施开展市委市政府提出的“跨越发展”解放思想大讨论活动，科学制定管理制度、考核制度、激励制度，有效调动干部职工工作学习积极性，促进资源合理配置流动，营造按制度管人管事氛围，使单位管理走上科学、规范、长效轨道；以为企服务、平安灌区、结对幸福乡村为抓手，实行责任联动联带，强化靠前服务意识，使干部扑下身去密切联系群众，进一步转变思想观念，提高实际工作效能。</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防御西江洪水工作总结16</w:t>
      </w:r>
    </w:p>
    <w:p>
      <w:pPr>
        <w:ind w:left="0" w:right="0" w:firstLine="560"/>
        <w:spacing w:before="450" w:after="450" w:line="312" w:lineRule="auto"/>
      </w:pPr>
      <w:r>
        <w:rPr>
          <w:rFonts w:ascii="宋体" w:hAnsi="宋体" w:eastAsia="宋体" w:cs="宋体"/>
          <w:color w:val="000"/>
          <w:sz w:val="28"/>
          <w:szCs w:val="28"/>
        </w:rPr>
        <w:t xml:space="preserve">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5月4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在各相关单位自查的。基础上，安监部门在5月20日，组织各部门分别对水源地、沟渠、排水管网、灰水管线、灰坝等、储煤场等处做了一次集中的的安全度汛检查，对检查情况形成了专题检查报告。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10项。各项问题均已制定了整改计划，落实了整改责任人、验收人、完成时间、整改时间，实行闭环管理。目前已完成整改8项，其中1项问题整改进行中，其余1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目前，我们下发了整改通知书共4份，整改工作已经全面开展。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4月底，组织各级专业人员重点针对以往演练中发现的问题进行预案库的修编完善，已完成了公司的全部应急预案共57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8月30日进行了《储灰场溃坝应急预案》的突发演练。本次演练规模庞大，公司领导、设备部、安监部、灰水部、外委队伍及相关部门共60人参加了本次演练。</w:t>
      </w:r>
    </w:p>
    <w:p>
      <w:pPr>
        <w:ind w:left="0" w:right="0" w:firstLine="560"/>
        <w:spacing w:before="450" w:after="450" w:line="312" w:lineRule="auto"/>
      </w:pPr>
      <w:r>
        <w:rPr>
          <w:rFonts w:ascii="宋体" w:hAnsi="宋体" w:eastAsia="宋体" w:cs="宋体"/>
          <w:color w:val="000"/>
          <w:sz w:val="28"/>
          <w:szCs w:val="28"/>
        </w:rPr>
        <w:t xml:space="preserve">上午9时30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今年，我们共贮备了救生衣、强光手电、潜水泵、编织袋等防汛物资共19种，分别存放在物资库房、生产厂房处，并安排专柜专人保管。定期对防汛物资进行清点，随时保持备用状态。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防汛总值班电话为xx）和防汛指挥部。同时，加强值班情况的监督检查，公司有关领导共4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防御西江洪水工作总结17</w:t>
      </w:r>
    </w:p>
    <w:p>
      <w:pPr>
        <w:ind w:left="0" w:right="0" w:firstLine="560"/>
        <w:spacing w:before="450" w:after="450" w:line="312" w:lineRule="auto"/>
      </w:pPr>
      <w:r>
        <w:rPr>
          <w:rFonts w:ascii="宋体" w:hAnsi="宋体" w:eastAsia="宋体" w:cs="宋体"/>
          <w:color w:val="000"/>
          <w:sz w:val="28"/>
          <w:szCs w:val="28"/>
        </w:rPr>
        <w:t xml:space="preserve">&gt;一、高度重视，用心做好消防和防汛安全的宣传工作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防御西江洪水工作总结18</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1.一线新闻宣传记者组织到位;2.防汛抗灾隐患安全排查到位;3.防汛抗灾人员、物资准备到位;4.防汛抗灾责任追究到位。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2025-05-14T03:24:16+08:00</dcterms:created>
  <dcterms:modified xsi:type="dcterms:W3CDTF">2025-05-14T03:24:16+08:00</dcterms:modified>
</cp:coreProperties>
</file>

<file path=docProps/custom.xml><?xml version="1.0" encoding="utf-8"?>
<Properties xmlns="http://schemas.openxmlformats.org/officeDocument/2006/custom-properties" xmlns:vt="http://schemas.openxmlformats.org/officeDocument/2006/docPropsVTypes"/>
</file>