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佛山监狱年度工作总结(合集23篇)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佛山_年度工作总结1参加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w:t>
      </w:r>
    </w:p>
    <w:p>
      <w:pPr>
        <w:ind w:left="0" w:right="0" w:firstLine="560"/>
        <w:spacing w:before="450" w:after="450" w:line="312" w:lineRule="auto"/>
      </w:pPr>
      <w:r>
        <w:rPr>
          <w:rFonts w:ascii="宋体" w:hAnsi="宋体" w:eastAsia="宋体" w:cs="宋体"/>
          <w:color w:val="000"/>
          <w:sz w:val="28"/>
          <w:szCs w:val="28"/>
        </w:rPr>
        <w:t xml:space="preserve">参加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以下几个方面将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&gt;一、坚定立场，注重学习，不断增强自身素质和修养。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必须要有坚定的政治立场，着眼大局，找准定位。时刻同_保持高度的一致。一年来，我认真学习和贯彻执行党的基本路线、方针、政策，自觉践行“三个代表”重要思想和党的“_”精神，严格遵守《_法》、《人民警察法》等法律和司法部“六条禁令”等规章制度。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_工作之前有着一年多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w:t>
      </w:r>
    </w:p>
    <w:p>
      <w:pPr>
        <w:ind w:left="0" w:right="0" w:firstLine="560"/>
        <w:spacing w:before="450" w:after="450" w:line="312" w:lineRule="auto"/>
      </w:pPr>
      <w:r>
        <w:rPr>
          <w:rFonts w:ascii="宋体" w:hAnsi="宋体" w:eastAsia="宋体" w:cs="宋体"/>
          <w:color w:val="000"/>
          <w:sz w:val="28"/>
          <w:szCs w:val="28"/>
        </w:rPr>
        <w:t xml:space="preserve">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显著成绩，只能说一年来的_工作经历让我收获不少。为期七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精神，落实好各项规章制度，执行好对罪犯的直接管理规定，在干好自己本职工作的同时，积极协助中队领导做好各项工作。能够自觉主动加强对罪犯的管理，耐心说服教育并化解罪犯之间的矛盾，教育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的侵蚀，以清廉简朴为荣，以奢移享乐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存在的不足之处也很多，主要体现在以下几个方面：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一是随着时代的发展以及服刑人员的构成、知识水平等也在不断变化，这对教育改造工作提出新要求，业务知识还存在欠缺，需要加强学习，不断提高;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佛山_年度工作总结3</w:t>
      </w:r>
    </w:p>
    <w:p>
      <w:pPr>
        <w:ind w:left="0" w:right="0" w:firstLine="560"/>
        <w:spacing w:before="450" w:after="450" w:line="312" w:lineRule="auto"/>
      </w:pPr>
      <w:r>
        <w:rPr>
          <w:rFonts w:ascii="宋体" w:hAnsi="宋体" w:eastAsia="宋体" w:cs="宋体"/>
          <w:color w:val="000"/>
          <w:sz w:val="28"/>
          <w:szCs w:val="28"/>
        </w:rPr>
        <w:t xml:space="preserve">1、准确把握罪犯改造工作规律，有效提升教育改造质量。一是认真开展罪犯个别教育和教育，完善罪犯集体教育制度，分监区坚持每周一次，监区每月一次开罪犯集体教育，在教育内容上对罪犯开展了认罪服法教育、遵规守纪教育、形势教育、普法教育、反脱逃教育等，有效提高了教育效果。二是积极开展心理矫治工作，及时调节化解罪犯矛盾纠纷，配合服刑指导中心对发生较重心理危机的1名罪犯（冯牛牛）进行干预，稳定罪犯改造情绪。三是开展“331特殊教育工程”，对罪犯赵延录和闫新红重点实施了亲情帮教，与罪犯家属签订亲情帮教协议196份，签订率达80%以上。攻坚转化顽危犯3人，转化教育效果良好。</w:t>
      </w:r>
    </w:p>
    <w:p>
      <w:pPr>
        <w:ind w:left="0" w:right="0" w:firstLine="560"/>
        <w:spacing w:before="450" w:after="450" w:line="312" w:lineRule="auto"/>
      </w:pPr>
      <w:r>
        <w:rPr>
          <w:rFonts w:ascii="宋体" w:hAnsi="宋体" w:eastAsia="宋体" w:cs="宋体"/>
          <w:color w:val="000"/>
          <w:sz w:val="28"/>
          <w:szCs w:val="28"/>
        </w:rPr>
        <w:t xml:space="preserve">2、积极探索罪犯文化教育新途径，不断丰富教育改造形式。一是年初组织罪犯在总结20xx年改造成果的基础上，结合自身改造实际制定20xx年改造计划。每周日要求罪犯对一周改造进行小结，围绕学习、劳动、改造生活写心得，写体会，每月撰写改造总结一篇，次月改造规划一篇。引导罪犯在改造中不断反思，在反思中逐步提高。二是鼓励有文化特长的罪犯积极参与新闻报道和刊出黑板报等活动，通过一年的努力，累计投稿360余篇（其中：x_报1篇，育新报刊稿29篇，全年刊出黑板报36期，）罪犯邢海银在_组织的建党95周年征文比赛中获得一等奖。三是大力倡导罪犯参加技能教育和学历教育，鼓励有一定条件的罪犯参加全国高等教育自学考试，并给予一定的计分奖励，参加自考的报名人数连年攀升，考试通过率稳中有升，取得职业技能资格证书12人。</w:t>
      </w:r>
    </w:p>
    <w:p>
      <w:pPr>
        <w:ind w:left="0" w:right="0" w:firstLine="560"/>
        <w:spacing w:before="450" w:after="450" w:line="312" w:lineRule="auto"/>
      </w:pPr>
      <w:r>
        <w:rPr>
          <w:rFonts w:ascii="宋体" w:hAnsi="宋体" w:eastAsia="宋体" w:cs="宋体"/>
          <w:color w:val="000"/>
          <w:sz w:val="28"/>
          <w:szCs w:val="28"/>
        </w:rPr>
        <w:t xml:space="preserve">3、继续推进监区文化建设，营造积极改造氛围。一是组织开展了“国学经典诵读”比赛、“服刑人员行为规范知识”竞赛和“传承孝道”合唱比赛等活动。将中华传统文化、国学知识，行为养成贯穿于罪犯教育始终，渗透至日常改造当中，营造了积极向上、文化气息浓郁的改造氛围。二是定期组织罪犯收看国学专题教育活动及法制栏目组视频讲座活动，引导罪犯树立正确的是非观、价值观、荣辱观、法治观，不断提高服刑人员的改造积极性。三是积极组织罪犯参加在_组织的第四届服刑人员运动会，80多名罪犯参加了接力赛、趣味比赛等多个参赛项目，并在活动中取得了优异的成绩，丰富了罪犯改造生活。</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佛山_年度工作总结4</w:t>
      </w:r>
    </w:p>
    <w:p>
      <w:pPr>
        <w:ind w:left="0" w:right="0" w:firstLine="560"/>
        <w:spacing w:before="450" w:after="450" w:line="312" w:lineRule="auto"/>
      </w:pPr>
      <w:r>
        <w:rPr>
          <w:rFonts w:ascii="宋体" w:hAnsi="宋体" w:eastAsia="宋体" w:cs="宋体"/>
          <w:color w:val="000"/>
          <w:sz w:val="28"/>
          <w:szCs w:val="28"/>
        </w:rPr>
        <w:t xml:space="preserve">20xx年，监区将认真总结经验，查找不足。首先，扎实开展“四查四改四专项教育”活动，查不足提认识，抓落实促规范。筑牢安全首位意识，确保监管秩序持续稳定，实现各项监管措施落实到位，全面提高罪犯改造质量。其次，生产经营指标在科学合理计划内，继续挖掘生产潜力，提高产品质量，优化人力资源配置，建立完善科学定价机制，形成良好的生产局面。最后，发挥主体责任，从严管理民警队伍，加强对民警8小时以外的监督和管理。增强创新精神，进一步提高民警队伍整体素质，形成整体合力，促进监区监管、生产工作稳步推进。为_实现“四无”目标，八个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佛山_年度工作总结5</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群。生产经营中财务混乱，生产成本高居不下，让人质疑。20XX年在南阳_一监区干警工们的愤怒和嘲笑中结束了一年的工作，成绩斐然。具体如下：</w:t>
      </w:r>
    </w:p>
    <w:p>
      <w:pPr>
        <w:ind w:left="0" w:right="0" w:firstLine="560"/>
        <w:spacing w:before="450" w:after="450" w:line="312" w:lineRule="auto"/>
      </w:pPr>
      <w:r>
        <w:rPr>
          <w:rFonts w:ascii="宋体" w:hAnsi="宋体" w:eastAsia="宋体" w:cs="宋体"/>
          <w:color w:val="000"/>
          <w:sz w:val="28"/>
          <w:szCs w:val="28"/>
        </w:rPr>
        <w:t xml:space="preserve">&gt;一、 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法规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&gt;二、 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&gt;三、 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w:t>
      </w:r>
    </w:p>
    <w:p>
      <w:pPr>
        <w:ind w:left="0" w:right="0" w:firstLine="560"/>
        <w:spacing w:before="450" w:after="450" w:line="312" w:lineRule="auto"/>
      </w:pPr>
      <w:r>
        <w:rPr>
          <w:rFonts w:ascii="宋体" w:hAnsi="宋体" w:eastAsia="宋体" w:cs="宋体"/>
          <w:color w:val="000"/>
          <w:sz w:val="28"/>
          <w:szCs w:val="28"/>
        </w:rPr>
        <w:t xml:space="preserve">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佛山_年度工作总结6</w:t>
      </w:r>
    </w:p>
    <w:p>
      <w:pPr>
        <w:ind w:left="0" w:right="0" w:firstLine="560"/>
        <w:spacing w:before="450" w:after="450" w:line="312" w:lineRule="auto"/>
      </w:pPr>
      <w:r>
        <w:rPr>
          <w:rFonts w:ascii="宋体" w:hAnsi="宋体" w:eastAsia="宋体" w:cs="宋体"/>
          <w:color w:val="000"/>
          <w:sz w:val="28"/>
          <w:szCs w:val="28"/>
        </w:rPr>
        <w:t xml:space="preserve">1.搭建信息化平台推进科学化建设进程</w:t>
      </w:r>
    </w:p>
    <w:p>
      <w:pPr>
        <w:ind w:left="0" w:right="0" w:firstLine="560"/>
        <w:spacing w:before="450" w:after="450" w:line="312" w:lineRule="auto"/>
      </w:pPr>
      <w:r>
        <w:rPr>
          <w:rFonts w:ascii="宋体" w:hAnsi="宋体" w:eastAsia="宋体" w:cs="宋体"/>
          <w:color w:val="000"/>
          <w:sz w:val="28"/>
          <w:szCs w:val="28"/>
        </w:rPr>
        <w:t xml:space="preserve">为加速_科学化建设步伐，利用信息化技术普及教育改造工作，我们积极响应省局和_党委的号召，在思想上充分认识局域网的开通和普及是教育改造工作与现代网络技术的有机结合，在行动上积极参与全省_系统局域网的开通建设，参加省局开展的技术培训，利用现代技术，并将此项工作纳入重要工作日程，以提高技防、技管能力和教育改造工作水平，为此20xx年春，_投资近1xx-xx元兴建了全省最先进的_工作信息平台——_局域网络。在开通前后，教改科牵头配备了有业务专长的干警、专业技术型犯人专门从事这项工作，并编写开发了适合_改造特点的软件系统，该软件具有安全、适应、方便快捷、可扩展空间大等特点。自从6月份投入使用以来，主要收到这样一些成效：</w:t>
      </w:r>
    </w:p>
    <w:p>
      <w:pPr>
        <w:ind w:left="0" w:right="0" w:firstLine="560"/>
        <w:spacing w:before="450" w:after="450" w:line="312" w:lineRule="auto"/>
      </w:pPr>
      <w:r>
        <w:rPr>
          <w:rFonts w:ascii="宋体" w:hAnsi="宋体" w:eastAsia="宋体" w:cs="宋体"/>
          <w:color w:val="000"/>
          <w:sz w:val="28"/>
          <w:szCs w:val="28"/>
        </w:rPr>
        <w:t xml:space="preserve">第一使原本分散的狱内信息统一化，局域网覆盖了办公楼绝大部分科室，并将接见室、教育中心和心理咨询室纳入其中，拥有网络节点13xx-xx，共设置了2xx-xx个栏目；整合了狱内各信息平台，实现了信息的互通与共享，实现了统揽全局的立体功效。</w:t>
      </w:r>
    </w:p>
    <w:p>
      <w:pPr>
        <w:ind w:left="0" w:right="0" w:firstLine="560"/>
        <w:spacing w:before="450" w:after="450" w:line="312" w:lineRule="auto"/>
      </w:pPr>
      <w:r>
        <w:rPr>
          <w:rFonts w:ascii="宋体" w:hAnsi="宋体" w:eastAsia="宋体" w:cs="宋体"/>
          <w:color w:val="000"/>
          <w:sz w:val="28"/>
          <w:szCs w:val="28"/>
        </w:rPr>
        <w:t xml:space="preserve">第二浓缩了关联部门的焦点，提高了相关职能部门的工作效率。突出表现在：进一步规范了接见程序，简化了减刑申报环节，节省了人力和时间，提高了狱内信息利用率，增强了狱务公开的透明度，为监区、科室查询罪犯分级处遇和百分考核提供了便利条件。</w:t>
      </w:r>
    </w:p>
    <w:p>
      <w:pPr>
        <w:ind w:left="0" w:right="0" w:firstLine="560"/>
        <w:spacing w:before="450" w:after="450" w:line="312" w:lineRule="auto"/>
      </w:pPr>
      <w:r>
        <w:rPr>
          <w:rFonts w:ascii="宋体" w:hAnsi="宋体" w:eastAsia="宋体" w:cs="宋体"/>
          <w:color w:val="000"/>
          <w:sz w:val="28"/>
          <w:szCs w:val="28"/>
        </w:rPr>
        <w:t xml:space="preserve">第三增强了_干警运用现代化科技手段管理和改造罪犯的科学理念，同时为_的狱务管理全面信息化奠定了坚实的基础。</w:t>
      </w:r>
    </w:p>
    <w:p>
      <w:pPr>
        <w:ind w:left="0" w:right="0" w:firstLine="560"/>
        <w:spacing w:before="450" w:after="450" w:line="312" w:lineRule="auto"/>
      </w:pPr>
      <w:r>
        <w:rPr>
          <w:rFonts w:ascii="宋体" w:hAnsi="宋体" w:eastAsia="宋体" w:cs="宋体"/>
          <w:color w:val="000"/>
          <w:sz w:val="28"/>
          <w:szCs w:val="28"/>
        </w:rPr>
        <w:t xml:space="preserve">2、改进监管措施充实和完善心理健康教育工作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作为教育改造服刑人员的新手段，对提高改造质量有着重要的科学性。我们在大力营造积极向上的监区文化的同时，配置了专职民警专项负责心理咨询工作，加大了服刑人员心理矫治工作的力度，印制了《心理健康教育读本》，定期举办心理咨询、心理矫治业务培训，设立了心理咨询室，开通了心理咨询电话，广泛开展心理测试、心理咨询和心理矫治，并与_网站联网，实行微机化管理，为促进监管安全稳定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佛山_年度工作总结7</w:t>
      </w:r>
    </w:p>
    <w:p>
      <w:pPr>
        <w:ind w:left="0" w:right="0" w:firstLine="560"/>
        <w:spacing w:before="450" w:after="450" w:line="312" w:lineRule="auto"/>
      </w:pPr>
      <w:r>
        <w:rPr>
          <w:rFonts w:ascii="宋体" w:hAnsi="宋体" w:eastAsia="宋体" w:cs="宋体"/>
          <w:color w:val="000"/>
          <w:sz w:val="28"/>
          <w:szCs w:val="28"/>
        </w:rPr>
        <w:t xml:space="preserve">20_年，区司法局联合区人力资源和社会保障局、区总工会分别在三街一镇人力资源和社会保障局成立法律援助工作点，将劳资纠纷化解在基层，积极推进“依法治理、综合治理和源头治理”工作。引导群众走法律途径，化解群体性纠纷，各法律援助工作站为多宗特大群体性案件提供援助：一是张槎工作站为李春生等80人与佛山市新一佳百货超市有限公司禅城荟丽店的劳动争议纠纷强制执行案件；二是张槎工作站为佛山市金红棉服饰有限公司百名员工追讨工资的劳动争议案件；三是石湾工作点为陈木云等44人诉佛5山市新一佳百货超市有限公司禅城丽日店、佛山市新一佳百货超市有限公司劳动争议案；四是洪燕等10人与佛山市三水诚达建材厂的劳动争议纠纷案件；五是罗致标等10人与广东冠星陶瓷有限公司追讨工资薪金的劳动争议案件。11月，区法律援助处在禅城区人民检察院设立法律援助工作站，在推进涉法涉诉信访申诉走向法治化，畅通刑事法律援助申请渠道，切实推进律师代理申诉工作，保障经济困难公民获得必要的法律服务等方面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佛山_年度工作总结8</w:t>
      </w:r>
    </w:p>
    <w:p>
      <w:pPr>
        <w:ind w:left="0" w:right="0" w:firstLine="560"/>
        <w:spacing w:before="450" w:after="450" w:line="312" w:lineRule="auto"/>
      </w:pPr>
      <w:r>
        <w:rPr>
          <w:rFonts w:ascii="宋体" w:hAnsi="宋体" w:eastAsia="宋体" w:cs="宋体"/>
          <w:color w:val="000"/>
          <w:sz w:val="28"/>
          <w:szCs w:val="28"/>
        </w:rPr>
        <w:t xml:space="preserve">20xx年，在_党委的坚强领导下，在_包挂领导和职能科室的关心支持和悉心指导下，紧紧围绕_绩效考核工作目标，深入贯彻落实司法厅局、_党委的各项决策，以全省_工作会议精神为指引，以_工作“三化”建设为抓手，积极适应新常态，转变工作新理念，落实主体责任。狠抓民警队伍建设，狠抓监管改造，规范刑罚执行，加大狱务公开力度，提高安全生产效率。在监区全体民警的共同努力下，确保了“四无目标”和“八个安全”，教育改造质量持续上升，经济势头欣欣向荣，生产经营工作实现历史性的突破，圆满完成了年初下达的各项目标任务。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佛山_年度工作总结9</w:t>
      </w:r>
    </w:p>
    <w:p>
      <w:pPr>
        <w:ind w:left="0" w:right="0" w:firstLine="560"/>
        <w:spacing w:before="450" w:after="450" w:line="312" w:lineRule="auto"/>
      </w:pPr>
      <w:r>
        <w:rPr>
          <w:rFonts w:ascii="宋体" w:hAnsi="宋体" w:eastAsia="宋体" w:cs="宋体"/>
          <w:color w:val="000"/>
          <w:sz w:val="28"/>
          <w:szCs w:val="28"/>
        </w:rPr>
        <w:t xml:space="preserve">以“两学一做”学习教育为抓手，领会十九大精神为契机，全面推进党的建设、反腐倡廉建设和司法行政队伍建设，切实提升司法行政队伍能力和素质。&gt;一是加强基层党组织建设。本年度增设了禅城公证处党支部，老干党支部开展了换届选举，补选了机关党支部和机关党总支部委员。密切机关党组织和基层党组织关系工作，制定《进一步深化“双联系”活动的工作计划》，利用职能优势，帮助挂点基层党组织解决法律服务问题。截至20_年底，律师所新成立党支部2个，现有党总支（党支部）30个，党员210名。其中，联顺律师所创新做法，2名律师党员和党组织关系所在地的1名居委会主任共同组建党支部，积极贯彻落实区委构建党建大格局要求。至高所和天地正所党支部被评为市级“两新”党建工作示范点，另外六家律师所支部先后被评为区“六有示范所”。&gt;二&gt;是强化队伍&gt;建设工作&gt;。坚持民主公开，规范操作选拔任用干部。在提拔任用、调任干部工作中，严格按照有关规定和程序操作，确保公平公开公正。20_年，区司法局副科职转正1人，晋升副科职1人，提拔正股职3人、副股职4人，提拔主办级雇员3人，转任公务员2人，招录政府雇员1人。结合学习型机关建设，积极组织开展干部教育培训。依托高等院校优质的教育资源，举办了两期“司法行政干部素质能力提升培训班”，着力增强干部队伍综合能力和工作水平。&gt;三&gt;是抓严抓实反腐倡廉建设。按照“一谈一记”要求，坚持每季度领导干部间的谈话提醒制度。落实“一岗双责”制度，制定《党风廉政建设责任书》和《廉洁承诺书》，组织全体干部职工签订责任书和承诺书，引导局全体工作人员廉洁从政，营造“风清气正，廉洁高效”的氛围。&gt;四&gt;是推动学习教育常态化制度化。通过采取召开学习会议、举办专题讲座、组织全员培训、利用微信群、简报、宣传栏等学习方式，大力推动“两学一做”学习教育常态化制度化。同时，开设阅览室，设置读书会，开展乒乓球、羽毛球、篮球比赛等文体活动，打造健康向上的机关文化风尚，进一步增强队伍的凝聚力和向心力。&gt;五&gt;是做好司法行政职能的正面宣传。据统计本年度利用报纸、电视、网站、微博、微信等各种媒体宣传我局工作信息500多条次，司法行政队伍良好形象得到广泛宣传。禅城公证处两次获得市民拨打“禅城区睿智城市服务平台”热线进行表扬，并获赠当事人锦旗一面。</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佛山_年度工作总结10</w:t>
      </w:r>
    </w:p>
    <w:p>
      <w:pPr>
        <w:ind w:left="0" w:right="0" w:firstLine="560"/>
        <w:spacing w:before="450" w:after="450" w:line="312" w:lineRule="auto"/>
      </w:pPr>
      <w:r>
        <w:rPr>
          <w:rFonts w:ascii="宋体" w:hAnsi="宋体" w:eastAsia="宋体" w:cs="宋体"/>
          <w:color w:val="000"/>
          <w:sz w:val="28"/>
          <w:szCs w:val="28"/>
        </w:rPr>
        <w:t xml:space="preserve">_人民警察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佛山_年度工作总结11</w:t>
      </w:r>
    </w:p>
    <w:p>
      <w:pPr>
        <w:ind w:left="0" w:right="0" w:firstLine="560"/>
        <w:spacing w:before="450" w:after="450" w:line="312" w:lineRule="auto"/>
      </w:pPr>
      <w:r>
        <w:rPr>
          <w:rFonts w:ascii="宋体" w:hAnsi="宋体" w:eastAsia="宋体" w:cs="宋体"/>
          <w:color w:val="000"/>
          <w:sz w:val="28"/>
          <w:szCs w:val="28"/>
        </w:rPr>
        <w:t xml:space="preserve">㈠班子队伍建设工作目标完成情况</w:t>
      </w:r>
    </w:p>
    <w:p>
      <w:pPr>
        <w:ind w:left="0" w:right="0" w:firstLine="560"/>
        <w:spacing w:before="450" w:after="450" w:line="312" w:lineRule="auto"/>
      </w:pPr>
      <w:r>
        <w:rPr>
          <w:rFonts w:ascii="宋体" w:hAnsi="宋体" w:eastAsia="宋体" w:cs="宋体"/>
          <w:color w:val="000"/>
          <w:sz w:val="28"/>
          <w:szCs w:val="28"/>
        </w:rPr>
        <w:t xml:space="preserve">1、科班子达到了“六条标准”：团结、敢抓、善管、实干、廉洁、奉献，实现了“一类班子”目标。</w:t>
      </w:r>
    </w:p>
    <w:p>
      <w:pPr>
        <w:ind w:left="0" w:right="0" w:firstLine="560"/>
        <w:spacing w:before="450" w:after="450" w:line="312" w:lineRule="auto"/>
      </w:pPr>
      <w:r>
        <w:rPr>
          <w:rFonts w:ascii="宋体" w:hAnsi="宋体" w:eastAsia="宋体" w:cs="宋体"/>
          <w:color w:val="000"/>
          <w:sz w:val="28"/>
          <w:szCs w:val="28"/>
        </w:rPr>
        <w:t xml:space="preserve">2、民警全年实现了“三无”：无违法犯罪、无重大责任事故、无计划外生育。</w:t>
      </w:r>
    </w:p>
    <w:p>
      <w:pPr>
        <w:ind w:left="0" w:right="0" w:firstLine="560"/>
        <w:spacing w:before="450" w:after="450" w:line="312" w:lineRule="auto"/>
      </w:pPr>
      <w:r>
        <w:rPr>
          <w:rFonts w:ascii="宋体" w:hAnsi="宋体" w:eastAsia="宋体" w:cs="宋体"/>
          <w:color w:val="000"/>
          <w:sz w:val="28"/>
          <w:szCs w:val="28"/>
        </w:rPr>
        <w:t xml:space="preserve">3、廉政建设方面，科里每个人都能从严要求自己，科领导班子带头做好廉政建设，确保了公正、公平、公开。网-</w:t>
      </w:r>
    </w:p>
    <w:p>
      <w:pPr>
        <w:ind w:left="0" w:right="0" w:firstLine="560"/>
        <w:spacing w:before="450" w:after="450" w:line="312" w:lineRule="auto"/>
      </w:pPr>
      <w:r>
        <w:rPr>
          <w:rFonts w:ascii="宋体" w:hAnsi="宋体" w:eastAsia="宋体" w:cs="宋体"/>
          <w:color w:val="000"/>
          <w:sz w:val="28"/>
          <w:szCs w:val="28"/>
        </w:rPr>
        <w:t xml:space="preserve">㈡教改工作目标完成情况及获得的荣誉网</w:t>
      </w:r>
    </w:p>
    <w:p>
      <w:pPr>
        <w:ind w:left="0" w:right="0" w:firstLine="560"/>
        <w:spacing w:before="450" w:after="450" w:line="312" w:lineRule="auto"/>
      </w:pPr>
      <w:r>
        <w:rPr>
          <w:rFonts w:ascii="宋体" w:hAnsi="宋体" w:eastAsia="宋体" w:cs="宋体"/>
          <w:color w:val="000"/>
          <w:sz w:val="28"/>
          <w:szCs w:val="28"/>
        </w:rPr>
        <w:t xml:space="preserve">1、思想教育：应入学231xx-xx，实入学231xx-xx，入学率10xx-xx，及格率9xx-xx，年完成课时230课时。</w:t>
      </w:r>
    </w:p>
    <w:p>
      <w:pPr>
        <w:ind w:left="0" w:right="0" w:firstLine="560"/>
        <w:spacing w:before="450" w:after="450" w:line="312" w:lineRule="auto"/>
      </w:pPr>
      <w:r>
        <w:rPr>
          <w:rFonts w:ascii="宋体" w:hAnsi="宋体" w:eastAsia="宋体" w:cs="宋体"/>
          <w:color w:val="000"/>
          <w:sz w:val="28"/>
          <w:szCs w:val="28"/>
        </w:rPr>
        <w:t xml:space="preserve">2、文化教育：应入学35xx-xx，实入学34xx-xx，入学率9xx-xx，及格率9xx-xx，获证率9xx-xx，年完成课时182课时。 3技术教育：应入学136xx-xx，实入学123xx-xx，入学率9xx-xx，及格率7xx-xx，获证率4xx-xx，年完成课时180课时。</w:t>
      </w:r>
    </w:p>
    <w:p>
      <w:pPr>
        <w:ind w:left="0" w:right="0" w:firstLine="560"/>
        <w:spacing w:before="450" w:after="450" w:line="312" w:lineRule="auto"/>
      </w:pPr>
      <w:r>
        <w:rPr>
          <w:rFonts w:ascii="宋体" w:hAnsi="宋体" w:eastAsia="宋体" w:cs="宋体"/>
          <w:color w:val="000"/>
          <w:sz w:val="28"/>
          <w:szCs w:val="28"/>
        </w:rPr>
        <w:t xml:space="preserve">4、分类教育：分类教育面达10xx-xx。</w:t>
      </w:r>
    </w:p>
    <w:p>
      <w:pPr>
        <w:ind w:left="0" w:right="0" w:firstLine="560"/>
        <w:spacing w:before="450" w:after="450" w:line="312" w:lineRule="auto"/>
      </w:pPr>
      <w:r>
        <w:rPr>
          <w:rFonts w:ascii="宋体" w:hAnsi="宋体" w:eastAsia="宋体" w:cs="宋体"/>
          <w:color w:val="000"/>
          <w:sz w:val="28"/>
          <w:szCs w:val="28"/>
        </w:rPr>
        <w:t xml:space="preserve">5、联合帮教签约覆盖率达8xx-xx。签订接茬帮教协议2100份，接茬帮教通知发出率达10xx-xx。</w:t>
      </w:r>
    </w:p>
    <w:p>
      <w:pPr>
        <w:ind w:left="0" w:right="0" w:firstLine="560"/>
        <w:spacing w:before="450" w:after="450" w:line="312" w:lineRule="auto"/>
      </w:pPr>
      <w:r>
        <w:rPr>
          <w:rFonts w:ascii="宋体" w:hAnsi="宋体" w:eastAsia="宋体" w:cs="宋体"/>
          <w:color w:val="000"/>
          <w:sz w:val="28"/>
          <w:szCs w:val="28"/>
        </w:rPr>
        <w:t xml:space="preserve">6、顽危犯年内转化率达7xx-xx，罪犯遵纪守法率达9xx-xx。</w:t>
      </w:r>
    </w:p>
    <w:p>
      <w:pPr>
        <w:ind w:left="0" w:right="0" w:firstLine="560"/>
        <w:spacing w:before="450" w:after="450" w:line="312" w:lineRule="auto"/>
      </w:pPr>
      <w:r>
        <w:rPr>
          <w:rFonts w:ascii="宋体" w:hAnsi="宋体" w:eastAsia="宋体" w:cs="宋体"/>
          <w:color w:val="000"/>
          <w:sz w:val="28"/>
          <w:szCs w:val="28"/>
        </w:rPr>
        <w:t xml:space="preserve">7、罪犯心理测试面达10xx-xx，对罪犯进行心理矫治5xx-xx次。</w:t>
      </w:r>
    </w:p>
    <w:p>
      <w:pPr>
        <w:ind w:left="0" w:right="0" w:firstLine="560"/>
        <w:spacing w:before="450" w:after="450" w:line="312" w:lineRule="auto"/>
      </w:pPr>
      <w:r>
        <w:rPr>
          <w:rFonts w:ascii="宋体" w:hAnsi="宋体" w:eastAsia="宋体" w:cs="宋体"/>
          <w:color w:val="000"/>
          <w:sz w:val="28"/>
          <w:szCs w:val="28"/>
        </w:rPr>
        <w:t xml:space="preserve">8、《新生彼岸》报在全省_报评比中荣获一等奖。</w:t>
      </w:r>
    </w:p>
    <w:p>
      <w:pPr>
        <w:ind w:left="0" w:right="0" w:firstLine="560"/>
        <w:spacing w:before="450" w:after="450" w:line="312" w:lineRule="auto"/>
      </w:pPr>
      <w:r>
        <w:rPr>
          <w:rFonts w:ascii="宋体" w:hAnsi="宋体" w:eastAsia="宋体" w:cs="宋体"/>
          <w:color w:val="000"/>
          <w:sz w:val="28"/>
          <w:szCs w:val="28"/>
        </w:rPr>
        <w:t xml:space="preserve">9、继20xx年之后再次荣获全省_系统宣传报道先进单位荣誉称号。稿件数及采用率居全省之首，有xx-xx犯人被评为全省最佳通讯员，xx-xx犯人被评为省优秀通讯员。</w:t>
      </w:r>
    </w:p>
    <w:p>
      <w:pPr>
        <w:ind w:left="0" w:right="0" w:firstLine="560"/>
        <w:spacing w:before="450" w:after="450" w:line="312" w:lineRule="auto"/>
      </w:pPr>
      <w:r>
        <w:rPr>
          <w:rFonts w:ascii="宋体" w:hAnsi="宋体" w:eastAsia="宋体" w:cs="宋体"/>
          <w:color w:val="000"/>
          <w:sz w:val="28"/>
          <w:szCs w:val="28"/>
        </w:rPr>
        <w:t xml:space="preserve">10、狱内局域网建成并投入运行，实现狱内信息资源共享，实现信息化。</w:t>
      </w:r>
    </w:p>
    <w:p>
      <w:pPr>
        <w:ind w:left="0" w:right="0" w:firstLine="560"/>
        <w:spacing w:before="450" w:after="450" w:line="312" w:lineRule="auto"/>
      </w:pPr>
      <w:r>
        <w:rPr>
          <w:rFonts w:ascii="宋体" w:hAnsi="宋体" w:eastAsia="宋体" w:cs="宋体"/>
          <w:color w:val="000"/>
          <w:sz w:val="28"/>
          <w:szCs w:val="28"/>
        </w:rPr>
        <w:t xml:space="preserve">11、强化心理教育，完善心理矫治工作，实现教改工作科学化。</w:t>
      </w:r>
    </w:p>
    <w:p>
      <w:pPr>
        <w:ind w:left="0" w:right="0" w:firstLine="560"/>
        <w:spacing w:before="450" w:after="450" w:line="312" w:lineRule="auto"/>
      </w:pPr>
      <w:r>
        <w:rPr>
          <w:rFonts w:ascii="宋体" w:hAnsi="宋体" w:eastAsia="宋体" w:cs="宋体"/>
          <w:color w:val="000"/>
          <w:sz w:val="28"/>
          <w:szCs w:val="28"/>
        </w:rPr>
        <w:t xml:space="preserve">12、法律援助工作走进监内，促进教育改造工作法制化。</w:t>
      </w:r>
    </w:p>
    <w:p>
      <w:pPr>
        <w:ind w:left="0" w:right="0" w:firstLine="560"/>
        <w:spacing w:before="450" w:after="450" w:line="312" w:lineRule="auto"/>
      </w:pPr>
      <w:r>
        <w:rPr>
          <w:rFonts w:ascii="宋体" w:hAnsi="宋体" w:eastAsia="宋体" w:cs="宋体"/>
          <w:color w:val="000"/>
          <w:sz w:val="28"/>
          <w:szCs w:val="28"/>
        </w:rPr>
        <w:t xml:space="preserve">13、积极开展警示教育和对外宣传工作，促进教改工作社会化。</w:t>
      </w:r>
    </w:p>
    <w:p>
      <w:pPr>
        <w:ind w:left="0" w:right="0" w:firstLine="560"/>
        <w:spacing w:before="450" w:after="450" w:line="312" w:lineRule="auto"/>
      </w:pPr>
      <w:r>
        <w:rPr>
          <w:rFonts w:ascii="宋体" w:hAnsi="宋体" w:eastAsia="宋体" w:cs="宋体"/>
          <w:color w:val="000"/>
          <w:sz w:val="28"/>
          <w:szCs w:val="28"/>
        </w:rPr>
        <w:t xml:space="preserve">14、教改科20xx年度被评为全省防范处理_先进集体，有一名同志被评为全省防范处理_先进个人；被评为全市防范处理_先进集体，有一名同志被评为全市防范处理_先进个人，有一名同志被评为_十佳民警，有一名同志被市政法系统授予全市政法系统标兵。</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佛山_年度工作总结12</w:t>
      </w:r>
    </w:p>
    <w:p>
      <w:pPr>
        <w:ind w:left="0" w:right="0" w:firstLine="560"/>
        <w:spacing w:before="450" w:after="450" w:line="312" w:lineRule="auto"/>
      </w:pPr>
      <w:r>
        <w:rPr>
          <w:rFonts w:ascii="宋体" w:hAnsi="宋体" w:eastAsia="宋体" w:cs="宋体"/>
          <w:color w:val="000"/>
          <w:sz w:val="28"/>
          <w:szCs w:val="28"/>
        </w:rPr>
        <w:t xml:space="preserve">&gt;一是认真学习贯彻党的十九大精神。党的十九大是在我国全面建成小康社会决胜阶段、中国特色社会主义进入新时代的关键时期召开的一次十分重要的大会。学习宣传贯彻党的十九大精神是全党全国当前和今后一个时期的首要政治任务。引导司法局全体干部职工认真研读党的十九大报告和党章，准确领会把握党的十九大精神的思想精髓、核心要义，原原本本、原汁原味学习好党的十九大精神是一项重要工作。全体党员干部，要把思想和行动统一到党的十九大精神上来，把力量凝聚到实现党的十九大确定的各项任务上来。20_年，区司法局将充分利用各种宣传形式和手段，做好党的十九大精神宣传教育工作和学习培训工作，营造浓厚的学习宣传氛围，落实党的十九大精神进机关。</w:t>
      </w:r>
    </w:p>
    <w:p>
      <w:pPr>
        <w:ind w:left="0" w:right="0" w:firstLine="560"/>
        <w:spacing w:before="450" w:after="450" w:line="312" w:lineRule="auto"/>
      </w:pPr>
      <w:r>
        <w:rPr>
          <w:rFonts w:ascii="宋体" w:hAnsi="宋体" w:eastAsia="宋体" w:cs="宋体"/>
          <w:color w:val="000"/>
          <w:sz w:val="28"/>
          <w:szCs w:val="28"/>
        </w:rPr>
        <w:t xml:space="preserve">&gt;二是积极作为，提升禅城区专业人民调解品牌效应。全力打造专业人民调解平台——禅城区专业人民调解中心。整合利用全区现有行业性专业性人民调解组织资源，实现专业人民调解的“一门式”受理、分流、跟踪、督办。推动网络信息技术在专业人民调解工作中的运用，打造纵向贯通、横向集成、共享共用、高效便捷的在线纠纷解决平台，形成线上线下调解机制，拓展专业人民调解服务民众、服务社会经济生活的时空领域。争取增设1至2个派出所人民调解工作室，同时为每个派出所调解室配齐2名专职人民调解员，扩大治安纠纷人民调解覆盖面和工作成效。努力做好政府购买医疗纠纷人民服务的招标采购，实现投标单位由社会工作机构向律师事务所过渡后，医疗纠纷人民调解业务平稳发展。继续加强与区城乡建设局、区公安分局、区法院等相关职能部门的协调联动，进一步提升我区物业管理、交通事故纠纷人民调解和诉调衔接工作成效。</w:t>
      </w:r>
    </w:p>
    <w:p>
      <w:pPr>
        <w:ind w:left="0" w:right="0" w:firstLine="560"/>
        <w:spacing w:before="450" w:after="450" w:line="312" w:lineRule="auto"/>
      </w:pPr>
      <w:r>
        <w:rPr>
          <w:rFonts w:ascii="宋体" w:hAnsi="宋体" w:eastAsia="宋体" w:cs="宋体"/>
          <w:color w:val="000"/>
          <w:sz w:val="28"/>
          <w:szCs w:val="28"/>
        </w:rPr>
        <w:t xml:space="preserve">&gt;三是转变区普法办的工作机制和方式，提升区普法办的地位和影响力。区普法办要从具体普法事项中脱身，重点打造区级立体普法工作平台，发挥并强调对全区普法工作的组织、指导、协调、督导和检查作用，切实实行“谁执法、谁普法”。</w:t>
      </w:r>
    </w:p>
    <w:p>
      <w:pPr>
        <w:ind w:left="0" w:right="0" w:firstLine="560"/>
        <w:spacing w:before="450" w:after="450" w:line="312" w:lineRule="auto"/>
      </w:pPr>
      <w:r>
        <w:rPr>
          <w:rFonts w:ascii="宋体" w:hAnsi="宋体" w:eastAsia="宋体" w:cs="宋体"/>
          <w:color w:val="000"/>
          <w:sz w:val="28"/>
          <w:szCs w:val="28"/>
        </w:rPr>
        <w:t xml:space="preserve">&gt;四是加强律师行业党建工作。深入贯彻落实党的十九大精神，全面推进律师队伍思想建设、作风建设，加强以严格依法、恪守诚信、勤勉尽责、维护正义为核心内容的律师职业道德和执业纪律教育，增强律师大局意识、责任意识、担当意识和服务意识，不断提高职业道德素养。进一步扩大律师所党组织覆盖面，健全各项党务工作制度，创新主题实践活动载体，坚持党建与业务有机结合，推行“党员挂牌上岗”，公开亮出身份，让“党员律师”成为当事人的首选，增强党组织的吸引力和感召力。</w:t>
      </w:r>
    </w:p>
    <w:p>
      <w:pPr>
        <w:ind w:left="0" w:right="0" w:firstLine="560"/>
        <w:spacing w:before="450" w:after="450" w:line="312" w:lineRule="auto"/>
      </w:pPr>
      <w:r>
        <w:rPr>
          <w:rFonts w:ascii="宋体" w:hAnsi="宋体" w:eastAsia="宋体" w:cs="宋体"/>
          <w:color w:val="000"/>
          <w:sz w:val="28"/>
          <w:szCs w:val="28"/>
        </w:rPr>
        <w:t xml:space="preserve">&gt;五是推进社区矫正工作信息化上新台阶。构建社区矫正区块链IMI联动平台，实现三方面的实效：（一）通过建立社区矫正信息沟通机制，实现公、检、法、司、一门式信息互联互通。（二）办公数据化、监管全覆盖，真实数据不可篡改，促进社区矫正工作公开、透明、规范运行。（三）通过轨迹跟踪、行为监控、信用评价模型对社区服刑人员精准分析，一方面对表现好的社区服刑人员提高信用指数，重新得到社会认可；另一方面及时发现社区服刑人员在社区矫正期间违法违纪的迹象，有针对性地进行监管和教育，预防和减少重新犯罪。</w:t>
      </w:r>
    </w:p>
    <w:p>
      <w:pPr>
        <w:ind w:left="0" w:right="0" w:firstLine="560"/>
        <w:spacing w:before="450" w:after="450" w:line="312" w:lineRule="auto"/>
      </w:pPr>
      <w:r>
        <w:rPr>
          <w:rFonts w:ascii="宋体" w:hAnsi="宋体" w:eastAsia="宋体" w:cs="宋体"/>
          <w:color w:val="000"/>
          <w:sz w:val="28"/>
          <w:szCs w:val="28"/>
        </w:rPr>
        <w:t xml:space="preserve">&gt;六是集中力量进一步推进“区块链+公证”工作。依托禅城区政府“智信城市”计划，争取政策支持，通过与其他职能部门协调沟通和自身系统优化升级，实现数据互享互用，实现各职能部门数据上链供提取比对、公证书加密后上链可比对、公证证明材料数据经授权共享、公证当事人信用档案可并入共享。“区块链+公证”平台建设投入使用后，争取做到公证可以实现无纸化申请，节省大量的人力物力和资源；公证质量有效保障，最大限度避免出现假证和错证；公证建立电子档案，当事人建立信用和资料档案，为信用社会提供依据；若经司法部同意，申请人网上申办的20项公证事项电子签名后实现0跑腿；公证“一小时出证事项”可达到13项以上甚至更多。</w:t>
      </w:r>
    </w:p>
    <w:p>
      <w:pPr>
        <w:ind w:left="0" w:right="0" w:firstLine="560"/>
        <w:spacing w:before="450" w:after="450" w:line="312" w:lineRule="auto"/>
      </w:pPr>
      <w:r>
        <w:rPr>
          <w:rFonts w:ascii="宋体" w:hAnsi="宋体" w:eastAsia="宋体" w:cs="宋体"/>
          <w:color w:val="000"/>
          <w:sz w:val="28"/>
          <w:szCs w:val="28"/>
        </w:rPr>
        <w:t xml:space="preserve">&gt;七是进一步推进法律援助服务均等化。不断降低法律援助门槛，扩大法律援助范围。坚持抓好法律援助窗口规范化建设，严把法律援助案件质量关。建立禅城区指定辩护律师库，加强与公检法相关部门工作衔接。加强宣传力度，扩大法律援助社会影响力。</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佛山_年度工作总结13</w:t>
      </w:r>
    </w:p>
    <w:p>
      <w:pPr>
        <w:ind w:left="0" w:right="0" w:firstLine="560"/>
        <w:spacing w:before="450" w:after="450" w:line="312" w:lineRule="auto"/>
      </w:pPr>
      <w:r>
        <w:rPr>
          <w:rFonts w:ascii="宋体" w:hAnsi="宋体" w:eastAsia="宋体" w:cs="宋体"/>
          <w:color w:val="000"/>
          <w:sz w:val="28"/>
          <w:szCs w:val="28"/>
        </w:rPr>
        <w:t xml:space="preserve">1、加强支部建设，落实党建主体责任。全面从严治党主体责任的落实是20xx年党建工作的重点。一是按照_党委20xx年工作指导意见，进一步规范党建制度，明确支部委员职责分工，逐步规范阵地建设，牢牢把握党建工作新常态，主动适应、努力践行新常态，牢记使命，忠诚履责，以崭新的精神面貌、创新的发展动力，切实加强和改进党建工作。二是注重学习教育，努力建设学习型党支部。坚持落实“三会一课”制度，扎实开展“两学一做”学习教育活动，唤醒党员意识和党章意识，把政治纪律和规矩挺在前面，充分发挥党员先锋模范作用，做四讲四有的好干部，不忘初心，继续前进。三是主动作为，精准发力，推动党建工作实现新突破。认真落实管党治党主体责任，加强党员干部队伍的思想建设、作风建设、纪律建设、能力建设，和班子建设，促进党风廉政建设。积极发挥党员先锋模范作用和党支部的桥梁和纽带作用，不断增强凝聚力、战斗力。</w:t>
      </w:r>
    </w:p>
    <w:p>
      <w:pPr>
        <w:ind w:left="0" w:right="0" w:firstLine="560"/>
        <w:spacing w:before="450" w:after="450" w:line="312" w:lineRule="auto"/>
      </w:pPr>
      <w:r>
        <w:rPr>
          <w:rFonts w:ascii="宋体" w:hAnsi="宋体" w:eastAsia="宋体" w:cs="宋体"/>
          <w:color w:val="000"/>
          <w:sz w:val="28"/>
          <w:szCs w:val="28"/>
        </w:rPr>
        <w:t xml:space="preserve">2、打造过硬执法队伍，确保各项工作顺利推进。一是监区始终把思想政治教育放在首位，培育好“忠诚、为民、公正、廉洁”的政法干警核心价值观，教育引导党员民警坚定政治立场，划清警囚界限，确保队伍安全。二是着力提升民警队伍适应新形势下监管安全需要的综合管理能力及运用法治思维和法律手段解决问题的能力。三是结合开展的“严格队伍管理彻查违禁物品”专项活动、“民警纪律作风集中整治”专项活动进一步加强监区民警纪律作风建设。</w:t>
      </w:r>
    </w:p>
    <w:p>
      <w:pPr>
        <w:ind w:left="0" w:right="0" w:firstLine="560"/>
        <w:spacing w:before="450" w:after="450" w:line="312" w:lineRule="auto"/>
      </w:pPr>
      <w:r>
        <w:rPr>
          <w:rFonts w:ascii="宋体" w:hAnsi="宋体" w:eastAsia="宋体" w:cs="宋体"/>
          <w:color w:val="000"/>
          <w:sz w:val="28"/>
          <w:szCs w:val="28"/>
        </w:rPr>
        <w:t xml:space="preserve">3、关心民警成长，鼓励民警多出成果。一是关心青年民警成长，通过指定经验丰富的老同志为师傅结对帮扶青年民警，发挥老民警的传、帮、带作用。同时不定期开展谈心谈话，及时了解青年民警思想动态和工作生活学习中困难，给予积极回应，解除他们的后顾之忧，让他们感受到组织的关心和温暖。二是积极组织民警参加各类活动，增加理论知识积累，提高业务技能。民警段登恒、厉生泉在_组织的劳动改造技能大赛中分别荣获一、二等奖，并在全省_系统劳动改造业务技能大赛中分别获得了三等奖和优胜奖。支部代表队在_组织的建党95周年党章知识竞赛中获得三等奖。三是鼓励民警积极投稿、参加各类征文比赛。全年度民警完成投稿15余篇，其中育新报刊出13篇，民警王德堂撰写的《谈_警察之平凡》在《x_报》发表。监区课题组撰写的《在新形势下推进_精细化管理的思考》在省局组织的“三化”建设主题征文中获得优秀奖并在x监所20xx第三期中发表。</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佛山_年度工作总结14</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回顾一年的工作，虽然取得了一定的成绩但是也存在一些不足</w:t>
      </w:r>
    </w:p>
    <w:p>
      <w:pPr>
        <w:ind w:left="0" w:right="0" w:firstLine="560"/>
        <w:spacing w:before="450" w:after="450" w:line="312" w:lineRule="auto"/>
      </w:pPr>
      <w:r>
        <w:rPr>
          <w:rFonts w:ascii="宋体" w:hAnsi="宋体" w:eastAsia="宋体" w:cs="宋体"/>
          <w:color w:val="000"/>
          <w:sz w:val="28"/>
          <w:szCs w:val="28"/>
        </w:rPr>
        <w:t xml:space="preserve">1、党建工作方面。存在重业务轻党建的问题，落实全面从严治党和班子战斗力、党员模范作用发挥情况与_党委的要求还有差距，对监区安全稳定形势的严峻性、复杂性、危险性认识不够，警惕性不高，，贯彻落实上级决策部署结合监区实际不够紧密创造性不足，对一些工作督促检查不力。</w:t>
      </w:r>
    </w:p>
    <w:p>
      <w:pPr>
        <w:ind w:left="0" w:right="0" w:firstLine="560"/>
        <w:spacing w:before="450" w:after="450" w:line="312" w:lineRule="auto"/>
      </w:pPr>
      <w:r>
        <w:rPr>
          <w:rFonts w:ascii="宋体" w:hAnsi="宋体" w:eastAsia="宋体" w:cs="宋体"/>
          <w:color w:val="000"/>
          <w:sz w:val="28"/>
          <w:szCs w:val="28"/>
        </w:rPr>
        <w:t xml:space="preserve">2、监管改造工作方面。一是民警思想认识和整体的履职能力有待提高，尤其是安全首位意识不牢固。二是各项制度不能严格落实，制度执行情况参差不一，落实存在时松时紧的现象。三是民警对罪犯管理教育的因循守旧，缺乏锐气，不善于根据工作实际，创造性地开展工作；不适应新形势的变化，不研究新情况解决新问题，按部就班，工作上没有突破。</w:t>
      </w:r>
    </w:p>
    <w:p>
      <w:pPr>
        <w:ind w:left="0" w:right="0" w:firstLine="560"/>
        <w:spacing w:before="450" w:after="450" w:line="312" w:lineRule="auto"/>
      </w:pPr>
      <w:r>
        <w:rPr>
          <w:rFonts w:ascii="宋体" w:hAnsi="宋体" w:eastAsia="宋体" w:cs="宋体"/>
          <w:color w:val="000"/>
          <w:sz w:val="28"/>
          <w:szCs w:val="28"/>
        </w:rPr>
        <w:t xml:space="preserve">3、安全生产管理方面。罪犯劳动现场管理规范化水平不高，精细化管理不到位，罪犯安全知识及劳动技能培训形式单一，效果不佳，罪犯产品质量意识不高。</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佛山_年度工作总结15</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佛山_年度工作总结16</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佛山_年度工作总结17</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佛山_年度工作总结18</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_工作的青年干警来讲，他们会遇到比社会上其他行业的青年，更为多的困惑，这一点，也是由于工作性质所致。从_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_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_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平凡而枯躁的，这谁都明白，但平凡的日常工作仍须付出较大代价。由于罪犯心理，上级的要求是动态的，并不是一成不变，这一点在平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平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平衡心态。特别是要学会自我调解。那么，如何进行自我调解呢?在平凡枯躁、年复一年的工作中，谁也无法做到心理平衡，但确能做到相当平衡，世界上绝对的事很少，大多数只能相对而言。求得相对平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_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肚明，所以，首要问题是履行社会和组织这两项职责。心浮气躁，使人短视；心死，使人失去一切前进的动力。保持乐观向上的心态，注重自身调解，这样，才能保持相对平衡的心态。</w:t>
      </w:r>
    </w:p>
    <w:p>
      <w:pPr>
        <w:ind w:left="0" w:right="0" w:firstLine="560"/>
        <w:spacing w:before="450" w:after="450" w:line="312" w:lineRule="auto"/>
      </w:pPr>
      <w:r>
        <w:rPr>
          <w:rFonts w:ascii="宋体" w:hAnsi="宋体" w:eastAsia="宋体" w:cs="宋体"/>
          <w:color w:val="000"/>
          <w:sz w:val="28"/>
          <w:szCs w:val="28"/>
        </w:rPr>
        <w:t xml:space="preserve">在平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二是领导缺乏深入实际的思想，对一些代有普遍性的问题，没有做深入的调查就轻易下结论；</w:t>
      </w:r>
    </w:p>
    <w:p>
      <w:pPr>
        <w:ind w:left="0" w:right="0" w:firstLine="560"/>
        <w:spacing w:before="450" w:after="450" w:line="312" w:lineRule="auto"/>
      </w:pPr>
      <w:r>
        <w:rPr>
          <w:rFonts w:ascii="宋体" w:hAnsi="宋体" w:eastAsia="宋体" w:cs="宋体"/>
          <w:color w:val="000"/>
          <w:sz w:val="28"/>
          <w:szCs w:val="28"/>
        </w:rPr>
        <w:t xml:space="preserve">三是下属缺乏交流的勇气，或本身就对自己没有信心。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下属更没有信心和勇气进行交流，如果，再加上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平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平衡的心态，这是可以理解的，但人为造成的不平等，让青年人无法接受，这其中有待遇的不平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平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佛山_年度工作总结19</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佛山_年度工作总结20</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和党的“十_大”精神，严格遵守《_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佛山_年度工作总结21</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佛山_年度工作总结22</w:t>
      </w:r>
    </w:p>
    <w:p>
      <w:pPr>
        <w:ind w:left="0" w:right="0" w:firstLine="560"/>
        <w:spacing w:before="450" w:after="450" w:line="312" w:lineRule="auto"/>
      </w:pPr>
      <w:r>
        <w:rPr>
          <w:rFonts w:ascii="宋体" w:hAnsi="宋体" w:eastAsia="宋体" w:cs="宋体"/>
          <w:color w:val="000"/>
          <w:sz w:val="28"/>
          <w:szCs w:val="28"/>
        </w:rPr>
        <w:t xml:space="preserve">我叫___，19__年__月__日出生，于20_年参加__省公务员考试，被录用为_人民警察，20_年9月被分配到__省__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一年来，我认真学习和贯彻执行党的基本路线、方针、政策，自觉践行“三个代表”重要思想和十_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佛山_年度工作总结23</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2025-05-02T09:35:00+08:00</dcterms:created>
  <dcterms:modified xsi:type="dcterms:W3CDTF">2025-05-02T09:35:00+08:00</dcterms:modified>
</cp:coreProperties>
</file>

<file path=docProps/custom.xml><?xml version="1.0" encoding="utf-8"?>
<Properties xmlns="http://schemas.openxmlformats.org/officeDocument/2006/custom-properties" xmlns:vt="http://schemas.openxmlformats.org/officeDocument/2006/docPropsVTypes"/>
</file>