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炼铁企业党建工作总结(精选12篇)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炼铁企业党建工作总结1XX年钢铁企业审计部工作总结钢铁企业审计部是负责开展企业内部审计工作，xx年底，如何写工作总结呢，下面是出guo为大家的：xx年钢铁企业审计部工作总结，欢迎大家参阅，更多资讯尽在工作总结栏目!xx年，**钢铁企业集团将...</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炼铁企业党建工作总结1</w:t>
      </w:r>
    </w:p>
    <w:p>
      <w:pPr>
        <w:ind w:left="0" w:right="0" w:firstLine="560"/>
        <w:spacing w:before="450" w:after="450" w:line="312" w:lineRule="auto"/>
      </w:pPr>
      <w:r>
        <w:rPr>
          <w:rFonts w:ascii="宋体" w:hAnsi="宋体" w:eastAsia="宋体" w:cs="宋体"/>
          <w:color w:val="000"/>
          <w:sz w:val="28"/>
          <w:szCs w:val="28"/>
        </w:rPr>
        <w:t xml:space="preserve">XX年钢铁企业审计部工作总结</w:t>
      </w:r>
    </w:p>
    <w:p>
      <w:pPr>
        <w:ind w:left="0" w:right="0" w:firstLine="560"/>
        <w:spacing w:before="450" w:after="450" w:line="312" w:lineRule="auto"/>
      </w:pPr>
      <w:r>
        <w:rPr>
          <w:rFonts w:ascii="宋体" w:hAnsi="宋体" w:eastAsia="宋体" w:cs="宋体"/>
          <w:color w:val="000"/>
          <w:sz w:val="28"/>
          <w:szCs w:val="28"/>
        </w:rPr>
        <w:t xml:space="preserve">钢铁企业审计部是负责开展企业内部审计工作，xx年底，如何写工作总结呢，下面是出guo为大家的：xx年钢铁企业审计部工作总结，欢迎大家参阅，更多资讯尽在工作总结栏目!xx年，**钢铁企业集团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钢铁企业集团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钢铁企业集团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钢铁企业集团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质量是审计工作的生命。**钢铁企业集团从制度、手段和成果管理等多个层面入手，全面提升内部审计工作质量。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钢铁企业集团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钢铁企业集团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为避免审计整改不到位、不 *，以及被审计单位之间形成“整改信息孤岛”等问题，**钢铁企业集团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此外，**钢铁企业集团还按照审计成果运用考核评价办法和依法从严治企问责制度，将审计成果运用信息纳入年度绩效考核，与各部门和单位的主要负责人业绩责任考核挂钩。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钢铁企业集团审计项目的数量和质量逐年提高，内审效能明显提升。，该公司共完成财务、管理类审计17项、工程类审计379项，提出各类审计意见和建议120余条，促进企业增收节支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**钢铁企业集团通过创新审计方法和手段，建立和完善审计人才储备机制、项目后评估机制、工作成果转化机制和创新培育机制，实现内部审计的可持续健康发展。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钢铁企业集团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钢铁企业集团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另外，**钢铁企业集团还将评估确认结论应用到质量改进措施中，促进了高质量审计成果的涌现，并逐步推广到整个企业活动的质量自我评估中，对完善企业内部治理结构、防范经营风险具有重要意义。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钢铁企业集团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钢铁企业集团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一)财务方面的工作 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2、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3、加强资金管理的作用 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5、预算管理得到稳步推进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二)审计方面的工作 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 * 的全面检查，根据市局(公司)审计重点，我部门对xx年至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按照省 * 《关于报送xx年度省属企业内部审计情况统计报表及总结 * 》要求，在各有关子公司的通力配合下，由法规审计部牵头，我集团圆满完成了xx年度内审工作总结的上报工作。xx年，在公司领导和审计监督委员会的关心、指导下，集团公司内审人员以“热情、高效、负责”为理念，切实发挥内部审计的增值职能和服务职能，在完善内部控制和防范经营风险等方面做了一定工作，较好的完成了内审工作任务，集团公司也被评选为xx年度全省内部审计先进单位。目前，集团公司总部及各级子公司已组建内审机构6个，内审人员18人，其中专职人员10人。</w:t>
      </w:r>
    </w:p>
    <w:p>
      <w:pPr>
        <w:ind w:left="0" w:right="0" w:firstLine="560"/>
        <w:spacing w:before="450" w:after="450" w:line="312" w:lineRule="auto"/>
      </w:pPr>
      <w:r>
        <w:rPr>
          <w:rFonts w:ascii="宋体" w:hAnsi="宋体" w:eastAsia="宋体" w:cs="宋体"/>
          <w:color w:val="000"/>
          <w:sz w:val="28"/>
          <w:szCs w:val="28"/>
        </w:rPr>
        <w:t xml:space="preserve">xx年，集团公司共开展内部审计项目42个，总审计金额达190亿元。其中，重点对所属9家子公司、13家三级企业xx年至xx年财务状况、内部控制情况和投资项目情况进行了全面审计。同时，继续做好**等工程项目跟踪审计工作，组织开展了工会经费收支专项审查，起草、修订了内部审计相关制度，并积极配合省 * 第七监事会对集团公司xx年以来的投资项目开展驻点专项监督检查。xx年，集团公司内审工作的重点内容包括，全面完成xx年子公司审计的后续工作，并结合 * 监事会监督检查意见，及时制定整改方案;认真做好工程决算审计和工程项目跟踪审计工作，提高资金使用效益;开展有关子公司法定代表人离任经济责任审计工作;加强内审制度建设和对子公司内审工作的指导，完善内部审计工作报告制度;加强对相关从业人员的业务知识培训。</w:t>
      </w:r>
    </w:p>
    <w:p>
      <w:pPr>
        <w:ind w:left="0" w:right="0" w:firstLine="560"/>
        <w:spacing w:before="450" w:after="450" w:line="312" w:lineRule="auto"/>
      </w:pPr>
      <w:r>
        <w:rPr>
          <w:rFonts w:ascii="宋体" w:hAnsi="宋体" w:eastAsia="宋体" w:cs="宋体"/>
          <w:color w:val="000"/>
          <w:sz w:val="28"/>
          <w:szCs w:val="28"/>
        </w:rPr>
        <w:t xml:space="preserve">20_年，内审工作将紧紧围绕公司改革发展这一中心任务，重点对企业的经营目标、决策手段、管理程序、投资过程及结果进行评价，检查公司的风险管理、内部控制和治理架构是否科学、有效，从而进一步提高企业经营管理水平。| | |</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炼铁企业党建工作总结2</w:t>
      </w:r>
    </w:p>
    <w:p>
      <w:pPr>
        <w:ind w:left="0" w:right="0" w:firstLine="560"/>
        <w:spacing w:before="450" w:after="450" w:line="312" w:lineRule="auto"/>
      </w:pPr>
      <w:r>
        <w:rPr>
          <w:rFonts w:ascii="宋体" w:hAnsi="宋体" w:eastAsia="宋体" w:cs="宋体"/>
          <w:color w:val="000"/>
          <w:sz w:val="28"/>
          <w:szCs w:val="28"/>
        </w:rPr>
        <w:t xml:space="preserve">钢铁企业上半年工作总结</w:t>
      </w:r>
    </w:p>
    <w:p>
      <w:pPr>
        <w:ind w:left="0" w:right="0" w:firstLine="560"/>
        <w:spacing w:before="450" w:after="450" w:line="312" w:lineRule="auto"/>
      </w:pPr>
      <w:r>
        <w:rPr>
          <w:rFonts w:ascii="宋体" w:hAnsi="宋体" w:eastAsia="宋体" w:cs="宋体"/>
          <w:color w:val="000"/>
          <w:sz w:val="28"/>
          <w:szCs w:val="28"/>
        </w:rPr>
        <w:t xml:space="preserve">第二炼轧厂20_年上半年工作总结及下半年工作重点</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一、加强管理，严格考核，促进了产能快速发挥。</w:t>
      </w:r>
    </w:p>
    <w:p>
      <w:pPr>
        <w:ind w:left="0" w:right="0" w:firstLine="560"/>
        <w:spacing w:before="450" w:after="450" w:line="312" w:lineRule="auto"/>
      </w:pPr>
      <w:r>
        <w:rPr>
          <w:rFonts w:ascii="宋体" w:hAnsi="宋体" w:eastAsia="宋体" w:cs="宋体"/>
          <w:color w:val="000"/>
          <w:sz w:val="28"/>
          <w:szCs w:val="28"/>
        </w:rPr>
        <w:t xml:space="preserve">20_年以来，通过完善三级点检制度，实行“周二定修制”，大大减少了设备维修时间，逐步扭转了投产初期事故影响时间长、生产损失大、设备维护靠“抢修”的被动局面。为加强考核力度，先后修订、完善、细化各项生产管理制度，推行了精细生产管理，树立“时间就是效益”的理念，对影响生产的单位进行严格考核，逐步理顺了各生产环节之间的关系。</w:t>
      </w:r>
    </w:p>
    <w:p>
      <w:pPr>
        <w:ind w:left="0" w:right="0" w:firstLine="560"/>
        <w:spacing w:before="450" w:after="450" w:line="312" w:lineRule="auto"/>
      </w:pPr>
      <w:r>
        <w:rPr>
          <w:rFonts w:ascii="宋体" w:hAnsi="宋体" w:eastAsia="宋体" w:cs="宋体"/>
          <w:color w:val="000"/>
          <w:sz w:val="28"/>
          <w:szCs w:val="28"/>
        </w:rPr>
        <w:t xml:space="preserve">半年来，事故影响时间大幅降低，设备作业率不断提高，促进了产能快速发挥。1-5月份连铸机作业率达到，比去年12月份提高26个百分点，减少影响时间小时,相对提高产量14万吨;轧机作业率达到,比去年12月份提高个百分点，减少影响时间660小时，相对提高产量11万吨。炼钢连铸系统共创出日产纪录7次，最高日产铸坯4971吨；轧钢系统创出日产纪录5次，最高日产4737吨。钢坯和钢材产量大幅攀升，3月份铸坯产量达到105296吨，炼钢连铸系统率先实现了达产；5月份铸坯产量达到了120_9吨，钢材产量达到了95013吨，原创：当月总销售毛利润达到了6400多万元，全线快速实现了达产创效。截至5月份，120吨转炉—炉卷轧机生产线累计产钢万吨、材万吨。目前，炉卷产品吨材利润在700元以上，累计实现正边际贡献超过2亿元。</w:t>
      </w:r>
    </w:p>
    <w:p>
      <w:pPr>
        <w:ind w:left="0" w:right="0" w:firstLine="560"/>
        <w:spacing w:before="450" w:after="450" w:line="312" w:lineRule="auto"/>
      </w:pPr>
      <w:r>
        <w:rPr>
          <w:rFonts w:ascii="宋体" w:hAnsi="宋体" w:eastAsia="宋体" w:cs="宋体"/>
          <w:color w:val="000"/>
          <w:sz w:val="28"/>
          <w:szCs w:val="28"/>
        </w:rPr>
        <w:t xml:space="preserve">同时，还集中解决了一些“瓶颈”问题。针对钢坯大量积压、下线钢坯无处堆放问题，通过提高轧钢产量，规定每班最低“切割量”和最低“外发量”，提高了“内外消化”能力，同时把外发坯宽度从改为,切割效率提高了50以上，最终实现了4000吨以上的日周转能力。针对钢板入库影响产能发挥这一“瓶颈”问题，通过改进入库吊具、改进垛板方式、增加入库通道、实行“以车代库”等方式，钢板日入库能力也大幅提升。目前，通过增大铸坯断面、提高连铸拉速等措施，连铸机生产能力也在不断提升。年初，针对铁水不足问题，积极开展“降耗增产”攻关，优化生产组织，降低了铁水入炉比例，最大限度地利用了现有资源。1-5月份炼钢铁水消耗达到916kg/t钢，比去年12月份降低钢，相对增钢万吨；转炉吹损达到，比去年12月份降低个百分点，相对增产万吨。通过优化订单、增加每个浇次的炉数、改进中包修砌、烘烤工艺等措施，连铸连拉炉数不断提高。1-5月份连铸连拉炉数达到炉/次，比去年12月份提高炉/次，连拉时间达到小时/次，比去年12月份提高小时/次。轧钢系统也围绕轧钢综合成材率目标，加强负公差轧制，优化双定尺坯料，实现全倍尺轧制，减少切头切尾损失，使轧钢成材率达到了。</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为加强技术质量控制，积极开展技术创新和质量攻关，每周进行汇总，每月进行攻关总结，并对比目标、查找原因，制定了一系列管理制度和质量考核管理办法，不断优化和完善质量管理体系，通过对各工序进行过程控制，保证了产品质量的稳定。车间通过强力推进标准化作业，把岗薪与质量指标挂钩，形成了有效的质量管理体系。针对钢板表面的龟裂、铸坯表面横裂纹和内部质量缺陷，积极采取措施，铸坯质量大幅度提高。目前，铸坯合格率达到了，钢材合格率达到了，钢板性能合格率在96以上，25mm以下板材探伤合格率达到了100，铸坯退废率不到1。炼钢命中率保持到了100，内控成分合格率达到92，中间包温度合格率达到了93。</w:t>
      </w:r>
    </w:p>
    <w:p>
      <w:pPr>
        <w:ind w:left="0" w:right="0" w:firstLine="560"/>
        <w:spacing w:before="450" w:after="450" w:line="312" w:lineRule="auto"/>
      </w:pPr>
      <w:r>
        <w:rPr>
          <w:rFonts w:ascii="宋体" w:hAnsi="宋体" w:eastAsia="宋体" w:cs="宋体"/>
          <w:color w:val="000"/>
          <w:sz w:val="28"/>
          <w:szCs w:val="28"/>
        </w:rPr>
        <w:t xml:space="preserve">四、细化完善管理制度，不断加强成本控制，各项成本指标大幅降低。</w:t>
      </w:r>
    </w:p>
    <w:p>
      <w:pPr>
        <w:ind w:left="0" w:right="0" w:firstLine="560"/>
        <w:spacing w:before="450" w:after="450" w:line="312" w:lineRule="auto"/>
      </w:pPr>
      <w:r>
        <w:rPr>
          <w:rFonts w:ascii="宋体" w:hAnsi="宋体" w:eastAsia="宋体" w:cs="宋体"/>
          <w:color w:val="000"/>
          <w:sz w:val="28"/>
          <w:szCs w:val="28"/>
        </w:rPr>
        <w:t xml:space="preserve">在不断发挥产能的同时，通过加大成本管理和控制力度，把成本控制责任细化分解到了车间、工段和个人。元月份实现厂级成本月核算，2月份实现厂级成本日核算，3月份实现车间级成本日核算，把炼钢系统细化核算到每炉钢，把轧钢系统细化核算到每块料，各项成本、支出均处于受控状态，成本呈现逐月降低的良好势头。</w:t>
      </w:r>
    </w:p>
    <w:p>
      <w:pPr>
        <w:ind w:left="0" w:right="0" w:firstLine="560"/>
        <w:spacing w:before="450" w:after="450" w:line="312" w:lineRule="auto"/>
      </w:pPr>
      <w:r>
        <w:rPr>
          <w:rFonts w:ascii="宋体" w:hAnsi="宋体" w:eastAsia="宋体" w:cs="宋体"/>
          <w:color w:val="000"/>
          <w:sz w:val="28"/>
          <w:szCs w:val="28"/>
        </w:rPr>
        <w:t xml:space="preserve">3月份以来，钢铁料消耗与兄弟单位基本持平。炼钢精炼渣成本通过回收利用，消耗指标降低了2/3；石灰、钢包耐火材料等消耗指标通过优化渣料结构和竞价招标采购，成本逐月降低，石灰消耗由元月份的84kg/t钢降低到了53kg/t钢。目前，钢铁料消耗已达到1094kg/t钢</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炼铁企业党建工作总结3</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_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_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一）积极筹备，确保学习实践活动进展顺利。在学习实践活动的组织、指导、协调工作××，局党委组织部及各单位组织部门，思想上高度重视，行动上集××统一，始终把抓好实践活动作为组织工作的首要任务，认真扎实推进了学习调研、分析检查、整改落实3个阶段、11个环节的工作，圆满完成了各项工作任务。从建立工作机构、安排部署活动、培训骨干力量、健全基层组织都做到了先行一步，谋划在前。购买指定学习书籍发放到全局13197名党员，保证人手一套。组织起草了开展深入学习实践科学发展观活动实施意见和日程安排，对各阶段的工作内容进行了细化，对各项任务进行了分解，做到目标明确，活动方案具有指导性和操作性。积极指导、协调和督促活动各小组及检查指导组的工作任务，认真撰写各阶段的工作总结、汇报材料以及专题简报；认真组织好各阶段视频动员大会、专题辅导报告、调研成果发布、座谈会、民主评议、领导班子专题民主生活会及总结大会等。局党建网站开设了学习实践活动专栏，通过文字、图片等形式宣传报道学习实践活动的文件资料、工作思路、活动进展等内容；撰写专题《活动简报》50期，积极引导推进活动的深入开展；刻录了《深入学习实践科学发展观活动专题讲座》光盘，下发到局属各单位，组织党员干部学习收看；深入开展了“五进”答题活动，即：进支部、进班组、进宿舍、进二、三级机关科室、进离退休党员，活动覆盖率达到96％以上；广泛开展了由股份公司党委统一组织的“10万党员为科学发展建言献策”活动，收集全局170个党委、58个党工委、89个党总支、758个基层党支部及39个外协队伍党支部共15611名党员、外协党员及员工群众意见建议16827条，为形成局领导班子分析检查报告奠定了基础；组织开展了向践行科学发展观党员典型吴大观学习活动。局机关、一公司、电气化公司等单位党委邀请专家教授进行专题学习辅导。八分公司机关总支组织专题辅导会。北京房建处、社管××心党委针对离退休党员实际情况，采取上门送书、上门辅导，传达有关精神。机电安装公司、百瑞得、淮南投资公司、市政分公司、重庆分公司、机械工程分公司、如皋投资公司党委为全体党员和入党积极分子举办专题党课。上海动车段、上海分公司、天津分公司、××铁黄山旅游公司等单位组织党员收看科学发展观光盘，加强学习教育。</w:t>
      </w:r>
    </w:p>
    <w:p>
      <w:pPr>
        <w:ind w:left="0" w:right="0" w:firstLine="560"/>
        <w:spacing w:before="450" w:after="450" w:line="312" w:lineRule="auto"/>
      </w:pPr>
      <w:r>
        <w:rPr>
          <w:rFonts w:ascii="宋体" w:hAnsi="宋体" w:eastAsia="宋体" w:cs="宋体"/>
          <w:color w:val="000"/>
          <w:sz w:val="28"/>
          <w:szCs w:val="28"/>
        </w:rPr>
        <w:t xml:space="preserve">（二）围绕主题，组织开展调查研究和思想讨论。局党委确立了“抢抓机遇，打好施工生产攻坚战，实现安全年，确保企业持续稳定健康发展”的活动主题，把打好施工生产攻坚战和实现“安全年”目标作为学习实践活动的一项重要内容，作为检验学习实践活动成果的一个重要标准。局领导班子紧紧围绕所确定的活动主题，广泛开展调研活动。14名局领导班子成员共联系了18个单位和11个重点项目。同时，每位班子成员还确定了2个调研课题，制定了调研方案，形成了高质量的调研论文。全局各单位领导班子成员也纷纷深入基层调研，共调研480人次，形成了556 篇调研文章，为开好专题民主生活会和撰写分析检查报告奠定了基础。全局各级组织部门围绕学习实践活动主题，分层次、有重点地组织各基层党组织开展形式多样的研讨活动，引导各级党组织的广大党员干部树立科学发展理念，破解与企业科学发展不相适应的观念、方法，提出创新企业管理新举措，以长远眼光谋划发展，以全局意识统筹发展，以科学态度抓好发展。二公司党委“走出去”调研，向苏州第二建筑集团有限公司学习取经，在管理模式上进行了积极研讨。四公司党委开展“我为科学发展献计献策”讨论活动，向全员发出征求意见表，集思广益共谋科学发展。五公司党委组织开展了施工进度与安全质量、人力网源与企业发展、企业发展规模与发展质量、领导干部能力素质与企业发展需要等“四个矛盾”的主题讨论。六公司党委开展了“一去三找三</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三）认真组织，召开领导班子科学发展观专题民主生活会。局党委组织部通过召开座谈会、发放征求意见函、设立征求意见箱、个别访谈和利用网络征求意见等多种形式，广泛征求局领导班子和班子成员的意见和建议共196条，经过认真梳理，整理出15个方面183条意见，原汁原味地向班子成员进行了反馈。20xx年5月15日，局党委召开了科学发展观专题民主生活会。局领导班子成员按照科学发展观的要求，围绕学习实践活动主题，认真分析局领导班子和个人在贯彻落实科学发展观方面的情况，就企业发展战略、体制机制和经营模式、运营管理状态和经营风险、人力资源管理、科技创新、领导班子建设和党建思想政治工作、员工群众的利益问题等方面进行了深刻发言，深入开展批评与自我批评，进一步明确了深入贯彻落实科学发展观、推动企业持续稳定发展的思路和目标。股份公司党委常委、副总裁段秀斌同志参加了局党委专题民主生活会，并对会议情况和学习实践活动情况给予了充分肯定。局属各单位组织部门也都精心组织，结合实际，确立了科学发展观民主生活会主题，按照规定程序，分别认真召开了科学发展观专题民主生活会，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560"/>
        <w:spacing w:before="450" w:after="450" w:line="312" w:lineRule="auto"/>
      </w:pPr>
      <w:r>
        <w:rPr>
          <w:rFonts w:ascii="宋体" w:hAnsi="宋体" w:eastAsia="宋体" w:cs="宋体"/>
          <w:color w:val="000"/>
          <w:sz w:val="28"/>
          <w:szCs w:val="28"/>
        </w:rPr>
        <w:t xml:space="preserve">（二）以贯彻落实十七届四××全会精神为契机，结合全局党建工作实际，研究起草了局党委《关于深入学习贯彻党的十七届四××全会精神，进一步加强和改进全局党建工作的实施意见》。局组织部在认真总结全局党建工作宝贵经验和客观分析全局党建工作××存在问题的基础上，按照具有“思想性、规范性、长效性、指导性和操作性”的要求，研究起草了局党委《关于深入学习贯彻党的十七届四××全会精神，进一步加强和改进全局党建工作的实施意见》，并广泛征求了意见，使之不断修改完善。《网实施意见》在认真总结近几年全局加强和改进党建工作基本经验的基础上，深刻分析了企业党建工作面临的新形势新任务，紧密围绕局第二次党代会提出的党建工作任务要求，明确提出了加强和改进党建工作的总体要求、目标任务和重要举措。对于加强和改进全局党建工作，充分发挥党的政治优势，加快推进企业持续稳定快速健康发展，具有十分重要的指导意义。11月24日至27日，局党委在局石武河南（河北）工指召开政治思想政治工作示范线现场会，全体参会人员对《实施意见》进行了认真讨论和修改完善，已经局党委常委会议讨论，待局党委二届二次全委扩大会议讨论通过后行文下发。</w:t>
      </w:r>
    </w:p>
    <w:p>
      <w:pPr>
        <w:ind w:left="0" w:right="0" w:firstLine="560"/>
        <w:spacing w:before="450" w:after="450" w:line="312" w:lineRule="auto"/>
      </w:pPr>
      <w:r>
        <w:rPr>
          <w:rFonts w:ascii="宋体" w:hAnsi="宋体" w:eastAsia="宋体" w:cs="宋体"/>
          <w:color w:val="000"/>
          <w:sz w:val="28"/>
          <w:szCs w:val="28"/>
        </w:rPr>
        <w:t xml:space="preserve">三、精心筹备，周密组织，成功召开了局第二次党代会</w:t>
      </w:r>
    </w:p>
    <w:p>
      <w:pPr>
        <w:ind w:left="0" w:right="0" w:firstLine="560"/>
        <w:spacing w:before="450" w:after="450" w:line="312" w:lineRule="auto"/>
      </w:pPr>
      <w:r>
        <w:rPr>
          <w:rFonts w:ascii="宋体" w:hAnsi="宋体" w:eastAsia="宋体" w:cs="宋体"/>
          <w:color w:val="000"/>
          <w:sz w:val="28"/>
          <w:szCs w:val="28"/>
        </w:rPr>
        <w:t xml:space="preserve">20xx年8月27日至29日，局党委成功召开了局第二次党代会。</w:t>
      </w:r>
    </w:p>
    <w:p>
      <w:pPr>
        <w:ind w:left="0" w:right="0" w:firstLine="560"/>
        <w:spacing w:before="450" w:after="450" w:line="312" w:lineRule="auto"/>
      </w:pPr>
      <w:r>
        <w:rPr>
          <w:rFonts w:ascii="宋体" w:hAnsi="宋体" w:eastAsia="宋体" w:cs="宋体"/>
          <w:color w:val="000"/>
          <w:sz w:val="28"/>
          <w:szCs w:val="28"/>
        </w:rPr>
        <w:t xml:space="preserve">（二）精心筹备，周密组织。一是认真做好前期准备工作。依据《党章》和上级党组织有关规定，20xx年3月5日向股份公司党委上报了《关于召开××国_××铁四局集团有限公司第二次代表大会的请示》；6月2日，向局属各单位党委下发了《关于召开××国_××铁四局集团有限公司第二次代表大会的通知》，部署出席局二次党代会的代表选举工作；6月15日，下发了《关于成立局第二次党代会筹备工作领导小组、工作机构和代表资格审查小组、党费审查小组的通知》，明确了领导小组、工作机构及主要职责，并安排筹备工作有关事宜。二是认真做好代表的选举和代表资格及党费收缴、使用和管理情况的审查工作。经股份公司党委同意，局第二次党代会代表为260名，占全局12673名党员的。全局33个选举单位按照局党委的部署和要求，认真贯彻民主集××制原则，相继召开了党员代表会议、党员代表大会或党员大会，选举产生了出席局第二次党代会的260名代表。在代表选举工作××，局党委组织部进行跟踪指导，确保了党代表的先进性、代表性和广泛性，为大会召开好了充分准备。三是确保大会按程序有序推进，圆满顺利完成大会的各项议程。在党代会召开期间，按照会议议程细心安排好各项工作，掌握好各个环节的工作要求，确保会议按规定程序有序推进，圆满完成了大会的各项任务。</w:t>
      </w:r>
    </w:p>
    <w:p>
      <w:pPr>
        <w:ind w:left="0" w:right="0" w:firstLine="560"/>
        <w:spacing w:before="450" w:after="450" w:line="312" w:lineRule="auto"/>
      </w:pPr>
      <w:r>
        <w:rPr>
          <w:rFonts w:ascii="宋体" w:hAnsi="宋体" w:eastAsia="宋体" w:cs="宋体"/>
          <w:color w:val="000"/>
          <w:sz w:val="28"/>
          <w:szCs w:val="28"/>
        </w:rPr>
        <w:t xml:space="preserve">四、以思想、组织、作风建设为重点，加强领导班子建设</w:t>
      </w:r>
    </w:p>
    <w:p>
      <w:pPr>
        <w:ind w:left="0" w:right="0" w:firstLine="560"/>
        <w:spacing w:before="450" w:after="450" w:line="312" w:lineRule="auto"/>
      </w:pPr>
      <w:r>
        <w:rPr>
          <w:rFonts w:ascii="宋体" w:hAnsi="宋体" w:eastAsia="宋体" w:cs="宋体"/>
          <w:color w:val="000"/>
          <w:sz w:val="28"/>
          <w:szCs w:val="28"/>
        </w:rPr>
        <w:t xml:space="preserve">（一）坚持“三同步”，建立健全党的基层组织。按照党组织建设的要求，及时组建了如皋丁平项目经理部党工委，成立了黄山××铁旅游公司、重庆分公司纪委。根据基层党组织的变化及时增补了18名党委、纪委委员，为基层党组织工作的正常开展提供了组织保证。各基层项目严格落实“三同步”，建立健全基层党组织机构。目前，全局有二级党委33个，其他基层党委141个,党工委61个，党总支83个，党支部738个。</w:t>
      </w:r>
    </w:p>
    <w:p>
      <w:pPr>
        <w:ind w:left="0" w:right="0" w:firstLine="560"/>
        <w:spacing w:before="450" w:after="450" w:line="312" w:lineRule="auto"/>
      </w:pPr>
      <w:r>
        <w:rPr>
          <w:rFonts w:ascii="宋体" w:hAnsi="宋体" w:eastAsia="宋体" w:cs="宋体"/>
          <w:color w:val="000"/>
          <w:sz w:val="28"/>
          <w:szCs w:val="28"/>
        </w:rPr>
        <w:t xml:space="preserve">（二）积极推进党的民主建设，指导基层开好党代会。按照党组织任期选举规定，及时对一公司、二公司、电气化分公司、市政分公司、南昌机电公司、建筑公司、百瑞得等单位党委召开党代会、党员大会的请示办理了局党委批复，并同时对相关单位换届改选工作进行了具体的指导和帮助，确保了基层单位党代会的成功召开。</w:t>
      </w:r>
    </w:p>
    <w:p>
      <w:pPr>
        <w:ind w:left="0" w:right="0" w:firstLine="560"/>
        <w:spacing w:before="450" w:after="450" w:line="312" w:lineRule="auto"/>
      </w:pPr>
      <w:r>
        <w:rPr>
          <w:rFonts w:ascii="宋体" w:hAnsi="宋体" w:eastAsia="宋体" w:cs="宋体"/>
          <w:color w:val="000"/>
          <w:sz w:val="28"/>
          <w:szCs w:val="28"/>
        </w:rPr>
        <w:t xml:space="preserve">（三）加强民主集××制建设，落实党组织民主生活会制度。按照上级党组织的要求，年初组织召开了20xx年度局处两级领导班子民主生活会和科学实践活动专题民主生活会。对局属各单位开好民主生活会进行指导，派员参加了各子分公司领导班子民主生活会，对提高生活会质量起到了一定的指导作用。及时对全局各单位20xx年度领导班子民主生活会的情况进行了通报。通过召开民主生活会，各单位的班子成员认清了发展形势，分析了存在问题，理清了工作思路，确定了下步工作重点，达到了沟通思想、增进感情、团结一致、共谋发展的目的。</w:t>
      </w:r>
    </w:p>
    <w:p>
      <w:pPr>
        <w:ind w:left="0" w:right="0" w:firstLine="560"/>
        <w:spacing w:before="450" w:after="450" w:line="312" w:lineRule="auto"/>
      </w:pPr>
      <w:r>
        <w:rPr>
          <w:rFonts w:ascii="宋体" w:hAnsi="宋体" w:eastAsia="宋体" w:cs="宋体"/>
          <w:color w:val="000"/>
          <w:sz w:val="28"/>
          <w:szCs w:val="28"/>
        </w:rPr>
        <w:t xml:space="preserve">五、抓基层，打基础，健全机制，切实加强项目党建工作</w:t>
      </w:r>
    </w:p>
    <w:p>
      <w:pPr>
        <w:ind w:left="0" w:right="0" w:firstLine="560"/>
        <w:spacing w:before="450" w:after="450" w:line="312" w:lineRule="auto"/>
      </w:pPr>
      <w:r>
        <w:rPr>
          <w:rFonts w:ascii="宋体" w:hAnsi="宋体" w:eastAsia="宋体" w:cs="宋体"/>
          <w:color w:val="000"/>
          <w:sz w:val="28"/>
          <w:szCs w:val="28"/>
        </w:rPr>
        <w:t xml:space="preserve">（一）认真落实《××铁四局工程项目党建工作制度》，推进党建工作规范化、制度化建设。20xx年年初，局组织部印发了《××铁四局工程项目党建工作制度》，成为各项目部党组织开展好党建工作的重要操作指南。局属各单位党委以贯彻落实党建工作制度为契机，以此为抓手，大力加强项目党组织的基础工作，不断创新项目党建工作。结合项目实际，对坚持和完善“三重一大”问题集体研究、项目重要事项党政会签、××心组学习、民主生活会、民主评议干部、党员教育管理等制度，加强调查研究，切实加以改进提高。一公司党委以紧紧抓住基层党组织制度建设为突破口，以“组织建设有保证，规章制度有落实，党员教育有创新，思想工作有突破，党内活动有特色，支部班子有成效”为标准，建立和完善了党务部门“六位一体”、党建工作区域负责机制、流动党员管理等党建工作制度。坚持“有党员的单位就成立组织，有组织就要有活动，有活动就要有效果”的总体要求，在每次组建新的施工项目的同时，同步建立党组织，同步配齐配强党务干部，同步建立健全党组织工作制度，从而保证了施工战线延伸到哪里，党组织和党员的作用就发挥到哪里，使基层党组织焕发出了强大的生命力。四公司党委以落实党建工作制度为契机，积极推进党建基础工作标准化建设，在南京片区先行进行了党建工作标准化建设试点，并逐步向公司推广，使党建基础工作更加扎实。淮南投资公司、海外分公司等党委按照创_建工作的要求，分别推进了区域党建、海外党建的深化开展。电气化公司、市政分公司、物资工贸公司、钢结构公司等党委还结合自身实际编发了基层党务工作实用手册，进一步实现了党建工作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炼铁企业党建工作总结4</w:t>
      </w:r>
    </w:p>
    <w:p>
      <w:pPr>
        <w:ind w:left="0" w:right="0" w:firstLine="560"/>
        <w:spacing w:before="450" w:after="450" w:line="312" w:lineRule="auto"/>
      </w:pPr>
      <w:r>
        <w:rPr>
          <w:rFonts w:ascii="宋体" w:hAnsi="宋体" w:eastAsia="宋体" w:cs="宋体"/>
          <w:color w:val="000"/>
          <w:sz w:val="28"/>
          <w:szCs w:val="28"/>
        </w:rPr>
        <w:t xml:space="preserve">钢铁企业工作总结</w:t>
      </w:r>
    </w:p>
    <w:p>
      <w:pPr>
        <w:ind w:left="0" w:right="0" w:firstLine="560"/>
        <w:spacing w:before="450" w:after="450" w:line="312" w:lineRule="auto"/>
      </w:pPr>
      <w:r>
        <w:rPr>
          <w:rFonts w:ascii="宋体" w:hAnsi="宋体" w:eastAsia="宋体" w:cs="宋体"/>
          <w:color w:val="000"/>
          <w:sz w:val="28"/>
          <w:szCs w:val="28"/>
        </w:rPr>
        <w:t xml:space="preserve">钢材期货市场的功能和作用得到了进一步发挥，无论是对稳定钢材市场价格，还是对涉钢企业规避价格风险都具有一定的积极意义。下面整理了钢铁企业工作总结，希望对你有所帮助！</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一、加强管理，严格考核，促进了产能快速发挥。</w:t>
      </w:r>
    </w:p>
    <w:p>
      <w:pPr>
        <w:ind w:left="0" w:right="0" w:firstLine="560"/>
        <w:spacing w:before="450" w:after="450" w:line="312" w:lineRule="auto"/>
      </w:pPr>
      <w:r>
        <w:rPr>
          <w:rFonts w:ascii="宋体" w:hAnsi="宋体" w:eastAsia="宋体" w:cs="宋体"/>
          <w:color w:val="000"/>
          <w:sz w:val="28"/>
          <w:szCs w:val="28"/>
        </w:rPr>
        <w:t xml:space="preserve">20XX年以来，通过完善三级点检制度，实行“周二定修制”，大大减少了设备维修时间，逐步扭转了投产初期事故影响时间长、生产损失大、设备维护靠“抢修”的被动局面。为加强考核力度，先后修订、第二炼轧厂20XX年上半年工作总结及下半年工作重点</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一、加强管理，严格考核，促进了产能快速发挥。 20XX年以来，通过完善三级点检制度，实行“周二定修制”，大大减少了设备维修时间，逐步扭转了投产初期事故影响时间长、生产损失大、设备维护靠“抢修”的被动局面。为加强考核力度，先后修订、完善、细化各项生产管理制度，推行了精细生产管理，树立“时间就是效益”的理念，对影响生产的单位进行严格考核，逐步理顺了各生产环节之间的关系。</w:t>
      </w:r>
    </w:p>
    <w:p>
      <w:pPr>
        <w:ind w:left="0" w:right="0" w:firstLine="560"/>
        <w:spacing w:before="450" w:after="450" w:line="312" w:lineRule="auto"/>
      </w:pPr>
      <w:r>
        <w:rPr>
          <w:rFonts w:ascii="宋体" w:hAnsi="宋体" w:eastAsia="宋体" w:cs="宋体"/>
          <w:color w:val="000"/>
          <w:sz w:val="28"/>
          <w:szCs w:val="28"/>
        </w:rPr>
        <w:t xml:space="preserve">半年来，事故影响时间大幅降低，设备作业率不断提高，促进了产能快速发挥。1—5月份连铸机作业率达到80。0%，比去年12月份提高26个百分点，减少影响时间827。6小时，相对提高产量14万吨;轧机作业率达到58。3%，比去年12月份提高19。9个百分点，减少影响时间660小时，相对提高产量11万吨。炼钢连铸系统共创出日产纪录7次，最高日产铸坯4971吨;轧钢系统创出日产纪录5次，最高日产4737吨。钢坯和钢材产量大幅攀升，3月份铸坯产量达到105296吨，炼钢连铸系统率先实现了达产;5月份铸坯产量达到了120XX9吨，钢材产量达到了95013吨，原创：。oh100。当月总销售毛利润达到了6400多万元，全线快速实现了达产创效。截至5月份，120吨转炉—炉卷轧机生产线累计产钢64。64万吨、材40。96万吨。目前，炉卷产品吨材利润在700元以上，累计实现正边际贡献超过2亿元。</w:t>
      </w:r>
    </w:p>
    <w:p>
      <w:pPr>
        <w:ind w:left="0" w:right="0" w:firstLine="560"/>
        <w:spacing w:before="450" w:after="450" w:line="312" w:lineRule="auto"/>
      </w:pPr>
      <w:r>
        <w:rPr>
          <w:rFonts w:ascii="宋体" w:hAnsi="宋体" w:eastAsia="宋体" w:cs="宋体"/>
          <w:color w:val="000"/>
          <w:sz w:val="28"/>
          <w:szCs w:val="28"/>
        </w:rPr>
        <w:t xml:space="preserve">同时，还集中解决了一些“瓶颈”问题。针对钢坯大量积压、下线钢坯无处堆放问题，通过提高轧钢产量，规定每班最低“切割量”和最低“外发量”，提高了“内外消化”能力，同时把外发坯宽度从2。5m改为1。6m，切割效率提高了50%以上，最终实现了4000吨以上的日周转能力。针对钢板入库影响产能发挥这一“瓶颈”问题，通过改进入库吊具、改进垛板方式、增加入库通道、实行“以车代库”等方式，钢板日入库能力也大幅提升。目前，通过增大铸坯断面、提高连铸拉速等措施，连铸机生产能力也在不断提升。年初，针对铁水不足问题，积极开展“降耗增产”攻关，优化生产组织，降低了铁水入炉比例，最大限度地利用了现有资源。1—5月份炼钢铁水消耗达到916kg/t钢，比去年12月份降低77。5kg/t钢，相对增钢3。5万吨;转炉吹损达到6。9%，比去年12月份降低3。2个百分点，相对增产1。6万吨。通过优化订单、增加每个浇次的炉数、改进中包修砌、烘烤工艺等措施，连铸连拉炉数不断提高。1—5月份连铸连拉炉数达到10。32炉/次，比去年12月份提高3。18炉/次，连拉时间达到8。81小时/次，比去年12月份提高3。44小时/次。轧钢系统也围绕轧钢综合成材率目标，加强负公差轧制，优化双定尺坯料，实现全倍尺轧制，减少切头切尾损失，使轧钢成材率达到了93。68%。</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为加强技术质量控制，积极开展技术创新和质量攻关，每周进行汇总，每月进行攻关总结，并对比目标、查找原因，制定了一系列管理制度和质量考核管理办法，不断优化和完善质量管理体系，通过对各工序进行过程控制，保证了产品质量的稳定。车间通过强力推进标准化作业，把岗薪与质量指标挂钩，形成了有效的质量管理体系。针对钢板表面的龟裂、铸坯表面横裂纹和内部质量缺陷，积极采取措施，铸坯质量大幅度提高。目前，铸坯合格率达到了99。68%，钢材合格率达到了99。8%，钢板性能合格率在96%以上，25mm以下板材探伤合格率达到了100%，铸坯退废率不到1%。炼钢命中率保持到了100%，内控成分合格率达到92%，中间包温度合格率达到了93%。</w:t>
      </w:r>
    </w:p>
    <w:p>
      <w:pPr>
        <w:ind w:left="0" w:right="0" w:firstLine="560"/>
        <w:spacing w:before="450" w:after="450" w:line="312" w:lineRule="auto"/>
      </w:pPr>
      <w:r>
        <w:rPr>
          <w:rFonts w:ascii="宋体" w:hAnsi="宋体" w:eastAsia="宋体" w:cs="宋体"/>
          <w:color w:val="000"/>
          <w:sz w:val="28"/>
          <w:szCs w:val="28"/>
        </w:rPr>
        <w:t xml:space="preserve">四、细化完善管理制度，不断加强成本控制，各项成本指标大幅降低。</w:t>
      </w:r>
    </w:p>
    <w:p>
      <w:pPr>
        <w:ind w:left="0" w:right="0" w:firstLine="560"/>
        <w:spacing w:before="450" w:after="450" w:line="312" w:lineRule="auto"/>
      </w:pPr>
      <w:r>
        <w:rPr>
          <w:rFonts w:ascii="宋体" w:hAnsi="宋体" w:eastAsia="宋体" w:cs="宋体"/>
          <w:color w:val="000"/>
          <w:sz w:val="28"/>
          <w:szCs w:val="28"/>
        </w:rPr>
        <w:t xml:space="preserve">在不断发挥产能的同时，通过加大成本管理和控制力度，把成本控制责任细化分解到了车间、工段和个人。元月份实现厂级成本月核算，2月份实现厂级成本日核算，3月份实现车间级成本日核算，把炼钢系统细化核算到每炉钢，把轧钢系统细化核算到每块料，各项成本、支出均处于受控状态，成本呈现逐月降低的良好势头。3月份以来，钢铁料消耗与兄弟单位基本持平。炼钢精炼渣成本通过回收利用，消耗指标降低了2/3;石灰、钢包耐火材料等消耗指标通过优化渣料结构和竞价招标采购，成本逐月降低，石灰消耗由元月份的84kg/t钢降低到了53kg/t钢。目前，钢铁料消耗已达到1094kg/t钢，合金料消耗16。5kg/t坯;钢水收得率也达到了97。64%，轧钢综合成材率达到了93。68%。5月份，全厂实际总成本比预算成本降低了2637万元，降低率达为4。38%。</w:t>
      </w:r>
    </w:p>
    <w:p>
      <w:pPr>
        <w:ind w:left="0" w:right="0" w:firstLine="560"/>
        <w:spacing w:before="450" w:after="450" w:line="312" w:lineRule="auto"/>
      </w:pPr>
      <w:r>
        <w:rPr>
          <w:rFonts w:ascii="宋体" w:hAnsi="宋体" w:eastAsia="宋体" w:cs="宋体"/>
          <w:color w:val="000"/>
          <w:sz w:val="28"/>
          <w:szCs w:val="28"/>
        </w:rPr>
        <w:t xml:space="preserve">另外，还完善了备件动态管理和逐级审查制度，制定了设备启停、照明等管理规定，通过跟踪各工序的能源介质消耗情况，做到了“不开一盏不该开的灯，不流一滴不该流的水，不开一台不该开的设备”，能源消耗指标大幅下降。五、发挥技术设备优势，积极开展新品种开发和认证工作。</w:t>
      </w:r>
    </w:p>
    <w:p>
      <w:pPr>
        <w:ind w:left="0" w:right="0" w:firstLine="560"/>
        <w:spacing w:before="450" w:after="450" w:line="312" w:lineRule="auto"/>
      </w:pPr>
      <w:r>
        <w:rPr>
          <w:rFonts w:ascii="宋体" w:hAnsi="宋体" w:eastAsia="宋体" w:cs="宋体"/>
          <w:color w:val="000"/>
          <w:sz w:val="28"/>
          <w:szCs w:val="28"/>
        </w:rPr>
        <w:t xml:space="preserve">在品种安排上，通过以效定产、趋盈避亏，不断优化资源配置，努力追求品种效益最大化。从源头抓起，积极优化订单，解决了大批量生产与小批量订单的产销矛盾，并按产品边际贡献大小组织生产，尽力增加高效品种钢产量。1—5月份，高效品种钢比例不断增加，炼钢精细a类产品达到86329。78吨，占17。48%;精细b类产品达到101073。24吨，占21。01%;品种钢比例累计达到了65。29%，比去年12月份提高28个百分点。轧钢精细a类产品达到60773。45吨，占13。16%;精细b类产品达到70558。797吨，占20。38%;品种板比例累计达到65。19%，比去年12月份指标提高49个百分点。</w:t>
      </w:r>
    </w:p>
    <w:p>
      <w:pPr>
        <w:ind w:left="0" w:right="0" w:firstLine="560"/>
        <w:spacing w:before="450" w:after="450" w:line="312" w:lineRule="auto"/>
      </w:pPr>
      <w:r>
        <w:rPr>
          <w:rFonts w:ascii="宋体" w:hAnsi="宋体" w:eastAsia="宋体" w:cs="宋体"/>
          <w:color w:val="000"/>
          <w:sz w:val="28"/>
          <w:szCs w:val="28"/>
        </w:rPr>
        <w:t xml:space="preserve">半年来，先后冶炼了20r、16mnr、q460、ah60c和q345b、c、d等钢种;完成了低碳低硫钢（x52、x60）试验和q235、q345钢等钢种的z向钢板的开发和生产;同时，还开发生产了q460、q420、q390等一系列高强度板，并对45#钢、ah60c、20r、16mnr等钢种进行了批量生产。目前，已先后成功开发生产了碳素结构钢、低合金钢、桥梁钢、锅炉钢、船板钢、压力容器钢、汽车大梁钢、优质碳素结构钢、管线钢等9大系列30多个品种。5月份，进行了高强度板“提铌降钒”试验，从技术工艺上降低品种钢成本，提高了品种钢效益。为追求效益最大化，还把产品向雹厚方向拓展，调试出了薄10mm、厚120mm的“两极”产品，并开始生产3200mm宽板材，扩大了产品规格范围，大大提高了产品竞争优势。同时，扎实有效地开展了质量贯标工作。目前，一套符合标准要求，能够反映我厂设备工艺特点的作业文件全部编订完成，并于4月份通过了二次自审，基本达到了认证审核水平</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信任和栽培！新的一年已经开始了，现在的我将过去一年中工作的心得体会作一个汇报。作为一个销售，是关系到公司利益的最重要环节，所以我很感谢公司和领导对我的信任，保证了公司正常运行。在总经理的关注和公司各位领导的关心支持下，在这一年中，让我学会了许多道理，也积累了一些过去从来没有的经验，同时也明白了销售和采购之间的区别。了解到一个销售员所具备的最基本素质就是要在具备良好的职业道德基础上，要保持对企业的忠诚;不带个人偏见，在考虑全部因素的基础上，坚持以诚信作为工作和行为的基础;规避一切可能危害公司利益，不断努力提高自己在工作的失误，降低工作对公司带来的损失。在这里我想说作为一个销售员，并不像常规所想的那样仅仅是打个电话，签个合同，发个货那样简单，这只是其中之一，也是最基本的。在领导的提醒下，我及时调整好心态和观念，不断改变过去的错误意识。凡是有关销公司的一切事物，我都积极配合，一切为公司考虑。因为我们是一个整体，奔得是同一个目标，为了公司能更好、更长久的发展！</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要求货物来、库房，只要能降低成本，不管是哪个环节，我们都会认真研究，商讨办法。真得很感谢各位领导，在采购方法方面为我们出谋划策。是你们的严格要求，让我学习了很多关于怎样降低成本，也是在你们的英明领导下，业务才不断的提升，当然还要在不影响销售的前提下，尽可能充分利用其它时间做好公司内勤的事。在销售方面上，尽量以款到发货。在付款方面，逐渐将一部分供应商的付款方式从原来的支票转变成网银，间接性地提高回款率。</w:t>
      </w:r>
    </w:p>
    <w:p>
      <w:pPr>
        <w:ind w:left="0" w:right="0" w:firstLine="560"/>
        <w:spacing w:before="450" w:after="450" w:line="312" w:lineRule="auto"/>
      </w:pPr>
      <w:r>
        <w:rPr>
          <w:rFonts w:ascii="宋体" w:hAnsi="宋体" w:eastAsia="宋体" w:cs="宋体"/>
          <w:color w:val="000"/>
          <w:sz w:val="28"/>
          <w:szCs w:val="28"/>
        </w:rPr>
        <w:t xml:space="preserve">这一年以来，我更加明白了总成本优先原则，和灵活运用各种采购技巧的重要性。对与价格影响因素要有敏锐的感觉，并且能够及时了解市场。一个销售员比须拥有较强的沟通协调能力和应变能力，我知道自己距离一个优秀的销售还有很远很远的差距，因为销售经验是靠长期不断积累经验和自我启发，达到熟练程度后才能掌握的一种技术，要做到这一点是非常困难的，不过，我会更加努力的学习，不断地积累丰富采购经验，跟上公司的发展的脚步！对于终端客户加以更好的维护，因此在下一年的工作中，我将更好的为公司终端客户提供良好合作环境，使供应商能真正全心全意的为我们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的工作才能顺利进展。总之，20xx年我会以一颗感恩的心，不断学习，努力工作。我要用全部的激情和智慧创造成绩，让事业充满生机和活力！追求完美！和大家一起齐心协力，从新的起点开始，迈向更美好的明天！时光飞快，岁月穿梭。转眼20xx年已成为过去。在过去的一年中，生产部在上级领导的大力支持和各部门的密切配合下通过全体员工共同的努力，基本完成了公司下达的各项生产任务。在此，我代表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生产部方面</w:t>
      </w:r>
    </w:p>
    <w:p>
      <w:pPr>
        <w:ind w:left="0" w:right="0" w:firstLine="560"/>
        <w:spacing w:before="450" w:after="450" w:line="312" w:lineRule="auto"/>
      </w:pPr>
      <w:r>
        <w:rPr>
          <w:rFonts w:ascii="宋体" w:hAnsi="宋体" w:eastAsia="宋体" w:cs="宋体"/>
          <w:color w:val="000"/>
          <w:sz w:val="28"/>
          <w:szCs w:val="28"/>
        </w:rPr>
        <w:t xml:space="preserve">过去的一年里，我们生产部力挑重担，克服生产计划与实施背离的矛盾，在部分原材料不能按时到位的情况下，组织员工克服困难、灵活调整计划、加班加点较好的完成了公司下达我厂的生产任务，全年共完成项目十余个，成品约5210吨（后附表），在进度和质量方面基本达到客户要求，我们在保证生产任务的情况下，着重抓了一下几个方面的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一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 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（3）提高员工技术技能水平</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大西铁路和赛格停车场两个项目的圆管柱由于构件上面异形件较多且加工厂无排版软件，导致下料班无法以最低损耗下料，所以以上两个损耗高达10%;而铜川美鑫项目花纹板来料规格为—4。5*1250*6000，实际用料踏步板规格为380*900，余料为</w:t>
      </w:r>
    </w:p>
    <w:p>
      <w:pPr>
        <w:ind w:left="0" w:right="0" w:firstLine="560"/>
        <w:spacing w:before="450" w:after="450" w:line="312" w:lineRule="auto"/>
      </w:pPr>
      <w:r>
        <w:rPr>
          <w:rFonts w:ascii="宋体" w:hAnsi="宋体" w:eastAsia="宋体" w:cs="宋体"/>
          <w:color w:val="000"/>
          <w:sz w:val="28"/>
          <w:szCs w:val="28"/>
        </w:rPr>
        <w:t xml:space="preserve">210*6000，损耗为9%;有部分项目生产部按照图纸加工完成后会出现多余构件（小件、异形件较多）这样无疑就降低了材料利用率，增加了成本，而这方面技术部和生产部都有责任。2、关于材料领用油漆、焊材、气体等辅材的领用一直没有太大问题，而在板材领用方面我们虽然实行先领料后加工的的管理，但是前期一直没有很好的延续下去，所以在这方面还是存在一些问题，例如：在中航207项目格构柱中需采用L63*6的角钢，而当时与铜川美鑫项目角钢同时进厂，由于我们的疏忽没有监督工人先领料后加工，所以导致错把L63*5的角钢当作L63*6的角钢用，给加工厂及公司带来名誉和经济上的损失。在新的一年我们将对每个班组及每个项目的的领料进行严密的控制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三、展望20xx 20xx年度工作规划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 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三、为方便生产我们提以下几点建议 1、明确责任、严格把关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2、加强各部门之间的紧密配合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3、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炼铁企业党建工作总结5</w:t>
      </w:r>
    </w:p>
    <w:p>
      <w:pPr>
        <w:ind w:left="0" w:right="0" w:firstLine="560"/>
        <w:spacing w:before="450" w:after="450" w:line="312" w:lineRule="auto"/>
      </w:pPr>
      <w:r>
        <w:rPr>
          <w:rFonts w:ascii="宋体" w:hAnsi="宋体" w:eastAsia="宋体" w:cs="宋体"/>
          <w:color w:val="000"/>
          <w:sz w:val="28"/>
          <w:szCs w:val="28"/>
        </w:rPr>
        <w:t xml:space="preserve">组织开展“知荣辱、抓改进、迎党建、创四好班子”主题活动。组织动员全体党员紧密联系各单位施工生产实际，提高认识，分析现状，查摆问题，对照“四好”领导班子标准进行自我检查和反思，坚决克服骄、娇、软、懒、散、疲等问题，从增强责任感、强化执行力、落实岗位职责入手，通过照镜子、找差距提高认识，提出具体整改措施。通过活动的开展，使施工项目管理人员能够从深层次反省，使****的重要决策、重要会议、规章制度不折不扣地执行到位，落实到人，使施工项目广大党员更加求真务实，实施精细化管理，收到了明显效果。“知荣辱、抓改进、迎党建、创四好班子”主题活动提升了广大员工的思想认识，提高了广大党员干部的各项工作水平，有效发挥了两级党委在企业重大问题上的保证监督作用，发挥了党支部在重大工程项目、重要工作中的战斗堡垒作用，发挥了_员的先进性和先锋模范作用，发挥了党组织的政治核心作用，大力增强了党组织的战斗力、执行力。</w:t>
      </w:r>
    </w:p>
    <w:p>
      <w:pPr>
        <w:ind w:left="0" w:right="0" w:firstLine="560"/>
        <w:spacing w:before="450" w:after="450" w:line="312" w:lineRule="auto"/>
      </w:pPr>
      <w:r>
        <w:rPr>
          <w:rFonts w:ascii="宋体" w:hAnsi="宋体" w:eastAsia="宋体" w:cs="宋体"/>
          <w:color w:val="000"/>
          <w:sz w:val="28"/>
          <w:szCs w:val="28"/>
        </w:rPr>
        <w:t xml:space="preserve">积极创建“四好班子”建设。公司两级党委严格按照“廉洁、进取、团结、求真、务实”的要求，努力争创“政治素质好、经营业绩好、团结协作好、作风形象好”的“四好班子”，以班子建设带动员工队伍建设，公司党委坚持以_理论、“三个代表”重要思想为指导，全面贯彻落实科学发展观，全面加强两级领导班子的思想建设、理论建设、作风建设和能力建设，全面提高领导班子的战略决策能力和市场开拓创新能力。XX年，公司认真开展“四好班子”创建活动，制定实施计划，坚持和完善创建制度建设，严格检查考核，在“四好班子”表彰前夕，走访了*****等业主，与****党委进行沟通交流，征求意见和建议，同时，请业主填写了《在建工程项目征求意见表》36份，并将业主评定意见汇总，作为评定“四好班子”参考，今年公司对分（子）公司分两批命名表彰了六个单位为“四好班子”。同时，年底组织公司全体中层干部进行年度述职述廉，对基层单位干部进行德、能、勤、绩民主测评；选拔中层干部任人唯贤，全面考核、评议，广泛征求意见，“政以得贤为本、企以任贤为兴”在宝冶建设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炼铁企业党建工作总结6</w:t>
      </w:r>
    </w:p>
    <w:p>
      <w:pPr>
        <w:ind w:left="0" w:right="0" w:firstLine="560"/>
        <w:spacing w:before="450" w:after="450" w:line="312" w:lineRule="auto"/>
      </w:pPr>
      <w:r>
        <w:rPr>
          <w:rFonts w:ascii="宋体" w:hAnsi="宋体" w:eastAsia="宋体" w:cs="宋体"/>
          <w:color w:val="000"/>
          <w:sz w:val="28"/>
          <w:szCs w:val="28"/>
        </w:rPr>
        <w:t xml:space="preserve">篇一：钢铁新员工年度工作总结 钢铁、写作年度总结</w:t>
      </w:r>
    </w:p>
    <w:p>
      <w:pPr>
        <w:ind w:left="0" w:right="0" w:firstLine="560"/>
        <w:spacing w:before="450" w:after="450" w:line="312" w:lineRule="auto"/>
      </w:pPr>
      <w:r>
        <w:rPr>
          <w:rFonts w:ascii="宋体" w:hAnsi="宋体" w:eastAsia="宋体" w:cs="宋体"/>
          <w:color w:val="000"/>
          <w:sz w:val="28"/>
          <w:szCs w:val="28"/>
        </w:rPr>
        <w:t xml:space="preserve">我于20_年9月10日开始到公司上班，从来公司的第一天开始，我就把自己融入到我们的这个团队中，不知不觉已经三个月了，现将这三个月的工作情况总结如下：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_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_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篇二：20_钢铁公司员工工作总结及自我鉴定 20_钢铁公司员工工作总结及自我鉴定 钢铁公司员工工作总结及自我鉴定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 作为20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20_年12月9日篇三：20_年个人年度总结报告 钢铁制造业 20_年个人年度总结报告</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 积极开展工作，力求业务能力不断提高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证，价格等因素的基础上才与供应商确定最终的合作。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二． 放眼明年计划</w:t>
      </w:r>
    </w:p>
    <w:p>
      <w:pPr>
        <w:ind w:left="0" w:right="0" w:firstLine="560"/>
        <w:spacing w:before="450" w:after="450" w:line="312" w:lineRule="auto"/>
      </w:pPr>
      <w:r>
        <w:rPr>
          <w:rFonts w:ascii="宋体" w:hAnsi="宋体" w:eastAsia="宋体" w:cs="宋体"/>
          <w:color w:val="000"/>
          <w:sz w:val="28"/>
          <w:szCs w:val="28"/>
        </w:rPr>
        <w:t xml:space="preserve">1.维护与持续开展老客户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明年电炉，中频炉两套炉子一起生产，对于一个全新的生产工艺来说，好多地方我们都是起步，我们还是以铁屑为基础，控制好老客户的质量与数量，来满足生产的一部分需求。2.深度积极开发新客户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3.采购明细计划</w:t>
      </w:r>
    </w:p>
    <w:p>
      <w:pPr>
        <w:ind w:left="0" w:right="0" w:firstLine="560"/>
        <w:spacing w:before="450" w:after="450" w:line="312" w:lineRule="auto"/>
      </w:pPr>
      <w:r>
        <w:rPr>
          <w:rFonts w:ascii="宋体" w:hAnsi="宋体" w:eastAsia="宋体" w:cs="宋体"/>
          <w:color w:val="000"/>
          <w:sz w:val="28"/>
          <w:szCs w:val="28"/>
        </w:rPr>
        <w:t xml:space="preserve">1-渣钢7万吨今年年底采购过程中多摸索，多沟通与学习。从今年就要多接触渣钢客户，有条件的也要去实地看货物情况等，了解客户的具体情况。2-钼钢6万吨</w:t>
      </w:r>
    </w:p>
    <w:p>
      <w:pPr>
        <w:ind w:left="0" w:right="0" w:firstLine="560"/>
        <w:spacing w:before="450" w:after="450" w:line="312" w:lineRule="auto"/>
      </w:pPr>
      <w:r>
        <w:rPr>
          <w:rFonts w:ascii="宋体" w:hAnsi="宋体" w:eastAsia="宋体" w:cs="宋体"/>
          <w:color w:val="000"/>
          <w:sz w:val="28"/>
          <w:szCs w:val="28"/>
        </w:rPr>
        <w:t xml:space="preserve">今年平均每月采购202_吨，缺口3000吨每月，积极把老客户的量做足，这能提高一部分的量，在者从老客户中介绍一些新客户，来满足每月5000吨的采购量。去积极接触锻造企业，尽量多的采购一部分的切头，冒口等。3-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性就能体现出来，采购切头一类会比今年更为好，多接触一重，二重的含钼，含镍等多种元素的冷钢，来满足单位的需求。三． 严格要求自己，摒弃工作中的不足 虽然工作忙碌，自己也再逐步的进入角色，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宋体" w:hAnsi="宋体" w:eastAsia="宋体" w:cs="宋体"/>
          <w:color w:val="000"/>
          <w:sz w:val="28"/>
          <w:szCs w:val="28"/>
        </w:rPr>
        <w:t xml:space="preserve">废钢部-徐佳伟 20_年12月22日</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炼铁企业党建工作总结7</w:t>
      </w:r>
    </w:p>
    <w:p>
      <w:pPr>
        <w:ind w:left="0" w:right="0" w:firstLine="560"/>
        <w:spacing w:before="450" w:after="450" w:line="312" w:lineRule="auto"/>
      </w:pPr>
      <w:r>
        <w:rPr>
          <w:rFonts w:ascii="宋体" w:hAnsi="宋体" w:eastAsia="宋体" w:cs="宋体"/>
          <w:color w:val="000"/>
          <w:sz w:val="28"/>
          <w:szCs w:val="28"/>
        </w:rPr>
        <w:t xml:space="preserve">开展主题教育实践活动。深入开展“与祖国共奋进，与企业同发展”主题教育活动。公司团委先后组织开展了“**杯”青年与企业同发展演讲比赛、XX年“与企业同发展”新员工联欢晚会、与财会中心组织“**动杯”会计知识大赛、与审计部组织**集团内部审计会议联欢会；组织参加**地区首届青年文化艺术节等系列活动。在团委委员、基层团组织负责人中开展共青团工作与青年发展论坛活动，研究探索现代企业法人治理结构下的青年工作方法，为更好服务企业、服务青年做出新的、大的贡献。</w:t>
      </w:r>
    </w:p>
    <w:p>
      <w:pPr>
        <w:ind w:left="0" w:right="0" w:firstLine="560"/>
        <w:spacing w:before="450" w:after="450" w:line="312" w:lineRule="auto"/>
      </w:pPr>
      <w:r>
        <w:rPr>
          <w:rFonts w:ascii="宋体" w:hAnsi="宋体" w:eastAsia="宋体" w:cs="宋体"/>
          <w:color w:val="000"/>
          <w:sz w:val="28"/>
          <w:szCs w:val="28"/>
        </w:rPr>
        <w:t xml:space="preserve">开展青年岗位创效活动。深入开展青年突击队、青安岗、青年文明工程创建活动，在企业经济建设主战场中发挥青年的生力军、主力军作用。XX年，青年创新创效效果显著，与技术中心联合评选****“青年创新能手”和“青年技术能手”共24名。</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炼铁企业党建工作总结8</w:t>
      </w:r>
    </w:p>
    <w:p>
      <w:pPr>
        <w:ind w:left="0" w:right="0" w:firstLine="560"/>
        <w:spacing w:before="450" w:after="450" w:line="312" w:lineRule="auto"/>
      </w:pPr>
      <w:r>
        <w:rPr>
          <w:rFonts w:ascii="宋体" w:hAnsi="宋体" w:eastAsia="宋体" w:cs="宋体"/>
          <w:color w:val="000"/>
          <w:sz w:val="28"/>
          <w:szCs w:val="28"/>
        </w:rPr>
        <w:t xml:space="preserve">完善党组织机构。今年，公司根据工作需要，对大的基层单位设置了专职党委书记，对六个基层单位党委委员进行了调整、增补，同时调整、成立了项目部党工委，负责对各直管项目部党支部进行管理，根据项目施工变化，及时撤销、成立了新的党支部。及时设置党的组织，确保了各级党组织体系有效运转，确保了各级党组织开展工作对全体党员能够有效覆盖。XX年，根据深化改制和内部机构变化，对部分基层党组织进行调整、分设和转出进行属地化管理。</w:t>
      </w:r>
    </w:p>
    <w:p>
      <w:pPr>
        <w:ind w:left="0" w:right="0" w:firstLine="560"/>
        <w:spacing w:before="450" w:after="450" w:line="312" w:lineRule="auto"/>
      </w:pPr>
      <w:r>
        <w:rPr>
          <w:rFonts w:ascii="宋体" w:hAnsi="宋体" w:eastAsia="宋体" w:cs="宋体"/>
          <w:color w:val="000"/>
          <w:sz w:val="28"/>
          <w:szCs w:val="28"/>
        </w:rPr>
        <w:t xml:space="preserve">强化党支部书记培训。针对基层党支部书记更换频繁、党建基础知识滞后和施工项目实行“一岗两责”的实际情况，汇编整理了《中国_发展党员工作问答》、《党支部工作问答》，并以“网上党校”的形式公布在公司内网上，便于各基层党支部书记工作和学习之用，同时****党委邀请**市委党校3名教授给35名在职党支部书记进行了系统的培训，内容包括《党支部工作的性质和任务》、《党支部工作实务和长效机制建设》、《党支部书记的沟通艺术》等，通过学习，增强了把党的基本理论和要求同公司改革发展、改制转型以及各自岗位业务实际相结合开展工作的能力，提高了理论思维和战略思维水平，促进党建工作的有效开展。</w:t>
      </w:r>
    </w:p>
    <w:p>
      <w:pPr>
        <w:ind w:left="0" w:right="0" w:firstLine="560"/>
        <w:spacing w:before="450" w:after="450" w:line="312" w:lineRule="auto"/>
      </w:pPr>
      <w:r>
        <w:rPr>
          <w:rFonts w:ascii="宋体" w:hAnsi="宋体" w:eastAsia="宋体" w:cs="宋体"/>
          <w:color w:val="000"/>
          <w:sz w:val="28"/>
          <w:szCs w:val="28"/>
        </w:rPr>
        <w:t xml:space="preserve">健全壮大党组织。抓好新体制下党员发展工作，把好“入口关”，确保发展质量。严格按照党章要求，结合公司实际，本着成熟一个发展一个的原则，确保发展质量，切实做好员工中先进分子的培养入党工作，进一步加强了对生产一线、管理人员、青年知识分子的培养、教育和考察力度，不断把公司优秀的员工充实到党员队伍中来。组织安排****业余党校第五期入党积极分子培训，共培训106名积极分子，其全部合格通过。XX年，****发展_员36名，有21名预备党员转正，目前在职职工_有_员1716名，占员工4440名的％，公司党员队伍的不断充实和党组织的不断壮大，使得党组织在公司各项工作中的政治核心作用和党员的先锋模范作用得到了充分发挥。</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炼铁企业党建工作总结9</w:t>
      </w:r>
    </w:p>
    <w:p>
      <w:pPr>
        <w:ind w:left="0" w:right="0" w:firstLine="560"/>
        <w:spacing w:before="450" w:after="450" w:line="312" w:lineRule="auto"/>
      </w:pPr>
      <w:r>
        <w:rPr>
          <w:rFonts w:ascii="宋体" w:hAnsi="宋体" w:eastAsia="宋体" w:cs="宋体"/>
          <w:color w:val="000"/>
          <w:sz w:val="28"/>
          <w:szCs w:val="28"/>
        </w:rPr>
        <w:t xml:space="preserve">铁路部门年度工作总结报告</w:t>
      </w:r>
    </w:p>
    <w:p>
      <w:pPr>
        <w:ind w:left="0" w:right="0" w:firstLine="560"/>
        <w:spacing w:before="450" w:after="450" w:line="312" w:lineRule="auto"/>
      </w:pPr>
      <w:r>
        <w:rPr>
          <w:rFonts w:ascii="宋体" w:hAnsi="宋体" w:eastAsia="宋体" w:cs="宋体"/>
          <w:color w:val="000"/>
          <w:sz w:val="28"/>
          <w:szCs w:val="28"/>
        </w:rPr>
        <w:t xml:space="preserve">铁路部门年度工作总结篇1</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根据高速集团公司关于深度推进全面风险管理的有关要求，拟定《xxxx省地方铁路局20_年全面风险管理工作实施方案》，及时调度全局全面风险管理工</w:t>
      </w:r>
    </w:p>
    <w:p>
      <w:pPr>
        <w:ind w:left="0" w:right="0" w:firstLine="560"/>
        <w:spacing w:before="450" w:after="450" w:line="312" w:lineRule="auto"/>
      </w:pPr>
      <w:r>
        <w:rPr>
          <w:rFonts w:ascii="宋体" w:hAnsi="宋体" w:eastAsia="宋体" w:cs="宋体"/>
          <w:color w:val="000"/>
          <w:sz w:val="28"/>
          <w:szCs w:val="28"/>
        </w:rPr>
        <w:t xml:space="preserve">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xxxx铁路局、中国地铁协的要求，每月准确及时地编制和上报各类统计报表，为各级领导及有关部门提供利用，汇总整理20_年度统计资料，完成《20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根据高速集团公司的要求，配合有关部门根据各单位上报和企业发展实际情况，编制我局20_年度生产经营和投资计划;根据xxxx铁路局要求，会同运输处结合各线路运输能力，提出20_年地方铁路货物运输计划建议。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宋体" w:hAnsi="宋体" w:eastAsia="宋体" w:cs="宋体"/>
          <w:color w:val="000"/>
          <w:sz w:val="28"/>
          <w:szCs w:val="28"/>
        </w:rPr>
        <w:t xml:space="preserve">铁路部门年度工作总结篇2</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xxxx铁路局、中国地铁协的要求，每月准确及时地编制和上报各类统计报表，为各级领导及有关部门提供利用，汇总整理20_年度统计资料，完成《20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根据高速集团公司的要求，配合有关部门根据各单位上报和企业发展实际情况，编制我局20_年度生产经营和投资计划;根据xxxx铁路局要求，会同运输处结合各线路运输能力，提出20_年地方铁路货物运输计划建议。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5、配合运输处、物流公司就xxxx物流经营方式进行研究，最大限度防范我4</w:t>
      </w:r>
    </w:p>
    <w:p>
      <w:pPr>
        <w:ind w:left="0" w:right="0" w:firstLine="560"/>
        <w:spacing w:before="450" w:after="450" w:line="312" w:lineRule="auto"/>
      </w:pPr>
      <w:r>
        <w:rPr>
          <w:rFonts w:ascii="宋体" w:hAnsi="宋体" w:eastAsia="宋体" w:cs="宋体"/>
          <w:color w:val="000"/>
          <w:sz w:val="28"/>
          <w:szCs w:val="28"/>
        </w:rPr>
        <w:t xml:space="preserve">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宋体" w:hAnsi="宋体" w:eastAsia="宋体" w:cs="宋体"/>
          <w:color w:val="000"/>
          <w:sz w:val="28"/>
          <w:szCs w:val="28"/>
        </w:rPr>
        <w:t xml:space="preserve">铁路部门年度工作总结篇3</w:t>
      </w:r>
    </w:p>
    <w:p>
      <w:pPr>
        <w:ind w:left="0" w:right="0" w:firstLine="560"/>
        <w:spacing w:before="450" w:after="450" w:line="312" w:lineRule="auto"/>
      </w:pPr>
      <w:r>
        <w:rPr>
          <w:rFonts w:ascii="宋体" w:hAnsi="宋体" w:eastAsia="宋体" w:cs="宋体"/>
          <w:color w:val="000"/>
          <w:sz w:val="28"/>
          <w:szCs w:val="28"/>
        </w:rPr>
        <w:t xml:space="preserve">20xx--20xx年是新郑州局成立后的头两年，在处长和主管领导的带领下，带领全科同志按照 “强化基础、狠抓管理、科技领先、确保安全” 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 重要思想和_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w:t>
      </w:r>
    </w:p>
    <w:p>
      <w:pPr>
        <w:ind w:left="0" w:right="0" w:firstLine="560"/>
        <w:spacing w:before="450" w:after="450" w:line="312" w:lineRule="auto"/>
      </w:pPr>
      <w:r>
        <w:rPr>
          <w:rFonts w:ascii="宋体" w:hAnsi="宋体" w:eastAsia="宋体" w:cs="宋体"/>
          <w:color w:val="000"/>
          <w:sz w:val="28"/>
          <w:szCs w:val="28"/>
        </w:rPr>
        <w:t xml:space="preserve">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顺利完成20xx年防洪预抢工程31件万元，水害复旧工程68件万元。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_鉴定，《防洪危险地点现场图像监测系统》、《桥涵淤堵和水害远程监测系统》、《工务防洪远程指挥系统》三项科研课题得到完成并顺利通过路局鉴定，《铁路防洪雨量远程监测报警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2025-07-08T20:24:12+08:00</dcterms:created>
  <dcterms:modified xsi:type="dcterms:W3CDTF">2025-07-08T20:24:12+08:00</dcterms:modified>
</cp:coreProperties>
</file>

<file path=docProps/custom.xml><?xml version="1.0" encoding="utf-8"?>
<Properties xmlns="http://schemas.openxmlformats.org/officeDocument/2006/custom-properties" xmlns:vt="http://schemas.openxmlformats.org/officeDocument/2006/docPropsVTypes"/>
</file>