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企业政策申报工作总结范文(40篇)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政策申报工作总结范文1随着时间的流逝，来到公司八个多月了，总结20__年的工作以予在20__年中更好的发现自己，完善自我。20__年过去了，在这一年里通过领导和各位同事对我的帮助和关心，让我也清楚的认识到了自己在工作中的不足，从而也让我...</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 房地产业务与财务知识的不断学习与实践，吸取20__年遗憾与不足及收获的经验，来进一步完善自己的工作，这样才能更好的跟上公司发展步伐。发现自己，发展自己，及时的与他人沟通，建立良好的工作氛围。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企业政策申报工作总结范文2</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一年来，在县委县政府的正确领导下，我局以*理论、“三个代表”重要思想和科学发展观为指导，深入学习党的xx大和xx届二中、三中全会精神，贯彻落实中央经济工作会议和省、市、县经济工作各项部署，围绕“致力绿色崛起，建设美好永泰”目标，大力优化产业结构，培育商贸流通发展，推动工业转型升级，提高经济运行质量，抓好重点项目建设、招商引资和党的建设等工作，经过全局上下共同努力，攻坚克难，较好完成县委县政府下达的任务，各项经济指标排名全市中上水平。</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（一）工业指标</w:t>
      </w:r>
    </w:p>
    <w:p>
      <w:pPr>
        <w:ind w:left="0" w:right="0" w:firstLine="560"/>
        <w:spacing w:before="450" w:after="450" w:line="312" w:lineRule="auto"/>
      </w:pPr>
      <w:r>
        <w:rPr>
          <w:rFonts w:ascii="宋体" w:hAnsi="宋体" w:eastAsia="宋体" w:cs="宋体"/>
          <w:color w:val="000"/>
          <w:sz w:val="28"/>
          <w:szCs w:val="28"/>
        </w:rPr>
        <w:t xml:space="preserve">全县工业总产值完成亿元，完成县下达年计划亿元的，同比增长，增速排名全市第四。</w:t>
      </w:r>
    </w:p>
    <w:p>
      <w:pPr>
        <w:ind w:left="0" w:right="0" w:firstLine="560"/>
        <w:spacing w:before="450" w:after="450" w:line="312" w:lineRule="auto"/>
      </w:pPr>
      <w:r>
        <w:rPr>
          <w:rFonts w:ascii="宋体" w:hAnsi="宋体" w:eastAsia="宋体" w:cs="宋体"/>
          <w:color w:val="000"/>
          <w:sz w:val="28"/>
          <w:szCs w:val="28"/>
        </w:rPr>
        <w:t xml:space="preserve">其中规模以上工业产值完成亿元，完成县下达年计划亿元的，同比增长，增速排名全市第三。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规模以下工业产值完成亿元，完成县下达年计划亿元的,同比增长，增速排名全市第二。</w:t>
      </w:r>
    </w:p>
    <w:p>
      <w:pPr>
        <w:ind w:left="0" w:right="0" w:firstLine="560"/>
        <w:spacing w:before="450" w:after="450" w:line="312" w:lineRule="auto"/>
      </w:pPr>
      <w:r>
        <w:rPr>
          <w:rFonts w:ascii="宋体" w:hAnsi="宋体" w:eastAsia="宋体" w:cs="宋体"/>
          <w:color w:val="000"/>
          <w:sz w:val="28"/>
          <w:szCs w:val="28"/>
        </w:rPr>
        <w:t xml:space="preserve">规模以上工业增加值亿元，完成县下达年计划亿元的，同比增长，增速排名全市第三。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全县社会消费品零售总额完成亿元，完成年计划亿元的，同比增长，增速排名全市第八。</w:t>
      </w:r>
    </w:p>
    <w:p>
      <w:pPr>
        <w:ind w:left="0" w:right="0" w:firstLine="560"/>
        <w:spacing w:before="450" w:after="450" w:line="312" w:lineRule="auto"/>
      </w:pPr>
      <w:r>
        <w:rPr>
          <w:rFonts w:ascii="宋体" w:hAnsi="宋体" w:eastAsia="宋体" w:cs="宋体"/>
          <w:color w:val="000"/>
          <w:sz w:val="28"/>
          <w:szCs w:val="28"/>
        </w:rPr>
        <w:t xml:space="preserve">（三）外经贸指标</w:t>
      </w:r>
    </w:p>
    <w:p>
      <w:pPr>
        <w:ind w:left="0" w:right="0" w:firstLine="560"/>
        <w:spacing w:before="450" w:after="450" w:line="312" w:lineRule="auto"/>
      </w:pPr>
      <w:r>
        <w:rPr>
          <w:rFonts w:ascii="宋体" w:hAnsi="宋体" w:eastAsia="宋体" w:cs="宋体"/>
          <w:color w:val="000"/>
          <w:sz w:val="28"/>
          <w:szCs w:val="28"/>
        </w:rPr>
        <w:t xml:space="preserve">实际利用外资完成1724万美元，完成市下达年计划1453万美元的,完成县下达年计划1450万美元的，同比增长，增速排名全市第六；</w:t>
      </w:r>
    </w:p>
    <w:p>
      <w:pPr>
        <w:ind w:left="0" w:right="0" w:firstLine="560"/>
        <w:spacing w:before="450" w:after="450" w:line="312" w:lineRule="auto"/>
      </w:pPr>
      <w:r>
        <w:rPr>
          <w:rFonts w:ascii="宋体" w:hAnsi="宋体" w:eastAsia="宋体" w:cs="宋体"/>
          <w:color w:val="000"/>
          <w:sz w:val="28"/>
          <w:szCs w:val="28"/>
        </w:rPr>
        <w:t xml:space="preserve">外贸出口完成万美元，完成县下达年计划2650万美元的,完成市下达年计划2684万美元的,同比增长。</w:t>
      </w:r>
    </w:p>
    <w:p>
      <w:pPr>
        <w:ind w:left="0" w:right="0" w:firstLine="560"/>
        <w:spacing w:before="450" w:after="450" w:line="312" w:lineRule="auto"/>
      </w:pPr>
      <w:r>
        <w:rPr>
          <w:rFonts w:ascii="宋体" w:hAnsi="宋体" w:eastAsia="宋体" w:cs="宋体"/>
          <w:color w:val="000"/>
          <w:sz w:val="28"/>
          <w:szCs w:val="28"/>
        </w:rPr>
        <w:t xml:space="preserve">(四)工业用电量:全年工业企业累计用电万度，同比增长。规上工业用电19358万度，同比增长。</w:t>
      </w:r>
    </w:p>
    <w:p>
      <w:pPr>
        <w:ind w:left="0" w:right="0" w:firstLine="560"/>
        <w:spacing w:before="450" w:after="450" w:line="312" w:lineRule="auto"/>
      </w:pPr>
      <w:r>
        <w:rPr>
          <w:rFonts w:ascii="宋体" w:hAnsi="宋体" w:eastAsia="宋体" w:cs="宋体"/>
          <w:color w:val="000"/>
          <w:sz w:val="28"/>
          <w:szCs w:val="28"/>
        </w:rPr>
        <w:t xml:space="preserve">（五）工业固定资产投资：累计完成亿元，完成市下达的年度计划亿元的,同比增长。增速排名全市第三。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（一）抓项目建设，培育经济发展潜力</w:t>
      </w:r>
    </w:p>
    <w:p>
      <w:pPr>
        <w:ind w:left="0" w:right="0" w:firstLine="560"/>
        <w:spacing w:before="450" w:after="450" w:line="312" w:lineRule="auto"/>
      </w:pPr>
      <w:r>
        <w:rPr>
          <w:rFonts w:ascii="宋体" w:hAnsi="宋体" w:eastAsia="宋体" w:cs="宋体"/>
          <w:color w:val="000"/>
          <w:sz w:val="28"/>
          <w:szCs w:val="28"/>
        </w:rPr>
        <w:t xml:space="preserve">1、工业项目</w:t>
      </w:r>
    </w:p>
    <w:p>
      <w:pPr>
        <w:ind w:left="0" w:right="0" w:firstLine="560"/>
        <w:spacing w:before="450" w:after="450" w:line="312" w:lineRule="auto"/>
      </w:pPr>
      <w:r>
        <w:rPr>
          <w:rFonts w:ascii="宋体" w:hAnsi="宋体" w:eastAsia="宋体" w:cs="宋体"/>
          <w:color w:val="000"/>
          <w:sz w:val="28"/>
          <w:szCs w:val="28"/>
        </w:rPr>
        <w:t xml:space="preserve">今年我县有9个重点工业项目列入“五大战役”，总投资亿元。中海创（永泰）生态型智慧科技园项目今年将完成核心启动区项目控规，目前核心启动区116亩林地省林业厅已批复，土地规划调整报市国土局。福泰高科环保新材料项目二期土地正在报批，一期工程基本完工。双隆捷特数码科技项目正进行厂房地下施工。云集（永泰）高新项目企业投资方案未确定，项目未启动。华尔锦项目一期两座厂房、一栋职工宿舍楼和食堂等工程即将完工，计划在春节前竣工交付使用，设备已订购，第一季度可望投产。三连制衣和嘉锋好项目10月份开始土地平整，嘉锋好项目已进入挡墙施工和活动板房搭盖阶段。恒龙和协昌两家制衣项目各项审批手续都已完成，计划近期内上会研究土地出让。</w:t>
      </w:r>
    </w:p>
    <w:p>
      <w:pPr>
        <w:ind w:left="0" w:right="0" w:firstLine="560"/>
        <w:spacing w:before="450" w:after="450" w:line="312" w:lineRule="auto"/>
      </w:pPr>
      <w:r>
        <w:rPr>
          <w:rFonts w:ascii="宋体" w:hAnsi="宋体" w:eastAsia="宋体" w:cs="宋体"/>
          <w:color w:val="000"/>
          <w:sz w:val="28"/>
          <w:szCs w:val="28"/>
        </w:rPr>
        <w:t xml:space="preserve">2、商贸项目</w:t>
      </w:r>
    </w:p>
    <w:p>
      <w:pPr>
        <w:ind w:left="0" w:right="0" w:firstLine="560"/>
        <w:spacing w:before="450" w:after="450" w:line="312" w:lineRule="auto"/>
      </w:pPr>
      <w:r>
        <w:rPr>
          <w:rFonts w:ascii="宋体" w:hAnsi="宋体" w:eastAsia="宋体" w:cs="宋体"/>
          <w:color w:val="000"/>
          <w:sz w:val="28"/>
          <w:szCs w:val="28"/>
        </w:rPr>
        <w:t xml:space="preserve">奥特莱斯项目协议已经签订，计划总投资20亿元，10月12日县政府与项目负责人就后续事项进行协商，目前正开始项目前期准备工作。火车站物流园选址在温泉村，正在进行项目规划设计和招商工作。</w:t>
      </w:r>
    </w:p>
    <w:p>
      <w:pPr>
        <w:ind w:left="0" w:right="0" w:firstLine="560"/>
        <w:spacing w:before="450" w:after="450" w:line="312" w:lineRule="auto"/>
      </w:pPr>
      <w:r>
        <w:rPr>
          <w:rFonts w:ascii="宋体" w:hAnsi="宋体" w:eastAsia="宋体" w:cs="宋体"/>
          <w:color w:val="000"/>
          <w:sz w:val="28"/>
          <w:szCs w:val="28"/>
        </w:rPr>
        <w:t xml:space="preserve">3、外资项目</w:t>
      </w:r>
    </w:p>
    <w:p>
      <w:pPr>
        <w:ind w:left="0" w:right="0" w:firstLine="560"/>
        <w:spacing w:before="450" w:after="450" w:line="312" w:lineRule="auto"/>
      </w:pPr>
      <w:r>
        <w:rPr>
          <w:rFonts w:ascii="宋体" w:hAnsi="宋体" w:eastAsia="宋体" w:cs="宋体"/>
          <w:color w:val="000"/>
          <w:sz w:val="28"/>
          <w:szCs w:val="28"/>
        </w:rPr>
        <w:t xml:space="preserve">涌洋健身项目〔颐荷(亚洲)置业〕已报批，并按规定完成20%新增注册资本的验资，其余增资将在14年5月到资。闽商生态园酒店项目拟由香港巨龙能源国际企业进行投资，已全部到资并完成验资。云顶旅游景区三期增资400万美元已全部到资。</w:t>
      </w:r>
    </w:p>
    <w:p>
      <w:pPr>
        <w:ind w:left="0" w:right="0" w:firstLine="560"/>
        <w:spacing w:before="450" w:after="450" w:line="312" w:lineRule="auto"/>
      </w:pPr>
      <w:r>
        <w:rPr>
          <w:rFonts w:ascii="宋体" w:hAnsi="宋体" w:eastAsia="宋体" w:cs="宋体"/>
          <w:color w:val="000"/>
          <w:sz w:val="28"/>
          <w:szCs w:val="28"/>
        </w:rPr>
        <w:t xml:space="preserve">（二）抓园区建设，搭建企业发展平台</w:t>
      </w:r>
    </w:p>
    <w:p>
      <w:pPr>
        <w:ind w:left="0" w:right="0" w:firstLine="560"/>
        <w:spacing w:before="450" w:after="450" w:line="312" w:lineRule="auto"/>
      </w:pPr>
      <w:r>
        <w:rPr>
          <w:rFonts w:ascii="宋体" w:hAnsi="宋体" w:eastAsia="宋体" w:cs="宋体"/>
          <w:color w:val="000"/>
          <w:sz w:val="28"/>
          <w:szCs w:val="28"/>
        </w:rPr>
        <w:t xml:space="preserve">根据规划部署，**年我县加快园区建设步伐，已初步形成以信息化产业园、清凉纺织工业园、海西文化创意产业园多头建设发展的局面，同时将进一步整合马洋城峰工业园区、长庆农副产品加工区，规划梧桐工贸园、塘前工业集中区，将带动形成以文化创意产业、信息自动化产业、纺织服装和农副产品加工等传统产业共同发展的格局。</w:t>
      </w:r>
    </w:p>
    <w:p>
      <w:pPr>
        <w:ind w:left="0" w:right="0" w:firstLine="560"/>
        <w:spacing w:before="450" w:after="450" w:line="312" w:lineRule="auto"/>
      </w:pPr>
      <w:r>
        <w:rPr>
          <w:rFonts w:ascii="宋体" w:hAnsi="宋体" w:eastAsia="宋体" w:cs="宋体"/>
          <w:color w:val="000"/>
          <w:sz w:val="28"/>
          <w:szCs w:val="28"/>
        </w:rPr>
        <w:t xml:space="preserve">永泰信息化产业园总规设计已完成，核心启动区、主干道、安置地已放样，完成征地100亩，主干道、安置地正在做总平、施工图设计；核心启动区116亩林地省林业厅已批复，园区总体施工设计工作正在洽谈中。清凉纺织工业园拟入驻五家企业，项目计划总投资亿元。海西文化创意产业园转型升级，拟入驻中国海淀集团依波表项目。</w:t>
      </w:r>
    </w:p>
    <w:p>
      <w:pPr>
        <w:ind w:left="0" w:right="0" w:firstLine="560"/>
        <w:spacing w:before="450" w:after="450" w:line="312" w:lineRule="auto"/>
      </w:pPr>
      <w:r>
        <w:rPr>
          <w:rFonts w:ascii="宋体" w:hAnsi="宋体" w:eastAsia="宋体" w:cs="宋体"/>
          <w:color w:val="000"/>
          <w:sz w:val="28"/>
          <w:szCs w:val="28"/>
        </w:rPr>
        <w:t xml:space="preserve">根据《_福建省委、福建省人民政府关于进一步支持省级扶贫开发工作重点县加快发展的若干意见》，拟将永泰信息化产业园、海西文化创意产业园和梧桐工贸园区列入产业扶持项目计划，此举将进一步加快我县园区建设发展步伐。</w:t>
      </w:r>
    </w:p>
    <w:p>
      <w:pPr>
        <w:ind w:left="0" w:right="0" w:firstLine="560"/>
        <w:spacing w:before="450" w:after="450" w:line="312" w:lineRule="auto"/>
      </w:pPr>
      <w:r>
        <w:rPr>
          <w:rFonts w:ascii="宋体" w:hAnsi="宋体" w:eastAsia="宋体" w:cs="宋体"/>
          <w:color w:val="000"/>
          <w:sz w:val="28"/>
          <w:szCs w:val="28"/>
        </w:rPr>
        <w:t xml:space="preserve">（三）抓企业技改，促进企业转型升级</w:t>
      </w:r>
    </w:p>
    <w:p>
      <w:pPr>
        <w:ind w:left="0" w:right="0" w:firstLine="560"/>
        <w:spacing w:before="450" w:after="450" w:line="312" w:lineRule="auto"/>
      </w:pPr>
      <w:r>
        <w:rPr>
          <w:rFonts w:ascii="宋体" w:hAnsi="宋体" w:eastAsia="宋体" w:cs="宋体"/>
          <w:color w:val="000"/>
          <w:sz w:val="28"/>
          <w:szCs w:val="28"/>
        </w:rPr>
        <w:t xml:space="preserve">全年完成工业固定资产投资亿元。为帮助企业完成技改投入，对未完成和新开工的重点项目实行跟踪服务，协调解决企业在建设过程中出现的困难和问题，促进早日建好投入生产。一是申报金泰三期厂房及配套生产线技改项目续建，现已建成。二是完成胜华、顺达、一化、中海创和绿都五家公司产学研计划申报。三是完成十一届“6·18”参展、技术对接与企业技术需求工作，其中供方专利3项，对接2项，需求技术5项。四是完成组织申报**年省软件、led、物联网工作。五是完成美尔奇公司列入第一批省级重点技改项目，申报美尔奇、金泰列入福州市技改项目。六是完成声纳生物、福泰高科美尔奇公司技改备案。</w:t>
      </w:r>
    </w:p>
    <w:p>
      <w:pPr>
        <w:ind w:left="0" w:right="0" w:firstLine="560"/>
        <w:spacing w:before="450" w:after="450" w:line="312" w:lineRule="auto"/>
      </w:pPr>
      <w:r>
        <w:rPr>
          <w:rFonts w:ascii="宋体" w:hAnsi="宋体" w:eastAsia="宋体" w:cs="宋体"/>
          <w:color w:val="000"/>
          <w:sz w:val="28"/>
          <w:szCs w:val="28"/>
        </w:rPr>
        <w:t xml:space="preserve">全年下达胜华农业产学研补助，顺达食品、安利公司生产线技改补助，永丰、三丰、顺达公司农副产品加工重点项目补助，中纺实业公司中小企业技术创新资金，金泰纺织工业技改补助、省级技改补助，胜华农业公司、美尔奇公司、长泰织造、宏兴不锈钢技改补助，盛兴食品公司制冷设备补助等各类技改补助约1050万元。</w:t>
      </w:r>
    </w:p>
    <w:p>
      <w:pPr>
        <w:ind w:left="0" w:right="0" w:firstLine="560"/>
        <w:spacing w:before="450" w:after="450" w:line="312" w:lineRule="auto"/>
      </w:pPr>
      <w:r>
        <w:rPr>
          <w:rFonts w:ascii="宋体" w:hAnsi="宋体" w:eastAsia="宋体" w:cs="宋体"/>
          <w:color w:val="000"/>
          <w:sz w:val="28"/>
          <w:szCs w:val="28"/>
        </w:rPr>
        <w:t xml:space="preserve">（四）抓市场建设，繁荣商贸流通经济</w:t>
      </w:r>
    </w:p>
    <w:p>
      <w:pPr>
        <w:ind w:left="0" w:right="0" w:firstLine="560"/>
        <w:spacing w:before="450" w:after="450" w:line="312" w:lineRule="auto"/>
      </w:pPr>
      <w:r>
        <w:rPr>
          <w:rFonts w:ascii="宋体" w:hAnsi="宋体" w:eastAsia="宋体" w:cs="宋体"/>
          <w:color w:val="000"/>
          <w:sz w:val="28"/>
          <w:szCs w:val="28"/>
        </w:rPr>
        <w:t xml:space="preserve">1、加强市场建设</w:t>
      </w:r>
    </w:p>
    <w:p>
      <w:pPr>
        <w:ind w:left="0" w:right="0" w:firstLine="560"/>
        <w:spacing w:before="450" w:after="450" w:line="312" w:lineRule="auto"/>
      </w:pPr>
      <w:r>
        <w:rPr>
          <w:rFonts w:ascii="宋体" w:hAnsi="宋体" w:eastAsia="宋体" w:cs="宋体"/>
          <w:color w:val="000"/>
          <w:sz w:val="28"/>
          <w:szCs w:val="28"/>
        </w:rPr>
        <w:t xml:space="preserve">一是抓好蔬菜、副食品基地建设，保障市场安全供应。抓好新上报蔬菜基地、副食品基地建设，今年共新建蔬菜基地1000亩。巩固提升现有基地，落实财政补贴万元。积极引进推广蔬菜优质品种，健全和完善蔬菜安全质量检测网络，加大蔬菜基地在科学种植、科学用药、合理施肥等技术的指导，组织开展了一次蔬菜管理员、种植员培训班。落实市商贸服务业局基地补助万元，逐步推进蔬菜基地基础设施改造升级。二是推进“万村千乡”市场工程建设，扩大城乡市场覆盖。积极跟进新建或改造社区店、农家店和农贸市场建设进度，今年新建、改造社区便利店3家，财政补助12万。新建农贸市场3家，都已全部建成并通过验收。</w:t>
      </w:r>
    </w:p>
    <w:p>
      <w:pPr>
        <w:ind w:left="0" w:right="0" w:firstLine="560"/>
        <w:spacing w:before="450" w:after="450" w:line="312" w:lineRule="auto"/>
      </w:pPr>
      <w:r>
        <w:rPr>
          <w:rFonts w:ascii="宋体" w:hAnsi="宋体" w:eastAsia="宋体" w:cs="宋体"/>
          <w:color w:val="000"/>
          <w:sz w:val="28"/>
          <w:szCs w:val="28"/>
        </w:rPr>
        <w:t xml:space="preserve">2、整顿规范市场</w:t>
      </w:r>
    </w:p>
    <w:p>
      <w:pPr>
        <w:ind w:left="0" w:right="0" w:firstLine="560"/>
        <w:spacing w:before="450" w:after="450" w:line="312" w:lineRule="auto"/>
      </w:pPr>
      <w:r>
        <w:rPr>
          <w:rFonts w:ascii="宋体" w:hAnsi="宋体" w:eastAsia="宋体" w:cs="宋体"/>
          <w:color w:val="000"/>
          <w:sz w:val="28"/>
          <w:szCs w:val="28"/>
        </w:rPr>
        <w:t xml:space="preserve">（1）继续深化治理“餐桌污染”，建设“食品放心工程”。一是常态化检查与重要节假日检查相结合，共开展执法检查1527次，出动人员8361人次，查处违法行为56起，涉及总货值万元。二是加强检测工作。抽检上市水产品水发品686件，抽检蔬菜农残202_件，生猪瘦肉精抽检1277件，没有发现问题产品。</w:t>
      </w:r>
    </w:p>
    <w:p>
      <w:pPr>
        <w:ind w:left="0" w:right="0" w:firstLine="560"/>
        <w:spacing w:before="450" w:after="450" w:line="312" w:lineRule="auto"/>
      </w:pPr>
      <w:r>
        <w:rPr>
          <w:rFonts w:ascii="宋体" w:hAnsi="宋体" w:eastAsia="宋体" w:cs="宋体"/>
          <w:color w:val="000"/>
          <w:sz w:val="28"/>
          <w:szCs w:val="28"/>
        </w:rPr>
        <w:t xml:space="preserve">（2）加强商务综合执法。不断规范执法行为，完善食品安全、生猪定点屠宰、酒类管理、成品油市场管理，改善消费环境，净化市场秩序。指导企业建立健全内部管理制度和记录档案，督促企业完善环保、消毒、卫生、防疫等设施建设。落实对农贸市场、超市、农村集市猪肉摊位日常巡查工作，积极开展酒类专项整治工作和食品安全检查工作，配合开展打击成品油私运“国门利剑”专项整治工作。</w:t>
      </w:r>
    </w:p>
    <w:p>
      <w:pPr>
        <w:ind w:left="0" w:right="0" w:firstLine="560"/>
        <w:spacing w:before="450" w:after="450" w:line="312" w:lineRule="auto"/>
      </w:pPr>
      <w:r>
        <w:rPr>
          <w:rFonts w:ascii="宋体" w:hAnsi="宋体" w:eastAsia="宋体" w:cs="宋体"/>
          <w:color w:val="000"/>
          <w:sz w:val="28"/>
          <w:szCs w:val="28"/>
        </w:rPr>
        <w:t xml:space="preserve">（3）日常商务工作。一是做好酒类流通备案登记工作。截止**年全县累计备案登记359家，其中：零售企业273家，批发(生产)企业20家，餐饮企业62家，酒吧4家。二是做好年度加油站年检工作。全县规范经营的加油站共22家，配送企业3家，上报市局年检合格24家。三是做好12312商务举报投诉工作，今年受理2件举报案件，现已协调处理完毕。四是做好生活必须品市场监测。确定三狮超市等7家商贸流通企业为样本，重点加强粮食、农业生产资料、成品油、饲料以及生活必需品的监测，定期收集市场供求信息，保证市场有效供应。</w:t>
      </w:r>
    </w:p>
    <w:p>
      <w:pPr>
        <w:ind w:left="0" w:right="0" w:firstLine="560"/>
        <w:spacing w:before="450" w:after="450" w:line="312" w:lineRule="auto"/>
      </w:pPr>
      <w:r>
        <w:rPr>
          <w:rFonts w:ascii="宋体" w:hAnsi="宋体" w:eastAsia="宋体" w:cs="宋体"/>
          <w:color w:val="000"/>
          <w:sz w:val="28"/>
          <w:szCs w:val="28"/>
        </w:rPr>
        <w:t xml:space="preserve">（五）抓招商引资，提高经济开放水平</w:t>
      </w:r>
    </w:p>
    <w:p>
      <w:pPr>
        <w:ind w:left="0" w:right="0" w:firstLine="560"/>
        <w:spacing w:before="450" w:after="450" w:line="312" w:lineRule="auto"/>
      </w:pPr>
      <w:r>
        <w:rPr>
          <w:rFonts w:ascii="宋体" w:hAnsi="宋体" w:eastAsia="宋体" w:cs="宋体"/>
          <w:color w:val="000"/>
          <w:sz w:val="28"/>
          <w:szCs w:val="28"/>
        </w:rPr>
        <w:t xml:space="preserve">1、“5·18”海交会签约情况</w:t>
      </w:r>
    </w:p>
    <w:p>
      <w:pPr>
        <w:ind w:left="0" w:right="0" w:firstLine="560"/>
        <w:spacing w:before="450" w:after="450" w:line="312" w:lineRule="auto"/>
      </w:pPr>
      <w:r>
        <w:rPr>
          <w:rFonts w:ascii="宋体" w:hAnsi="宋体" w:eastAsia="宋体" w:cs="宋体"/>
          <w:color w:val="000"/>
          <w:sz w:val="28"/>
          <w:szCs w:val="28"/>
        </w:rPr>
        <w:t xml:space="preserve">海交会期间共签约项目9项。其中外资3项，利用外资5614万美元，合同外资1814万美元。外资项目数跟去年持平，利用外资增长，合同外资增长。内资项目6项，计划总投资亿元人民币，项目数比去年增加2项，总投资增长。达到了市领导“今年总体签约的目标不低于去年，并力争增长10%”的要求。</w:t>
      </w:r>
    </w:p>
    <w:p>
      <w:pPr>
        <w:ind w:left="0" w:right="0" w:firstLine="560"/>
        <w:spacing w:before="450" w:after="450" w:line="312" w:lineRule="auto"/>
      </w:pPr>
      <w:r>
        <w:rPr>
          <w:rFonts w:ascii="宋体" w:hAnsi="宋体" w:eastAsia="宋体" w:cs="宋体"/>
          <w:color w:val="000"/>
          <w:sz w:val="28"/>
          <w:szCs w:val="28"/>
        </w:rPr>
        <w:t xml:space="preserve">2、“9·8”投洽会签约情况</w:t>
      </w:r>
    </w:p>
    <w:p>
      <w:pPr>
        <w:ind w:left="0" w:right="0" w:firstLine="560"/>
        <w:spacing w:before="450" w:after="450" w:line="312" w:lineRule="auto"/>
      </w:pPr>
      <w:r>
        <w:rPr>
          <w:rFonts w:ascii="宋体" w:hAnsi="宋体" w:eastAsia="宋体" w:cs="宋体"/>
          <w:color w:val="000"/>
          <w:sz w:val="28"/>
          <w:szCs w:val="28"/>
        </w:rPr>
        <w:t xml:space="preserve">今年投洽会期间签约外资项目3项，利用外资966万美元，比上届增加96万美元，其中合同项目2项，利用外资928万美元，比上届增加498万美元。内资项目总投资达20亿元人民币，比上届增加10亿元人民币，该协议项目由福建纵横投资实业集团有限公司投资，计划在我县城峰镇石圳村建设奥特莱斯购物广场及城市晶体。达到项目签约成果超过上届的要求。</w:t>
      </w:r>
    </w:p>
    <w:p>
      <w:pPr>
        <w:ind w:left="0" w:right="0" w:firstLine="560"/>
        <w:spacing w:before="450" w:after="450" w:line="312" w:lineRule="auto"/>
      </w:pPr>
      <w:r>
        <w:rPr>
          <w:rFonts w:ascii="宋体" w:hAnsi="宋体" w:eastAsia="宋体" w:cs="宋体"/>
          <w:color w:val="000"/>
          <w:sz w:val="28"/>
          <w:szCs w:val="28"/>
        </w:rPr>
        <w:t xml:space="preserve">在投洽会各项活动中深入挖掘新的项目线索共7项，为下一步招商引资打下良好基础。</w:t>
      </w:r>
    </w:p>
    <w:p>
      <w:pPr>
        <w:ind w:left="0" w:right="0" w:firstLine="560"/>
        <w:spacing w:before="450" w:after="450" w:line="312" w:lineRule="auto"/>
      </w:pPr>
      <w:r>
        <w:rPr>
          <w:rFonts w:ascii="宋体" w:hAnsi="宋体" w:eastAsia="宋体" w:cs="宋体"/>
          <w:color w:val="000"/>
          <w:sz w:val="28"/>
          <w:szCs w:val="28"/>
        </w:rPr>
        <w:t xml:space="preserve">3、“三维”项目进展情况</w:t>
      </w:r>
    </w:p>
    <w:p>
      <w:pPr>
        <w:ind w:left="0" w:right="0" w:firstLine="560"/>
        <w:spacing w:before="450" w:after="450" w:line="312" w:lineRule="auto"/>
      </w:pPr>
      <w:r>
        <w:rPr>
          <w:rFonts w:ascii="宋体" w:hAnsi="宋体" w:eastAsia="宋体" w:cs="宋体"/>
          <w:color w:val="000"/>
          <w:sz w:val="28"/>
          <w:szCs w:val="28"/>
        </w:rPr>
        <w:t xml:space="preserve">结转20xx年“三维”4个，分别是永泰东部温泉旅游新区（一期）、福泰高科环保新材料项目、梧桐汤埕温泉旅游项目、南城区城市旅游商务项目，已全部开工。**年新增入库项目10个，分别是中海创项目、藤山食品项目、胜华农业项目、青云山温泉旅游度假村项目、闽商生态园项目、华尔锦纺织项目、三连、协昌、恒龙制衣项目和嘉锋好家具项目，开工率50%。</w:t>
      </w:r>
    </w:p>
    <w:p>
      <w:pPr>
        <w:ind w:left="0" w:right="0" w:firstLine="560"/>
        <w:spacing w:before="450" w:after="450" w:line="312" w:lineRule="auto"/>
      </w:pPr>
      <w:r>
        <w:rPr>
          <w:rFonts w:ascii="宋体" w:hAnsi="宋体" w:eastAsia="宋体" w:cs="宋体"/>
          <w:color w:val="000"/>
          <w:sz w:val="28"/>
          <w:szCs w:val="28"/>
        </w:rPr>
        <w:t xml:space="preserve">4、改善投资软环境</w:t>
      </w:r>
    </w:p>
    <w:p>
      <w:pPr>
        <w:ind w:left="0" w:right="0" w:firstLine="560"/>
        <w:spacing w:before="450" w:after="450" w:line="312" w:lineRule="auto"/>
      </w:pPr>
      <w:r>
        <w:rPr>
          <w:rFonts w:ascii="宋体" w:hAnsi="宋体" w:eastAsia="宋体" w:cs="宋体"/>
          <w:color w:val="000"/>
          <w:sz w:val="28"/>
          <w:szCs w:val="28"/>
        </w:rPr>
        <w:t xml:space="preserve">为进一步简化审批流程，重新梳理了27个项目审批流程，缩短项目审批时限确保项目审批时限不多于省市审批时限。完善了项目报批代办的制度。帮助企业做好用地申请、土地征地报批和改扩建申请的有关工作，真正做到服务企业。今年完成辉宁食品、鸿竹福工艺品、盛杰空心砖、界竹口电站、朗宇环保、濑下搅拌站、乐峰建材等企业征地手续报批代办申报工作。帮助企业协调解决难题。积极协调涉及省市县部门的企业生产经营问题，协调了柏瑞酿酒、联和融资担保、美尔奇纺织等企业生产用地、开展业务遇到的难题，帮助企业解决实际困难。</w:t>
      </w:r>
    </w:p>
    <w:p>
      <w:pPr>
        <w:ind w:left="0" w:right="0" w:firstLine="560"/>
        <w:spacing w:before="450" w:after="450" w:line="312" w:lineRule="auto"/>
      </w:pPr>
      <w:r>
        <w:rPr>
          <w:rFonts w:ascii="宋体" w:hAnsi="宋体" w:eastAsia="宋体" w:cs="宋体"/>
          <w:color w:val="000"/>
          <w:sz w:val="28"/>
          <w:szCs w:val="28"/>
        </w:rPr>
        <w:t xml:space="preserve">（六）抓安全问题，维护稳定发展大局</w:t>
      </w:r>
    </w:p>
    <w:p>
      <w:pPr>
        <w:ind w:left="0" w:right="0" w:firstLine="560"/>
        <w:spacing w:before="450" w:after="450" w:line="312" w:lineRule="auto"/>
      </w:pPr>
      <w:r>
        <w:rPr>
          <w:rFonts w:ascii="宋体" w:hAnsi="宋体" w:eastAsia="宋体" w:cs="宋体"/>
          <w:color w:val="000"/>
          <w:sz w:val="28"/>
          <w:szCs w:val="28"/>
        </w:rPr>
        <w:t xml:space="preserve">1、狠抓企业安全生产工作</w:t>
      </w:r>
    </w:p>
    <w:p>
      <w:pPr>
        <w:ind w:left="0" w:right="0" w:firstLine="560"/>
        <w:spacing w:before="450" w:after="450" w:line="312" w:lineRule="auto"/>
      </w:pPr>
      <w:r>
        <w:rPr>
          <w:rFonts w:ascii="宋体" w:hAnsi="宋体" w:eastAsia="宋体" w:cs="宋体"/>
          <w:color w:val="000"/>
          <w:sz w:val="28"/>
          <w:szCs w:val="28"/>
        </w:rPr>
        <w:t xml:space="preserve">今年以来，全国各地多次发生重特大安全生产事故，引起党和国家的领导人高度重视，多次召开会议强调安全生产工作。我局积极贯彻落实中央和省市县关于安全生产工作部署，牵头开展了液氨、加油站、危化品和民用*品专项安全大检查，配合县住建局开展了餐饮场所燃气大检查。在全县经贸领域开展了“打非治违”、“百日重点整治”专项行动、安全生产大检查、消防安全大排查大整治、液氨从业单位安全生产大检查和网络知识竞赛、安全生产宣传月等活动；突出以消防安全、危险化学品、*和民用*品、冶金等高危行业领域为重点，集中进行打击和重点整治；各类隐患排查、安全生产大检查涉及全县70多家规上、限上企业，出动人员600多人次，整改安全隐患70多项，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2、加强社会治安综合治理</w:t>
      </w:r>
    </w:p>
    <w:p>
      <w:pPr>
        <w:ind w:left="0" w:right="0" w:firstLine="560"/>
        <w:spacing w:before="450" w:after="450" w:line="312" w:lineRule="auto"/>
      </w:pPr>
      <w:r>
        <w:rPr>
          <w:rFonts w:ascii="宋体" w:hAnsi="宋体" w:eastAsia="宋体" w:cs="宋体"/>
          <w:color w:val="000"/>
          <w:sz w:val="28"/>
          <w:szCs w:val="28"/>
        </w:rPr>
        <w:t xml:space="preserve">根据《**年社会管理综合治理工作责任书》要求，及时分解落实各项部署，做到综治工作的组织、制度、责任三落实。</w:t>
      </w:r>
    </w:p>
    <w:p>
      <w:pPr>
        <w:ind w:left="0" w:right="0" w:firstLine="560"/>
        <w:spacing w:before="450" w:after="450" w:line="312" w:lineRule="auto"/>
      </w:pPr>
      <w:r>
        <w:rPr>
          <w:rFonts w:ascii="宋体" w:hAnsi="宋体" w:eastAsia="宋体" w:cs="宋体"/>
          <w:color w:val="000"/>
          <w:sz w:val="28"/>
          <w:szCs w:val="28"/>
        </w:rPr>
        <w:t xml:space="preserve">（1）信访维稳工作。我局信访维稳对象主要是原有国企下岗、退休职工和几名越战退役人员，为做好维稳、接访工作，按照信访“路线图”要求处理好信访事项，完善协调机制，责任到人，构筑“两个排查”一道防线，把矛盾纠纷解决在萌芽状态，没有发生重大群体性上访事件。为越战退役办理医保、社保，为困难人员发放特种补贴，帮助解决生活困难，做通思想工作，全年没有发生包案对越参战人员信访事件。</w:t>
      </w:r>
    </w:p>
    <w:p>
      <w:pPr>
        <w:ind w:left="0" w:right="0" w:firstLine="560"/>
        <w:spacing w:before="450" w:after="450" w:line="312" w:lineRule="auto"/>
      </w:pPr>
      <w:r>
        <w:rPr>
          <w:rFonts w:ascii="宋体" w:hAnsi="宋体" w:eastAsia="宋体" w:cs="宋体"/>
          <w:color w:val="000"/>
          <w:sz w:val="28"/>
          <w:szCs w:val="28"/>
        </w:rPr>
        <w:t xml:space="preserve">（2）平安单位建设。认真抓好“平安先行先进单位”创建工作，做好单位内部安全管理，健全内部安全管理制度，做到人防物防相结合，确保单位内保万无一失。落实人口和计划生育目标责任制，全年没有违反计划生育情况发生。</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企业政策申报工作总结范文3</w:t>
      </w:r>
    </w:p>
    <w:p>
      <w:pPr>
        <w:ind w:left="0" w:right="0" w:firstLine="560"/>
        <w:spacing w:before="450" w:after="450" w:line="312" w:lineRule="auto"/>
      </w:pPr>
      <w:r>
        <w:rPr>
          <w:rFonts w:ascii="宋体" w:hAnsi="宋体" w:eastAsia="宋体" w:cs="宋体"/>
          <w:color w:val="000"/>
          <w:sz w:val="28"/>
          <w:szCs w:val="28"/>
        </w:rPr>
        <w:t xml:space="preserve">20__年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三强”行为。在物流配送中心项目施工建设过程中同样也存在“三强”行为，我们在处理强装、强卸和强行阻工这类矛盾的时候，主要以沟通说服为主，同时积极依托镇党委政府和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镇基层政府沟通联系做到每周一次汇报，与区、新区工作汇报每月至少一次，与市政府办、商务局、规划局、国土局等政府部门请示汇报、沟通联系保持常态。物流虽然是服务“三农”前景看好的物流配送企业，但企业的发展和做大做强最终离不开政府的扶植和支持。从承办“万村千乡工程”的经验来看，利用党对经济发展政策和资金支持，能够有效增强企业发展后劲并缓解企业发展时期的资金需求。因此，一年来我司积极与相关政府部门沟通、联系，让政府部门尽可能了解企业的发展方向，了解物流的经营情况，了解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企业政策申报工作总结范文4</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企业政策申报工作总结范文5</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(一)全力攻克工作困难，重点项目成效显著</w:t>
      </w:r>
    </w:p>
    <w:p>
      <w:pPr>
        <w:ind w:left="0" w:right="0" w:firstLine="560"/>
        <w:spacing w:before="450" w:after="450" w:line="312" w:lineRule="auto"/>
      </w:pPr>
      <w:r>
        <w:rPr>
          <w:rFonts w:ascii="宋体" w:hAnsi="宋体" w:eastAsia="宋体" w:cs="宋体"/>
          <w:color w:val="000"/>
          <w:sz w:val="28"/>
          <w:szCs w:val="28"/>
        </w:rPr>
        <w:t xml:space="preserve">落户我区的项目共有103个(其中新建41个，续建47个，待建15个)，比去年增加了35个，工作量增加了近一半。面对重点项目增多、工作任务艰巨、征地难度加大、拆迁阻力重重、维稳矛盾尖锐以及资金保障缺乏等诸多困难，我区始终把项目引进和建设作为拉动经济发展的引擎，以“治庸懒、抓项目”活动为抓手，除遵循“六个一”工作机制和“六个不”的铁律外，推行了“重点项目分类管理推进”制度(即项目分为紧急、重要和一般三类，分别配置资源推进);采取“一集中、两保障、三专项”措施(即集中优势力量和资源;保障征地拆迁，保障现场施工;专项部署、专项突破、专项协调)和“三倒、三员”办法(三倒即倒排时间、倒排任务、倒查责任;三员即宣传员、督导员、服务员)，全力保障项目落地。经统计，今年我区完成各类土地征收亩(其中土地征收亩，土地租用亩，土地流转3000亩)，完成拆迁平方米;组织较大规模以上现场执法和清表行动60余次。截止目前，已有48个项目按期完成了征地拆迁和服务保障工作，21个项目按计划完成了50%以上工作量，其余项目正在有序推进。特别是在绿色长廊二期，长滨路延长线、向荣路二期，100万平方米生态安居工程等紧急项目推进中，XX区不畏艰难，在短时间内完成了征地拆迁任务，为项目按期开工建设赢得了宝贵时间。我区的重点项目推进工作在全市今年前三季度达标考核中获得市委、市政府的通报表彰。</w:t>
      </w:r>
    </w:p>
    <w:p>
      <w:pPr>
        <w:ind w:left="0" w:right="0" w:firstLine="560"/>
        <w:spacing w:before="450" w:after="450" w:line="312" w:lineRule="auto"/>
      </w:pPr>
      <w:r>
        <w:rPr>
          <w:rFonts w:ascii="宋体" w:hAnsi="宋体" w:eastAsia="宋体" w:cs="宋体"/>
          <w:color w:val="000"/>
          <w:sz w:val="28"/>
          <w:szCs w:val="28"/>
        </w:rPr>
        <w:t xml:space="preserve">(二)产业结构不断优化，综合实力显著增强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经济保持平稳增长。在宏观经济下行压力较大的形势下，我区主要经济指标均按预期目标实现增长。20xx年，预计地区生产总值完成124亿元，同比增长;农业总产值完成亿元，同比增长8%;工业总产值完成175亿元，同比增长10%;社会消费品零售总额完成亿元，同比增长;固定资产投资总额完成166亿元，同比增长;财政总收入完成15亿元，同比增长12%;城镇居民人均可支配收入完成20338元，同比增长13%;农民人均纯收入完成7862元，同比增长13%。上述指标中，固定资产投资总额、财政总收入、城镇居民人均可支配收入及农民人均纯收入等四项指标增长较为显著。</w:t>
      </w:r>
    </w:p>
    <w:p>
      <w:pPr>
        <w:ind w:left="0" w:right="0" w:firstLine="560"/>
        <w:spacing w:before="450" w:after="450" w:line="312" w:lineRule="auto"/>
      </w:pPr>
      <w:r>
        <w:rPr>
          <w:rFonts w:ascii="宋体" w:hAnsi="宋体" w:eastAsia="宋体" w:cs="宋体"/>
          <w:color w:val="000"/>
          <w:sz w:val="28"/>
          <w:szCs w:val="28"/>
        </w:rPr>
        <w:t xml:space="preserve">特色农业亮点纷呈。农林畜牧渔全面增长。粮食生产稳定，预计产量万吨，同比增长13%;瓜果生产经济效益较高，预计产量达万吨，同比增长28%，其中永兴荔枝、黄皮、佛手瓜和石山青皮冬瓜等羊山地区特色瓜果品牌，享誉岛内外;渔业持续发展，预计产量13331吨，同比增长12%;林业经济长足发展, 开展“绿化宝岛”爱绿护绿宣传活动，落实造林面积6470亩，特别是花卉产业预计产值亿元，同比增长8%;畜牧业仍然是我区经济增长的一大亮点。认真落实强农惠民政策，调动农民生产的积极性，拨付农资综合直补资金790万元，粮食直补资金49万元，27812户农户受益。东山镇马坡洋万亩蔬菜产业园区首期3000亩核心区和统历岭130亩蔬菜基地顺利建设并实施喷灌技术，农业基础设施水平得到进一步提升。建成 14个瓜菜质量检测站(点)，加强对瓜菜等农产品质量的安全检测，确保了瓜菜质量安全。创办永兴镇卓津蜂业种养(柠檬种植及养蜂)等3个技术含量高、示范作用大、经济效益好的科技110示范基地和成功争取“无核荔枝、黄皮王标准化高产种植技术示范推广”项目后续奖励资金161万元，有力支撑了农业经济的发展。</w:t>
      </w:r>
    </w:p>
    <w:p>
      <w:pPr>
        <w:ind w:left="0" w:right="0" w:firstLine="560"/>
        <w:spacing w:before="450" w:after="450" w:line="312" w:lineRule="auto"/>
      </w:pPr>
      <w:r>
        <w:rPr>
          <w:rFonts w:ascii="宋体" w:hAnsi="宋体" w:eastAsia="宋体" w:cs="宋体"/>
          <w:color w:val="000"/>
          <w:sz w:val="28"/>
          <w:szCs w:val="28"/>
        </w:rPr>
        <w:t xml:space="preserve">工业经济持续增长。深入贯彻“工业向园区集中，园区向西拓展”的发展战略，落实省、市扶持产业支持企业发展的有关政策，提升辖区企业自主创新能力，指导申报省、市科技和工业项目25个，争取省、市扶持工业发展资金1260万元。努力为属地工业企业提供优质服务，积极帮助协调解决存在的各种困难，狮子岭二期和美安科技新城一期起步区及新海物流园项目征地工作已启动，其中美安科技新城一期起步区及新海物流园项目已完成98%征地协议。积极推进工业项目建设，齐鲁制药、海南椰国、天鸿光合生物科技等18个在建的工业企业项目陆续开工建设。</w:t>
      </w:r>
    </w:p>
    <w:p>
      <w:pPr>
        <w:ind w:left="0" w:right="0" w:firstLine="560"/>
        <w:spacing w:before="450" w:after="450" w:line="312" w:lineRule="auto"/>
      </w:pPr>
      <w:r>
        <w:rPr>
          <w:rFonts w:ascii="宋体" w:hAnsi="宋体" w:eastAsia="宋体" w:cs="宋体"/>
          <w:color w:val="000"/>
          <w:sz w:val="28"/>
          <w:szCs w:val="28"/>
        </w:rPr>
        <w:t xml:space="preserve">现代服务业发展壮大。加大现代物流、商贸和旅游业的扶持力度，物流、商贸、旅游等现代服务业保持持续协调发展。海南会展中心配套项目、海口国宾馆(香格里拉)年底可竣工投入使用，新海物流园、新XX区汽车客货滚装码头一期、中商海南农产品物流交易市场二期征地拆迁正式启动，项目建成后将形成规模效应。推动农贸市场的升级改造，港丰农贸市场升级改造工程已开工，海盛农贸市场已建成并试营业。大力发展旅游业和现代服务业，推动海口火山群世界地质公园及基础设施工程、长影世纪影城“环球100”、海南省五源河文体中心等旅游项目的前期工作;参加“XX市首届十大旅游名村”评选活动，石山镇美社村、石山镇美孝村以及长流镇美李村(火山泉休闲农庄)获得“XX市首届十大旅游名村”的称号。积极开展家电下乡活动，销售累计6954台、1676万元，销售额同比增长53%，带动了农村消费市场。招商引资成果明显，今年立项、备案项目66个，引进资金总额亿元。</w:t>
      </w:r>
    </w:p>
    <w:p>
      <w:pPr>
        <w:ind w:left="0" w:right="0" w:firstLine="560"/>
        <w:spacing w:before="450" w:after="450" w:line="312" w:lineRule="auto"/>
      </w:pPr>
      <w:r>
        <w:rPr>
          <w:rFonts w:ascii="宋体" w:hAnsi="宋体" w:eastAsia="宋体" w:cs="宋体"/>
          <w:color w:val="000"/>
          <w:sz w:val="28"/>
          <w:szCs w:val="28"/>
        </w:rPr>
        <w:t xml:space="preserve">(三)城乡建管力度加大，环境面貌显著改善</w:t>
      </w:r>
    </w:p>
    <w:p>
      <w:pPr>
        <w:ind w:left="0" w:right="0" w:firstLine="560"/>
        <w:spacing w:before="450" w:after="450" w:line="312" w:lineRule="auto"/>
      </w:pPr>
      <w:r>
        <w:rPr>
          <w:rFonts w:ascii="宋体" w:hAnsi="宋体" w:eastAsia="宋体" w:cs="宋体"/>
          <w:color w:val="000"/>
          <w:sz w:val="28"/>
          <w:szCs w:val="28"/>
        </w:rPr>
        <w:t xml:space="preserve">基础设施建设全面铺开。西海岸新区南片区、金沙湾片区开发全面推进;绿色长廊二期、货运大道二期、向荣路二期、长滨路延长线、海榆中线拓宽、XX市快速路网等主要道路路网建设顺利启动，将进一步完善我区路网建设框架，提升了我区的城市功能。积极推进城中村改造，荣山寮、新民、田罗三村改造有序推进;金鼎安置房、向荣安置房前期工作基本完成，镇海村安置房竣工验收，村民回迁工作有序进行。秀英大道改造拆迁安置遗留问题已进入评估拍卖程序。加快中心镇规划建设步伐，年底可完成永兴、东山镇总体规划修编和控制性规划编制、石山镇控制性规划编制以及25个行政村、165个自然村规划编制工作。实施农村危房改造任务800户，水库移民改造44户，防洪楼建设7宗，防洪抗灾能力不断提高。推进农田综合整治、节水灌溉、水库除险加固等建设，石山镇扬佳排洪应急工程、荣山河大排涝长德段整治工程已竣工验收，荣山村护堤工程已完成70%以上，扬佳村委会长期的内涝问题将得到解决;完成农村安全饮水工程项目3宗, 受益村庄3个、人口6956人。</w:t>
      </w:r>
    </w:p>
    <w:p>
      <w:pPr>
        <w:ind w:left="0" w:right="0" w:firstLine="560"/>
        <w:spacing w:before="450" w:after="450" w:line="312" w:lineRule="auto"/>
      </w:pPr>
      <w:r>
        <w:rPr>
          <w:rFonts w:ascii="宋体" w:hAnsi="宋体" w:eastAsia="宋体" w:cs="宋体"/>
          <w:color w:val="000"/>
          <w:sz w:val="28"/>
          <w:szCs w:val="28"/>
        </w:rPr>
        <w:t xml:space="preserve">城市管理水平不断提高。结合创建全国文明城市，深入开展“文明大行动”活动和“五大工程”环境整治行动，“五大工程”环境整治基本实现网格化、精细化、常态化，成绩斐然。重点加强对社区居委会、城乡结合部等环境卫生薄弱环节的整治，认真落实“门前卫生三包”制度，安装果皮箱207个，投放密闭式电动垃圾收集车47辆，消除卫生死角262处，清运垃圾万吨，清洗路面面积560多万平方米;规范疏导点70个，圆满完成了市新行政中心环境卫生清洁、整洁任务，为博鳌亚洲论坛年会、“9+2”会议等重大外事活动创造了良好的环境。特别是打违控违工程，我区紧紧按照“控增量、减存量”的要求努力工作，重点对省体育中心、西海岸南片区等重点项目片区、重要地段、新建道路两侧和城乡结合部用地上的违法建筑进行拆除，共拆除169宗，面积平方米，有效遏制了违法建筑蔓延的势头。</w:t>
      </w:r>
    </w:p>
    <w:p>
      <w:pPr>
        <w:ind w:left="0" w:right="0" w:firstLine="560"/>
        <w:spacing w:before="450" w:after="450" w:line="312" w:lineRule="auto"/>
      </w:pPr>
      <w:r>
        <w:rPr>
          <w:rFonts w:ascii="宋体" w:hAnsi="宋体" w:eastAsia="宋体" w:cs="宋体"/>
          <w:color w:val="000"/>
          <w:sz w:val="28"/>
          <w:szCs w:val="28"/>
        </w:rPr>
        <w:t xml:space="preserve">生态文明建设成效明显。连片创建文明生态村，涌现出了美社、美孝和福寨村在内的省级文明生态示范村典型，以海秀、长流、西秀为主的城郊片区、以石山、永兴为主的羊山绿色片区、以东山马坡洋为主的观光型农业片区创建规模基本形成。坚决打击乱挖石、采沙等违法行为。完成农村改厕20xx个，农村卫生环境进一步改善。整治永庄水库饮用水源一级保护区周边环境，拆除污染源建筑面积平方米，确保了水质安全。加大节能减排力度，淘汰辖区24门以下实心粘土砖厂13家，可持续发展能力不断增强。积极配合做好环保模范城市复合验收的迎检工作。</w:t>
      </w:r>
    </w:p>
    <w:p>
      <w:pPr>
        <w:ind w:left="0" w:right="0" w:firstLine="560"/>
        <w:spacing w:before="450" w:after="450" w:line="312" w:lineRule="auto"/>
      </w:pPr>
      <w:r>
        <w:rPr>
          <w:rFonts w:ascii="宋体" w:hAnsi="宋体" w:eastAsia="宋体" w:cs="宋体"/>
          <w:color w:val="000"/>
          <w:sz w:val="28"/>
          <w:szCs w:val="28"/>
        </w:rPr>
        <w:t xml:space="preserve">(四)民生投入不断加大，社会事业协调发展</w:t>
      </w:r>
    </w:p>
    <w:p>
      <w:pPr>
        <w:ind w:left="0" w:right="0" w:firstLine="560"/>
        <w:spacing w:before="450" w:after="450" w:line="312" w:lineRule="auto"/>
      </w:pPr>
      <w:r>
        <w:rPr>
          <w:rFonts w:ascii="宋体" w:hAnsi="宋体" w:eastAsia="宋体" w:cs="宋体"/>
          <w:color w:val="000"/>
          <w:sz w:val="28"/>
          <w:szCs w:val="28"/>
        </w:rPr>
        <w:t xml:space="preserve">就业和社会保障范围不断扩大。充分发挥三级就业服务平台作用，加强就业和再就业工作，全区城镇新增就业人员累计8739人，实现农业富余劳动力转移就业3159人，下岗失业人员再就业2876人，均超额完成全年任务;推进创业型城市创建工作，完成小额担保贷款347万元。加强劳动保障监察工作，录入“两网化”信息的企业1524家，已组建工会企业工资集体合同签订率达80%。社会保障体系日趋完善。城乡低保标准逐步提高，并实现网格化管理，高效规范化运转，全年共发放城乡低保金等经费万元;五保供养实现跨越发展，标准有新提高，新建东山敬老院主体工程已完工。社区居家养老事业发展迅速，服务对象不断扩大。医疗救助实现实时救助，全面推进“一站式”医疗救助结算服务，救助城乡医疗困难对象2685人;社会保险工作成绩突出，城乡居民社会养老保险、城镇居民基本医疗保险工作、新农保等四项社会保险均完成或超额完成全年目标任务。住房保障力度加大，在全市四个区中率先完成市里下达的保障性住房建设任务，率先开展配租工作，目前已核准公示廉租住房225户，经济适用房98户。</w:t>
      </w:r>
    </w:p>
    <w:p>
      <w:pPr>
        <w:ind w:left="0" w:right="0" w:firstLine="560"/>
        <w:spacing w:before="450" w:after="450" w:line="312" w:lineRule="auto"/>
      </w:pPr>
      <w:r>
        <w:rPr>
          <w:rFonts w:ascii="宋体" w:hAnsi="宋体" w:eastAsia="宋体" w:cs="宋体"/>
          <w:color w:val="000"/>
          <w:sz w:val="28"/>
          <w:szCs w:val="28"/>
        </w:rPr>
        <w:t xml:space="preserve">推动教育均衡发展。全面落实 “三免一补” 助学工程，投入万元，惠及全区31213名学生，“双高普九”成果进一步巩固提高。中小学校舍安全工程进展顺利，全区71个校安工程已开工或竣工68个，开工率、竣工率均位列全市之首。农村教学质量稳步提升，农村学校小学毕业测试总合格率继续保持全市农村学校第一。公办幼儿园建设步伐加快，永兴、东山中心幼儿园预计年底竣工并投入使用。加强教师培训力度，培育了一批优秀的骨干教师和学科带头人。投入600万元积极推进农村教育综合改革，石山教育示范镇创建工作取得新成效。</w:t>
      </w:r>
    </w:p>
    <w:p>
      <w:pPr>
        <w:ind w:left="0" w:right="0" w:firstLine="560"/>
        <w:spacing w:before="450" w:after="450" w:line="312" w:lineRule="auto"/>
      </w:pPr>
      <w:r>
        <w:rPr>
          <w:rFonts w:ascii="宋体" w:hAnsi="宋体" w:eastAsia="宋体" w:cs="宋体"/>
          <w:color w:val="000"/>
          <w:sz w:val="28"/>
          <w:szCs w:val="28"/>
        </w:rPr>
        <w:t xml:space="preserve">医疗卫生与计划生育扎实开展。加强传染病的监测和防控，有效防止了各类传染病的爆发和蔓延。投入850万元建设的区公共卫生综合楼基本竣工;投入万元建成32个规范化标准化村卫生室，基层医疗服务体系进一步健全。深入实施国家基本医药卫生体制改革和乡镇卫生院综合改革，在镇卫生院、村卫生室、社区卫生服务站全面开展国家基本药物制度，在22间村卫生室试点开展新农合门诊统筹，新农合参合率达99%，群众看病更加方便实惠。全面实施公共卫生服务项目，提高了居民的健康保障水平。加强食品药品安全和卫生监督检查，重点开展“牛皮加工厂”专项整治行动，群众食品药品安全更加保障。人口计生工作得到加强。全力打造生育文化进旅游景区的特色品牌，美社村被确定为20xx年全国综合治理出生人口性别比偏高工作会议的参观点，成为我区人口计生户外宣传环境建设的一张名片。着力打造人口文化示范基地，建立以石山美社村“和谐计生·幸福家园”为代表的旅游生育文化园，以向荣村为代表的流动人口文化园，以新海村为代表的农村人口文化大院等。</w:t>
      </w:r>
    </w:p>
    <w:p>
      <w:pPr>
        <w:ind w:left="0" w:right="0" w:firstLine="560"/>
        <w:spacing w:before="450" w:after="450" w:line="312" w:lineRule="auto"/>
      </w:pPr>
      <w:r>
        <w:rPr>
          <w:rFonts w:ascii="宋体" w:hAnsi="宋体" w:eastAsia="宋体" w:cs="宋体"/>
          <w:color w:val="000"/>
          <w:sz w:val="28"/>
          <w:szCs w:val="28"/>
        </w:rPr>
        <w:t xml:space="preserve">文体事业蓬勃发展。圆满完成万春会活动、第十一届冼夫人文化节秀英分会场活动、环海南岛国际公路自行车赛秀英赛段、喜迎“xx大”、“XX市首届十大旅游名村”评选等活动，进一步丰富了群众的文体生活。打造公共文化品牌，全区70个行政村文化室已完成立项工作;区级文化馆建设已正式启动，丘浚墓修缮及环境整治工程项目在全市“三大文化”项目中率先动工。“一镇一品”文化建设扎实推进，长流文化广场成为乡村特色文化一条街，赢得了人民网、中新社、海南日报和海口晚报等多家媒体宣传报道。积极开展健康向上的文化活动，免费开放“农家书屋”70家、“镇图书室”6家，完成送文化下乡24场次，组建文艺队、健身队等200多支，开展文化活动300多场次，受益群众60余万人次。</w:t>
      </w:r>
    </w:p>
    <w:p>
      <w:pPr>
        <w:ind w:left="0" w:right="0" w:firstLine="560"/>
        <w:spacing w:before="450" w:after="450" w:line="312" w:lineRule="auto"/>
      </w:pPr>
      <w:r>
        <w:rPr>
          <w:rFonts w:ascii="宋体" w:hAnsi="宋体" w:eastAsia="宋体" w:cs="宋体"/>
          <w:color w:val="000"/>
          <w:sz w:val="28"/>
          <w:szCs w:val="28"/>
        </w:rPr>
        <w:t xml:space="preserve">(五)平安创建深入实施，社会保持和谐稳定</w:t>
      </w:r>
    </w:p>
    <w:p>
      <w:pPr>
        <w:ind w:left="0" w:right="0" w:firstLine="560"/>
        <w:spacing w:before="450" w:after="450" w:line="312" w:lineRule="auto"/>
      </w:pPr>
      <w:r>
        <w:rPr>
          <w:rFonts w:ascii="宋体" w:hAnsi="宋体" w:eastAsia="宋体" w:cs="宋体"/>
          <w:color w:val="000"/>
          <w:sz w:val="28"/>
          <w:szCs w:val="28"/>
        </w:rPr>
        <w:t xml:space="preserve">积极推进社区网格化管理创新试点工作，海秀镇新村和海秀街道天海社区“网格化”服务管理模式受到上级肯定。科学配置社会管理资源，增设了长信、长彤等5个社区居委会。建立健全畅通的民意诉求机制，书记和政法系统领导共接访48宗185人次，其中现场解决13宗。有效化解各类不稳定因素，全区共排查调处各类矛盾纠纷697起，调解成功率95%， 15宗挂牌督办件全部得到稳控。全力维护社会治安环境，深入开展打击“两抢一盗”、“破案会战”、禁毒“闪电一号”行动等一系列活动，全年共破获各类刑事案件819起，破获涉毒案件、抓获禁毒人员等指标均超额完成全年任务。全年未发生重特大生产安全事故，综治禁毒、交通安全、森林防火等工作均取得较好成绩。</w:t>
      </w:r>
    </w:p>
    <w:p>
      <w:pPr>
        <w:ind w:left="0" w:right="0" w:firstLine="560"/>
        <w:spacing w:before="450" w:after="450" w:line="312" w:lineRule="auto"/>
      </w:pPr>
      <w:r>
        <w:rPr>
          <w:rFonts w:ascii="宋体" w:hAnsi="宋体" w:eastAsia="宋体" w:cs="宋体"/>
          <w:color w:val="000"/>
          <w:sz w:val="28"/>
          <w:szCs w:val="28"/>
        </w:rPr>
        <w:t xml:space="preserve">此外，民兵预备与工作得到加强。第六次人口普查顺利完成。双拥工作亮点突出，军民关心融洽。妇女儿童工作按发展纲要和发展规划实施。残疾人康复工作取得较大突破，关怀老龄人和关心下一代工作有新的进步。民族宗教、外事侨务、防震减灾工作有新的起色。审计、统计、档案管理等取得新成绩。</w:t>
      </w:r>
    </w:p>
    <w:p>
      <w:pPr>
        <w:ind w:left="0" w:right="0" w:firstLine="560"/>
        <w:spacing w:before="450" w:after="450" w:line="312" w:lineRule="auto"/>
      </w:pPr>
      <w:r>
        <w:rPr>
          <w:rFonts w:ascii="宋体" w:hAnsi="宋体" w:eastAsia="宋体" w:cs="宋体"/>
          <w:color w:val="000"/>
          <w:sz w:val="28"/>
          <w:szCs w:val="28"/>
        </w:rPr>
        <w:t xml:space="preserve">(六)政府建设不断加强，行政效能更加提升</w:t>
      </w:r>
    </w:p>
    <w:p>
      <w:pPr>
        <w:ind w:left="0" w:right="0" w:firstLine="560"/>
        <w:spacing w:before="450" w:after="450" w:line="312" w:lineRule="auto"/>
      </w:pPr>
      <w:r>
        <w:rPr>
          <w:rFonts w:ascii="宋体" w:hAnsi="宋体" w:eastAsia="宋体" w:cs="宋体"/>
          <w:color w:val="000"/>
          <w:sz w:val="28"/>
          <w:szCs w:val="28"/>
        </w:rPr>
        <w:t xml:space="preserve">依法行政扎实推进。自觉接受人大的监督，加强与各_、无党派人士和群众团体的联系，20xx年，共办理人大代表建议、政协委员提案共242件，办结率100%。依法行政成绩突出，规范性文件备案工作被市政府通报表彰，“六五”普法普及率达90%以上。坚持农村集体“三资”委托代管，规范村级财务管理，维护农民权益。</w:t>
      </w:r>
    </w:p>
    <w:p>
      <w:pPr>
        <w:ind w:left="0" w:right="0" w:firstLine="560"/>
        <w:spacing w:before="450" w:after="450" w:line="312" w:lineRule="auto"/>
      </w:pPr>
      <w:r>
        <w:rPr>
          <w:rFonts w:ascii="宋体" w:hAnsi="宋体" w:eastAsia="宋体" w:cs="宋体"/>
          <w:color w:val="000"/>
          <w:sz w:val="28"/>
          <w:szCs w:val="28"/>
        </w:rPr>
        <w:t xml:space="preserve">效能建设成效突出。大力加强政务服务环境建设，不断提高基层政府服务效率及水平。做好下放的34个行政审批服务进驻事项的准备工作。对79个进驻行政审批服务事项内容全面公开，提高区“12345”热线、“网络问政”等服务工作质量，服务大厅窗口单位共受理办件4900件，“12345”政府服务热线共受理群众诉求件909件，6个镇便民服务中心共受理事项 85126件，答复率和办结率均为100%。</w:t>
      </w:r>
    </w:p>
    <w:p>
      <w:pPr>
        <w:ind w:left="0" w:right="0" w:firstLine="560"/>
        <w:spacing w:before="450" w:after="450" w:line="312" w:lineRule="auto"/>
      </w:pPr>
      <w:r>
        <w:rPr>
          <w:rFonts w:ascii="宋体" w:hAnsi="宋体" w:eastAsia="宋体" w:cs="宋体"/>
          <w:color w:val="000"/>
          <w:sz w:val="28"/>
          <w:szCs w:val="28"/>
        </w:rPr>
        <w:t xml:space="preserve">廉政建设不断深化。深入开展以“治庸懒，抓项目”为主题的作风建设整顿年活动，明察暗访17次，查办庸懒散贪案件5宗，党员领导干部作风建设进一步加强。创建廉政文化“六进”示范点11个，廉政文化深入人心。推进政府信息公开，不断提高政府工作透明度。重点治理中小学招生、医疗购销、工程建设等领域损害群众利益的不正之风。充分发挥行政监察、审计等政府内部监督机制作用，重点加强对财政专项资金、支农惠农资金、重点项目建设资金、抗洪救灾资金、低保医保资金等开展专项检查和审计，在政府投资建设项目结算审计中，核减工程造价492万元。</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20xx年，我区经济总量持续增长，但仍然存在着不少困难和问题。一是经济发展还比较薄弱，可用财力不足，产业发展还存在较大的困难。特别是工业和固定资产投资，由于受欧美光伏产业反倾销政策和房地产投资下滑的影响，部分重点企业生产下滑，利润下降，影响了经济的增长;二是重点项目推动工作任务、难度增大。辖区内重点项目多、任务重，市里要求的时间紧，而我区现有的人员、经费以及保障能力有限，如英利光伏产业二期、长影世纪影城“环球100”项目等个别项目由于资金不能按时到位，征地工作难以开展。三是城市建设和管理仍然存在许多薄弱环节，特别是控违打违工程，由于机制不完善，一些镇(街)和执法部门，在违建问题上思想不敏感，态度不坚决，措施不得力，管控不到位，致使违建不断蔓延。四是基本公共服务均等化离群众要求还有较大差距，特别是教育方面，资金缺口较大，教师结构不合理，教学质量仍然不高，城乡教育差距大，均衡发展任务艰巨;五是征地历史遗留问题较多，土地纠纷矛盾较突出，特别是失地农民面临的生活保障和后续转产就业问题尚未得到解决;六是社会稳定和安全生产状况不容乐观，主要为土地历史遗留问题导致信访处理和维稳的工作量、工作压力不断增大;七是政府自身建设有待进一步加强，执行力和工作作风有待加强等。</w:t>
      </w:r>
    </w:p>
    <w:p>
      <w:pPr>
        <w:ind w:left="0" w:right="0" w:firstLine="560"/>
        <w:spacing w:before="450" w:after="450" w:line="312" w:lineRule="auto"/>
      </w:pPr>
      <w:r>
        <w:rPr>
          <w:rFonts w:ascii="宋体" w:hAnsi="宋体" w:eastAsia="宋体" w:cs="宋体"/>
          <w:color w:val="000"/>
          <w:sz w:val="28"/>
          <w:szCs w:val="28"/>
        </w:rPr>
        <w:t xml:space="preserve">对于上述问题，我们将高度重视，积极采取有效措施，努力加以解决。</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是新一届政府承前启后、继往开来之年，也是秀英站在新起点、应对新挑战、实现新发展的关键之年、大干之年。做好明年各项工作，对于保持我区经济社会发展的良好势头，加快推进秀英各项事业的发展至关重要。</w:t>
      </w:r>
    </w:p>
    <w:p>
      <w:pPr>
        <w:ind w:left="0" w:right="0" w:firstLine="560"/>
        <w:spacing w:before="450" w:after="450" w:line="312" w:lineRule="auto"/>
      </w:pPr>
      <w:r>
        <w:rPr>
          <w:rFonts w:ascii="宋体" w:hAnsi="宋体" w:eastAsia="宋体" w:cs="宋体"/>
          <w:color w:val="000"/>
          <w:sz w:val="28"/>
          <w:szCs w:val="28"/>
        </w:rPr>
        <w:t xml:space="preserve">综合分析各方面因素，20xx年，全区经济社会发展的预期目标为：全区生产总值增长10%左右;农业总产值8%左右;工业总产值增长11%左右;社会消费品零售总额增长14%左右;固定资产投资总额增长10%左右;财政收入增长15%左右;城镇居民人均可支配收入增长11%左右;农民人均纯收入增长12%左右。</w:t>
      </w:r>
    </w:p>
    <w:p>
      <w:pPr>
        <w:ind w:left="0" w:right="0" w:firstLine="560"/>
        <w:spacing w:before="450" w:after="450" w:line="312" w:lineRule="auto"/>
      </w:pPr>
      <w:r>
        <w:rPr>
          <w:rFonts w:ascii="宋体" w:hAnsi="宋体" w:eastAsia="宋体" w:cs="宋体"/>
          <w:color w:val="000"/>
          <w:sz w:val="28"/>
          <w:szCs w:val="28"/>
        </w:rPr>
        <w:t xml:space="preserve">为实现上述目标，我区将全面贯彻落实党的“xx大”精神，严格按照市委、市政府的工作部署，统筹全局、精心谋划、高标准、高要求、高效率抓好七个方面重点工作：</w:t>
      </w:r>
    </w:p>
    <w:p>
      <w:pPr>
        <w:ind w:left="0" w:right="0" w:firstLine="560"/>
        <w:spacing w:before="450" w:after="450" w:line="312" w:lineRule="auto"/>
      </w:pPr>
      <w:r>
        <w:rPr>
          <w:rFonts w:ascii="宋体" w:hAnsi="宋体" w:eastAsia="宋体" w:cs="宋体"/>
          <w:color w:val="000"/>
          <w:sz w:val="28"/>
          <w:szCs w:val="28"/>
        </w:rPr>
        <w:t xml:space="preserve">(一)加强服务和保障工作，全力推进重点项目建设</w:t>
      </w:r>
    </w:p>
    <w:p>
      <w:pPr>
        <w:ind w:left="0" w:right="0" w:firstLine="560"/>
        <w:spacing w:before="450" w:after="450" w:line="312" w:lineRule="auto"/>
      </w:pPr>
      <w:r>
        <w:rPr>
          <w:rFonts w:ascii="宋体" w:hAnsi="宋体" w:eastAsia="宋体" w:cs="宋体"/>
          <w:color w:val="000"/>
          <w:sz w:val="28"/>
          <w:szCs w:val="28"/>
        </w:rPr>
        <w:t xml:space="preserve">加大征地拆迁工作力度。按照“抓投资、上项目、稳增长”的要求，狠抓重点项目建设。抽调一批干部充实到区重点项目一线工作。同时，加强干部征地、拆迁、补偿、安置等相关政策、法律法规及工作规范和工作方法的培训，进一步提高征地拆迁工作效率，确保长滨路公交综合场站项目、向荣路二期安置地、金鼎路安置地、货运大道二期、绿色长廊二期、丘海延长线公交站项目、海屯高速公路(秀英段)等重点项目要竣工投入使用，新海物流园、五源河体育中心、长影世纪影城“环球100”项目、狮子岭二期等重点项目要完成征地拆迁工作，提供工作面。努力推动秀英自身重要项目的建设，完成第二办公区征地等前期工作，海秀花园等项目建设前期工作。</w:t>
      </w:r>
    </w:p>
    <w:p>
      <w:pPr>
        <w:ind w:left="0" w:right="0" w:firstLine="560"/>
        <w:spacing w:before="450" w:after="450" w:line="312" w:lineRule="auto"/>
      </w:pPr>
      <w:r>
        <w:rPr>
          <w:rFonts w:ascii="宋体" w:hAnsi="宋体" w:eastAsia="宋体" w:cs="宋体"/>
          <w:color w:val="000"/>
          <w:sz w:val="28"/>
          <w:szCs w:val="28"/>
        </w:rPr>
        <w:t xml:space="preserve">加大创新工作机制和制度力度。继续遵循“六个一”工作机制和“六个不”的铁律，继续推行“重点项目分类管理推进”制度，采取“一集中、两保障、三专项”措施和“三倒、三员”办法，全力保障项目落地。</w:t>
      </w:r>
    </w:p>
    <w:p>
      <w:pPr>
        <w:ind w:left="0" w:right="0" w:firstLine="560"/>
        <w:spacing w:before="450" w:after="450" w:line="312" w:lineRule="auto"/>
      </w:pPr>
      <w:r>
        <w:rPr>
          <w:rFonts w:ascii="宋体" w:hAnsi="宋体" w:eastAsia="宋体" w:cs="宋体"/>
          <w:color w:val="000"/>
          <w:sz w:val="28"/>
          <w:szCs w:val="28"/>
        </w:rPr>
        <w:t xml:space="preserve">加大重点项目服务保障力度。重点做好项目周边环境整治、社会治安、职工子女教育、入户和社区管理等服务，要做到重点项目落户到哪里，相应的配套建设和服务保障就跟到哪里，为企业创造良好的发展条件，促进重点项目早落户、早建设、早投产、早出效益。</w:t>
      </w:r>
    </w:p>
    <w:p>
      <w:pPr>
        <w:ind w:left="0" w:right="0" w:firstLine="560"/>
        <w:spacing w:before="450" w:after="450" w:line="312" w:lineRule="auto"/>
      </w:pPr>
      <w:r>
        <w:rPr>
          <w:rFonts w:ascii="宋体" w:hAnsi="宋体" w:eastAsia="宋体" w:cs="宋体"/>
          <w:color w:val="000"/>
          <w:sz w:val="28"/>
          <w:szCs w:val="28"/>
        </w:rPr>
        <w:t xml:space="preserve">(二)认真落实和加紧谋划，加快镇域经济发展</w:t>
      </w:r>
    </w:p>
    <w:p>
      <w:pPr>
        <w:ind w:left="0" w:right="0" w:firstLine="560"/>
        <w:spacing w:before="450" w:after="450" w:line="312" w:lineRule="auto"/>
      </w:pPr>
      <w:r>
        <w:rPr>
          <w:rFonts w:ascii="宋体" w:hAnsi="宋体" w:eastAsia="宋体" w:cs="宋体"/>
          <w:color w:val="000"/>
          <w:sz w:val="28"/>
          <w:szCs w:val="28"/>
        </w:rPr>
        <w:t xml:space="preserve">一是抓好《_XX市委关于加快镇域经济发展的决定》(以下简称《决定》)的传达宣传，把各级、各部门的思想统一到市委《决定》精神上来，增强发展镇域经济的决心和信心;二是开展镇域经济状况调查，彻底摸清秀英镇域人口规模、产业布局、土地资源等家底，明确各镇镇域经济功能定位和发展重点。三是逐条研究《决议》的内容，结合我区实际，及时出台我区贯彻落实《决议》的实施意见，从加强政策指导、加大资金投入、完善镇域基础设施、发展特色产业、盘活土地资产、下放管理事权以及延伸公共服务等方面，激发区域经济活力，促进镇域经济发展;四是成立镇域经济发展领导小组，全力推进镇域经济发展各项措施落到实处。</w:t>
      </w:r>
    </w:p>
    <w:p>
      <w:pPr>
        <w:ind w:left="0" w:right="0" w:firstLine="560"/>
        <w:spacing w:before="450" w:after="450" w:line="312" w:lineRule="auto"/>
      </w:pPr>
      <w:r>
        <w:rPr>
          <w:rFonts w:ascii="宋体" w:hAnsi="宋体" w:eastAsia="宋体" w:cs="宋体"/>
          <w:color w:val="000"/>
          <w:sz w:val="28"/>
          <w:szCs w:val="28"/>
        </w:rPr>
        <w:t xml:space="preserve">(三)加大扶持和引导力度，大力发展特色产业</w:t>
      </w:r>
    </w:p>
    <w:p>
      <w:pPr>
        <w:ind w:left="0" w:right="0" w:firstLine="560"/>
        <w:spacing w:before="450" w:after="450" w:line="312" w:lineRule="auto"/>
      </w:pPr>
      <w:r>
        <w:rPr>
          <w:rFonts w:ascii="宋体" w:hAnsi="宋体" w:eastAsia="宋体" w:cs="宋体"/>
          <w:color w:val="000"/>
          <w:sz w:val="28"/>
          <w:szCs w:val="28"/>
        </w:rPr>
        <w:t xml:space="preserve">加快促进农业转型升级。继续落实各项强农惠农富农政策，兑现粮食综合直补、良种补贴、能繁母猪补贴、农机补贴，调动农民生产积极性，促进农民增收。紧紧围绕南渡江流域土地整治项目，依托马坡洋蔬菜产业园项目辐射带动发展高效、生态现代农业;发展“一镇一品”或 “一镇多品”特色农业。继续抓好羊山地区热带瓜果、农业观光休闲庄园等建设，打造永兴佛手瓜、荔枝、黄皮和石山青皮冬瓜等特色品牌。大力发展林下经济，继续推进“绿化宝岛”行动，落实造林面积5550亩。加快生态循环农业发展步伐，新建一批农村标准化畜禽养殖小区，巩固“无规定动物疫病区”建设成果;新建户用型沼气池130个和养殖小区沼气5个。做好渔业安全生产工作和伏季休渔工作。充分发挥监测点作用，提高农产品质量。继续实施国家科技部后续奖励的 “科技富民强区‘无核荔枝、黄皮王’标准化高产种植技术示范推广”项目;抓好3个科技110示范基地建设和5个科技110服务点创建工作，努力提高农技服务水平;积极做好电子农务助“三农”工作，把石山镇列入20xx年电子农务示范镇行列;加强东山野生动物园动物观测站建设，增强防震减灾能力。</w:t>
      </w:r>
    </w:p>
    <w:p>
      <w:pPr>
        <w:ind w:left="0" w:right="0" w:firstLine="560"/>
        <w:spacing w:before="450" w:after="450" w:line="312" w:lineRule="auto"/>
      </w:pPr>
      <w:r>
        <w:rPr>
          <w:rFonts w:ascii="宋体" w:hAnsi="宋体" w:eastAsia="宋体" w:cs="宋体"/>
          <w:color w:val="000"/>
          <w:sz w:val="28"/>
          <w:szCs w:val="28"/>
        </w:rPr>
        <w:t xml:space="preserve">加快培育新型工业。努力为工业企业提供优质服务，积极帮助协调解决企业存在的各种困难，重点要做好落户我区的制药、机械、生物、光伏等企业在建项目的服务保障工作，确保挖潜增效，壮大产业优势。继续引导帮助工业企业申报省、市科技和工业项目，争取上级资金扶持。</w:t>
      </w:r>
    </w:p>
    <w:p>
      <w:pPr>
        <w:ind w:left="0" w:right="0" w:firstLine="560"/>
        <w:spacing w:before="450" w:after="450" w:line="312" w:lineRule="auto"/>
      </w:pPr>
      <w:r>
        <w:rPr>
          <w:rFonts w:ascii="宋体" w:hAnsi="宋体" w:eastAsia="宋体" w:cs="宋体"/>
          <w:color w:val="000"/>
          <w:sz w:val="28"/>
          <w:szCs w:val="28"/>
        </w:rPr>
        <w:t xml:space="preserve">加快发展现代服务业。加快推进新海物流园区、中商农产品交易市场、海南钢材交易市场等专业市场建设。积极配合市政府发展会展经济、总部经济，加快完善行政中心片区周边的医疗、教育、购物等生活服务设施配套。整合商贸资源，加大引导和扶持力度，逐步形成秀英港商贸圈、丘海大道商贸圈。依托雷琼火山群地质主题公园、观澜湖度假区、西海岸休闲旅游度假区等项目建设，加大对周边村庄的改造力度，加强策划和推介，整体融入景区发展，打造具有火山与滨海特色的乡村生态旅游品牌。抓好港丰市场、东山和秀英小街农贸市场项目升级改造工作;推进“万村千乡”市场工程，开展“家电下乡”、刺激和扩大农村消费。加大招商引资力度，夯实发展基础。</w:t>
      </w:r>
    </w:p>
    <w:p>
      <w:pPr>
        <w:ind w:left="0" w:right="0" w:firstLine="560"/>
        <w:spacing w:before="450" w:after="450" w:line="312" w:lineRule="auto"/>
      </w:pPr>
      <w:r>
        <w:rPr>
          <w:rFonts w:ascii="宋体" w:hAnsi="宋体" w:eastAsia="宋体" w:cs="宋体"/>
          <w:color w:val="000"/>
          <w:sz w:val="28"/>
          <w:szCs w:val="28"/>
        </w:rPr>
        <w:t xml:space="preserve">(四)加快城乡基础设施建设，提高城市管理水平</w:t>
      </w:r>
    </w:p>
    <w:p>
      <w:pPr>
        <w:ind w:left="0" w:right="0" w:firstLine="560"/>
        <w:spacing w:before="450" w:after="450" w:line="312" w:lineRule="auto"/>
      </w:pPr>
      <w:r>
        <w:rPr>
          <w:rFonts w:ascii="宋体" w:hAnsi="宋体" w:eastAsia="宋体" w:cs="宋体"/>
          <w:color w:val="000"/>
          <w:sz w:val="28"/>
          <w:szCs w:val="28"/>
        </w:rPr>
        <w:t xml:space="preserve">进一步完善主城区路网建设。继续完善中心城区路网建设，确保向荣路二期、货运大道二期等竣工通车，推动金沙湾片区、西海岸南片区市政道路要陆续开工建设。加大安置房建设和旧城区改造力度，启动金鼎安置房和向荣安置房项目建设，荣山寮、新民、田罗村等周边村庄改造要有新突破。做好中心镇建设和镇村规划建设，加快东山、永兴中心镇建设，积极改造完善农村路网，完成辖区全部镇、村规划。加快推进田洋综合整治、羊山地区打井治坡以及实施农村安全饮水工程，计划完成机井20座、铺设管道千米。积极配合实施岭北水库水上公园建设、南渡江引水工程及堤坝建设、荣山河防洪治理工程，提高防灾抗灾能力。解决秀英大道拆迁安置遗留问题。</w:t>
      </w:r>
    </w:p>
    <w:p>
      <w:pPr>
        <w:ind w:left="0" w:right="0" w:firstLine="560"/>
        <w:spacing w:before="450" w:after="450" w:line="312" w:lineRule="auto"/>
      </w:pPr>
      <w:r>
        <w:rPr>
          <w:rFonts w:ascii="宋体" w:hAnsi="宋体" w:eastAsia="宋体" w:cs="宋体"/>
          <w:color w:val="000"/>
          <w:sz w:val="28"/>
          <w:szCs w:val="28"/>
        </w:rPr>
        <w:t xml:space="preserve">进一步提高城市管理水平。结合国家卫生城市及全国文明城市创建活动，继续深入开展“文明大行动”和环境综合整治“五大工程”，严厉打击土地违法违规行为，促进城市管理不断向农村基层延伸。重点抓好商业广场、农贸市场、车站码头等交通隘口，以及学校、医院等周边占道经营整治，规范市场秩序;重点加强国际会展中心周边、滨海西延线、粤海大道、南海大道、绿色长廊、疏港公路等重要节点环境整治，确保为博鳌亚洲论坛及“9+2”会议提供优质环境，明年计划安装果皮箱120个，取缔或撤销设置不科学的垃圾池6个。特别是打违控违工程，要进一步加强组织领导力度，综合运用宣传教育和法律、行政等多种手段加大整治力度，完善长效管理机制，对违法建筑进行分类整治，强化对辖区内重点路段、重点水源保护地、新建道路周边的日常巡防巡查力度，重点打击重点项目范围、重要地段、新建道路两侧和基本农田内顶风抢建、新建的违法建筑。从年底起，我区打违控违的重点放在西秀镇新海村，坚决遏制顶风抢建的违法势头。</w:t>
      </w:r>
    </w:p>
    <w:p>
      <w:pPr>
        <w:ind w:left="0" w:right="0" w:firstLine="560"/>
        <w:spacing w:before="450" w:after="450" w:line="312" w:lineRule="auto"/>
      </w:pPr>
      <w:r>
        <w:rPr>
          <w:rFonts w:ascii="宋体" w:hAnsi="宋体" w:eastAsia="宋体" w:cs="宋体"/>
          <w:color w:val="000"/>
          <w:sz w:val="28"/>
          <w:szCs w:val="28"/>
        </w:rPr>
        <w:t xml:space="preserve">进一步加大环境保护力度。继续开展生态文明建设活动，巩固文明生态村、文明和谐社区创建成果，拓展创建规模。切实淘汰落后产能，开展辖区内石材加工企业环境专项整治工作;强力打击非法采沙、挖石等破坏原生态环境的违法行为;继续做好五源河流域上游及永庄水库汇水区域周边等点源的污染整治工作，为创建良好的城乡环境创造条件。</w:t>
      </w:r>
    </w:p>
    <w:p>
      <w:pPr>
        <w:ind w:left="0" w:right="0" w:firstLine="560"/>
        <w:spacing w:before="450" w:after="450" w:line="312" w:lineRule="auto"/>
      </w:pPr>
      <w:r>
        <w:rPr>
          <w:rFonts w:ascii="宋体" w:hAnsi="宋体" w:eastAsia="宋体" w:cs="宋体"/>
          <w:color w:val="000"/>
          <w:sz w:val="28"/>
          <w:szCs w:val="28"/>
        </w:rPr>
        <w:t xml:space="preserve">(五)切实保障和改善民生，促进社会事业全面发展</w:t>
      </w:r>
    </w:p>
    <w:p>
      <w:pPr>
        <w:ind w:left="0" w:right="0" w:firstLine="560"/>
        <w:spacing w:before="450" w:after="450" w:line="312" w:lineRule="auto"/>
      </w:pPr>
      <w:r>
        <w:rPr>
          <w:rFonts w:ascii="宋体" w:hAnsi="宋体" w:eastAsia="宋体" w:cs="宋体"/>
          <w:color w:val="000"/>
          <w:sz w:val="28"/>
          <w:szCs w:val="28"/>
        </w:rPr>
        <w:t xml:space="preserve">加大民生领域的投入，坚持把区级新增财力的70%以上用于民生，改善民生。</w:t>
      </w:r>
    </w:p>
    <w:p>
      <w:pPr>
        <w:ind w:left="0" w:right="0" w:firstLine="560"/>
        <w:spacing w:before="450" w:after="450" w:line="312" w:lineRule="auto"/>
      </w:pPr>
      <w:r>
        <w:rPr>
          <w:rFonts w:ascii="宋体" w:hAnsi="宋体" w:eastAsia="宋体" w:cs="宋体"/>
          <w:color w:val="000"/>
          <w:sz w:val="28"/>
          <w:szCs w:val="28"/>
        </w:rPr>
        <w:t xml:space="preserve">着力扩大就业再就业。加大就业扶持政策的落实力度，20xx年实现新增就业11500人，转移农村富余劳动力就业4000人，城镇登记率控制在3%以内。加大引导性培训、职业技能培训、创业培训力度，着重加强失地农民就业培训，积极引导失地农民转产就业。完善城乡就业和社会保障公共管理服务体系，计划筹建区级劳动就业社保公共服务平台1个，镇(街)就业和社保服务平台、劳动就业社保服务站分别为9个和16个。继续全面实施劳动合同制度，规范企业劳动用工行为。实行“劳动监察网格化”、“劳动用工基本信息网络化”管理，切实提高劳动监察执法管理效率。</w:t>
      </w:r>
    </w:p>
    <w:p>
      <w:pPr>
        <w:ind w:left="0" w:right="0" w:firstLine="560"/>
        <w:spacing w:before="450" w:after="450" w:line="312" w:lineRule="auto"/>
      </w:pPr>
      <w:r>
        <w:rPr>
          <w:rFonts w:ascii="宋体" w:hAnsi="宋体" w:eastAsia="宋体" w:cs="宋体"/>
          <w:color w:val="000"/>
          <w:sz w:val="28"/>
          <w:szCs w:val="28"/>
        </w:rPr>
        <w:t xml:space="preserve">着力实现教育均衡发展。认真落实义务教育阶段“三免一补”助学工程。继续开展规范化学校创建活动，抓出农村中学典型，争取20xx年有2所学校达到省级规范学校标准，5所学校达到市级规范学校标准。继续实施标准化学校建设，逐步配齐多媒体、图书、实验仪器等，不断改善农村学校办学条件。大力推进布局调整，重点加强对镇中心校的寄宿制学校建设。继续撤并学生人数不足100人以下的薄弱“麻雀”小学，优化教育资源配置。继续普及学前教育，加快东山、永兴公办幼儿园建设步伐，计划启动长流、石山公办幼儿园建设。切实加大对石山镇教育事业投入，继续推进石山教育示范镇创建工作，争取石山中心小学申报省规范学校通过审批。不断完善校长任职资格标准，加强中小学骨干教师、学科教学带头人的选拔与培训力度，提高师资水平。</w:t>
      </w:r>
    </w:p>
    <w:p>
      <w:pPr>
        <w:ind w:left="0" w:right="0" w:firstLine="560"/>
        <w:spacing w:before="450" w:after="450" w:line="312" w:lineRule="auto"/>
      </w:pPr>
      <w:r>
        <w:rPr>
          <w:rFonts w:ascii="宋体" w:hAnsi="宋体" w:eastAsia="宋体" w:cs="宋体"/>
          <w:color w:val="000"/>
          <w:sz w:val="28"/>
          <w:szCs w:val="28"/>
        </w:rPr>
        <w:t xml:space="preserve">着力提高社会保障水平。实施城乡低保规范化动态管理，扩大保障范围，提高保障标准。提高农村五保供养水平，完成东山镇敬老院建设。继续加强基层老龄机构建设，努力推进社区居家养老服务。继续深入开展和谐社区创建活动，稳步推进社区建设，不断丰富社区服务内容。重点抓好农村经济专业协会和社区社会组织的培育发展工作，为经济发展和社会稳定发挥应有作用。加快推进城镇职工基本医疗保险、城镇居民基本医疗保险和新型农村合作医疗保险“三网合一”的一体化医疗保障体系建设。抓好农村危房改造工作、保障性住房和办公用房建设工作，积极协调市落实我区200套公务公寓的指标，争取尽快启动永秀花园安置房和新办公区建设。</w:t>
      </w:r>
    </w:p>
    <w:p>
      <w:pPr>
        <w:ind w:left="0" w:right="0" w:firstLine="560"/>
        <w:spacing w:before="450" w:after="450" w:line="312" w:lineRule="auto"/>
      </w:pPr>
      <w:r>
        <w:rPr>
          <w:rFonts w:ascii="宋体" w:hAnsi="宋体" w:eastAsia="宋体" w:cs="宋体"/>
          <w:color w:val="000"/>
          <w:sz w:val="28"/>
          <w:szCs w:val="28"/>
        </w:rPr>
        <w:t xml:space="preserve">着力强化医疗保障和促进人口计生健康发展。继续深化医药卫生体制综合改革，建立社区卫生站、村卫生室基本药物制度，抓好镇卫生院药房标准化建设，确保区疾控中心大楼竣工投入使用;进一步健全卫生人才培养体制，加强乡村医生执业注册工作，建立健全在岗乡村医生培训考核制度，提高基层医疗服务能力和水平，群众得到更好的基本医疗服务;加强疾病预防控制体系和卫生监督体系建设，免费开展基本公共卫生服务项目和重大公共卫生项目，切实减轻群众看病难、看病贵的问题。继续实施人口和计划生育强基提质工程，全面开展免费孕前优生健康检查，切实降低出生缺陷发生风险;继续完善区、镇(街)、村(居)三级服务网络一体化建设;继续抓好羊山地区“和谐计生·幸福家园”走廊建设，打造人口文化示范基地。抓好打击“两非”工作，加强孕情跟踪服务，推进诚信计生，稳定低生育水平，优化人口结构，提高人口素质。</w:t>
      </w:r>
    </w:p>
    <w:p>
      <w:pPr>
        <w:ind w:left="0" w:right="0" w:firstLine="560"/>
        <w:spacing w:before="450" w:after="450" w:line="312" w:lineRule="auto"/>
      </w:pPr>
      <w:r>
        <w:rPr>
          <w:rFonts w:ascii="宋体" w:hAnsi="宋体" w:eastAsia="宋体" w:cs="宋体"/>
          <w:color w:val="000"/>
          <w:sz w:val="28"/>
          <w:szCs w:val="28"/>
        </w:rPr>
        <w:t xml:space="preserve">着力丰富群众文体生活。加强公共文化服务体系建设，满足广大群众不断增长的精神需求。推动区文化馆建设，实现文化资源共享。深入挖掘民歌、民俗、民乐、民舞等乡土文化资源，举办群众喜闻乐见的乡土文艺体育活动，发展根雕、盆景等文化旅游产品，挖掘放大旅游效益，实现体育、文化和旅游的深度融合，推动文化大繁荣。20xx年计划开展文体公益活动130场次，进一步丰富群众文体生活。</w:t>
      </w:r>
    </w:p>
    <w:p>
      <w:pPr>
        <w:ind w:left="0" w:right="0" w:firstLine="560"/>
        <w:spacing w:before="450" w:after="450" w:line="312" w:lineRule="auto"/>
      </w:pPr>
      <w:r>
        <w:rPr>
          <w:rFonts w:ascii="宋体" w:hAnsi="宋体" w:eastAsia="宋体" w:cs="宋体"/>
          <w:color w:val="000"/>
          <w:sz w:val="28"/>
          <w:szCs w:val="28"/>
        </w:rPr>
        <w:t xml:space="preserve">(六)加强和创新社会管理，保持社会和谐稳定</w:t>
      </w:r>
    </w:p>
    <w:p>
      <w:pPr>
        <w:ind w:left="0" w:right="0" w:firstLine="560"/>
        <w:spacing w:before="450" w:after="450" w:line="312" w:lineRule="auto"/>
      </w:pPr>
      <w:r>
        <w:rPr>
          <w:rFonts w:ascii="宋体" w:hAnsi="宋体" w:eastAsia="宋体" w:cs="宋体"/>
          <w:color w:val="000"/>
          <w:sz w:val="28"/>
          <w:szCs w:val="28"/>
        </w:rPr>
        <w:t xml:space="preserve">一是深入贯彻落实《_XX市委关于改革和创新城市社区管理体制的决定》，推行扁平化管理，强化社区自治和社会服务功能，逐步完善社区公共服务、市场服务及志愿服务等三大体系，推动粗放型社区管理向精细化社区管理转变。二是强化社会综合治理，大力开展综治禁毒、安全生产、消防安全、食品安全、森林防火等专项工作。采取有力措施排查和化解社会矛盾，及时稳妥协调、处置不稳定因素，确保我区全年社会和谐、治安稳定。</w:t>
      </w:r>
    </w:p>
    <w:p>
      <w:pPr>
        <w:ind w:left="0" w:right="0" w:firstLine="560"/>
        <w:spacing w:before="450" w:after="450" w:line="312" w:lineRule="auto"/>
      </w:pPr>
      <w:r>
        <w:rPr>
          <w:rFonts w:ascii="宋体" w:hAnsi="宋体" w:eastAsia="宋体" w:cs="宋体"/>
          <w:color w:val="000"/>
          <w:sz w:val="28"/>
          <w:szCs w:val="28"/>
        </w:rPr>
        <w:t xml:space="preserve">(七)加强勤政廉政建设，推动体制机制创新</w:t>
      </w:r>
    </w:p>
    <w:p>
      <w:pPr>
        <w:ind w:left="0" w:right="0" w:firstLine="560"/>
        <w:spacing w:before="450" w:after="450" w:line="312" w:lineRule="auto"/>
      </w:pPr>
      <w:r>
        <w:rPr>
          <w:rFonts w:ascii="宋体" w:hAnsi="宋体" w:eastAsia="宋体" w:cs="宋体"/>
          <w:color w:val="000"/>
          <w:sz w:val="28"/>
          <w:szCs w:val="28"/>
        </w:rPr>
        <w:t xml:space="preserve">加强政府执行能力。贯彻落实市委十一届三次全会精神，研究出台我区强镇扩权方案，逐步将事权、财权和人事权下放给各镇(街)，把更多的财力支出更多地向公共服务倾斜、向基层倾斜。继续加快政府行政审批制度改革，努力精简审批环节，提高审批效率和透明度，实现政务服务全方位覆盖。</w:t>
      </w:r>
    </w:p>
    <w:p>
      <w:pPr>
        <w:ind w:left="0" w:right="0" w:firstLine="560"/>
        <w:spacing w:before="450" w:after="450" w:line="312" w:lineRule="auto"/>
      </w:pPr>
      <w:r>
        <w:rPr>
          <w:rFonts w:ascii="宋体" w:hAnsi="宋体" w:eastAsia="宋体" w:cs="宋体"/>
          <w:color w:val="000"/>
          <w:sz w:val="28"/>
          <w:szCs w:val="28"/>
        </w:rPr>
        <w:t xml:space="preserve">增强依法行政能力</w:t>
      </w:r>
    </w:p>
    <w:p>
      <w:pPr>
        <w:ind w:left="0" w:right="0" w:firstLine="560"/>
        <w:spacing w:before="450" w:after="450" w:line="312" w:lineRule="auto"/>
      </w:pPr>
      <w:r>
        <w:rPr>
          <w:rFonts w:ascii="宋体" w:hAnsi="宋体" w:eastAsia="宋体" w:cs="宋体"/>
          <w:color w:val="000"/>
          <w:sz w:val="28"/>
          <w:szCs w:val="28"/>
        </w:rPr>
        <w:t xml:space="preserve">整合各类考评力量，探索建立“大考核”机制，提高领导和服务科学发展的能力和水平。自觉接受人民群众、社会组织和新闻舆论的监督，认真办理人大代表议案建议和政协委员提案。加强区政府门户网、“12345”政府服务热线和“网络问政”建设，加大政府信息公开力度，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加强勤政廉政建设。按照党的“xx大”提出的“三不”(即绝不允许以言代法、以权压法、徇私枉法)以及“三清”(即干部清正、政府清廉、政治清明)的要求，把惩治和预防腐败体系建设和政府中心工作紧密相结合，加强对中央、省、市重大决策部署落实情况的监督检查，深化廉政风险排查、防控工作;突出重点，强化重点工程、重点领域和重点环节的监管，规范区政府各职能部门的事项审批程序，努力从源头上防治腐败，不断加强廉洁政府建设。</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企业政策申报工作总结范文7</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完成多**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企业政策申报工作总结范文8</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企业政策申报工作总结范文9</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企业政策申报工作总结范文11</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企业政策申报工作总结范文12</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企业政策申报工作总结范文13</w:t>
      </w:r>
    </w:p>
    <w:p>
      <w:pPr>
        <w:ind w:left="0" w:right="0" w:firstLine="560"/>
        <w:spacing w:before="450" w:after="450" w:line="312" w:lineRule="auto"/>
      </w:pPr>
      <w:r>
        <w:rPr>
          <w:rFonts w:ascii="宋体" w:hAnsi="宋体" w:eastAsia="宋体" w:cs="宋体"/>
          <w:color w:val="000"/>
          <w:sz w:val="28"/>
          <w:szCs w:val="28"/>
        </w:rPr>
        <w:t xml:space="preserve">人社局20xx年工作总结及20xx年工作谋划</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1、就业服务工作</w:t>
      </w:r>
    </w:p>
    <w:p>
      <w:pPr>
        <w:ind w:left="0" w:right="0" w:firstLine="560"/>
        <w:spacing w:before="450" w:after="450" w:line="312" w:lineRule="auto"/>
      </w:pPr>
      <w:r>
        <w:rPr>
          <w:rFonts w:ascii="宋体" w:hAnsi="宋体" w:eastAsia="宋体" w:cs="宋体"/>
          <w:color w:val="000"/>
          <w:sz w:val="28"/>
          <w:szCs w:val="28"/>
        </w:rPr>
        <w:t xml:space="preserve">我局以扩大就业、扶持创业作为工作的着力点，攻坚克难、务实创新，开拓就业服务工作。组织开展了20xx年公益性岗位招聘工作。以城镇登记失业人员、大中专毕业生、城镇复员军人、返乡农民工为重点，为创业人员提供创业担保贷款，并利用创业孵化基地提供全面的创业帮扶，提高创业成功率，实现创业带动就业。按照“集中资金、关注民生、突出重点、规范使用”的原则使用就业专项资金，主要在鼓励就业、创业和公益性岗位补贴等方面取得突破，在社会上引起较大反响，充分体现了扶持困难群体、增加就业岗位的功能。</w:t>
      </w:r>
    </w:p>
    <w:p>
      <w:pPr>
        <w:ind w:left="0" w:right="0" w:firstLine="560"/>
        <w:spacing w:before="450" w:after="450" w:line="312" w:lineRule="auto"/>
      </w:pPr>
      <w:r>
        <w:rPr>
          <w:rFonts w:ascii="宋体" w:hAnsi="宋体" w:eastAsia="宋体" w:cs="宋体"/>
          <w:color w:val="000"/>
          <w:sz w:val="28"/>
          <w:szCs w:val="28"/>
        </w:rPr>
        <w:t xml:space="preserve">截至9月底安置失业人员再就业1128人，安置新增城镇就业3263人，安置就业困难人员再就业495人;发放创业担保贷款385万元，累计发放2392万元，带动创业490人，吸纳就业719人;累计发放小企业贷款7家，金额1400万元，累计带动就业859人，有效促进了我市的就业工作。筹集就业专项资金412万元，支出创业贷款贴息万元、创业贷款担保基金29万元、公益性岗位补贴万元。</w:t>
      </w:r>
    </w:p>
    <w:p>
      <w:pPr>
        <w:ind w:left="0" w:right="0" w:firstLine="560"/>
        <w:spacing w:before="450" w:after="450" w:line="312" w:lineRule="auto"/>
      </w:pPr>
      <w:r>
        <w:rPr>
          <w:rFonts w:ascii="宋体" w:hAnsi="宋体" w:eastAsia="宋体" w:cs="宋体"/>
          <w:color w:val="000"/>
          <w:sz w:val="28"/>
          <w:szCs w:val="28"/>
        </w:rPr>
        <w:t xml:space="preserve">按上级要求将《就业失业登记证》更名为《就业创业证》，并更新了信息系统，为农村劳动力、城镇失业人员、高校毕业生等人员办理986本;充分利用人力资源市场作用，为用工双方搭建平台，大力征集就业岗位，免费提供职业介绍，开展形式多样的招聘活动;做好农村富余劳动力就业工作，共转移输出农村劳动力3000人次，完成上级下达任务的100%;城镇登记失业率为。</w:t>
      </w:r>
    </w:p>
    <w:p>
      <w:pPr>
        <w:ind w:left="0" w:right="0" w:firstLine="560"/>
        <w:spacing w:before="450" w:after="450" w:line="312" w:lineRule="auto"/>
      </w:pPr>
      <w:r>
        <w:rPr>
          <w:rFonts w:ascii="宋体" w:hAnsi="宋体" w:eastAsia="宋体" w:cs="宋体"/>
          <w:color w:val="000"/>
          <w:sz w:val="28"/>
          <w:szCs w:val="28"/>
        </w:rPr>
        <w:t xml:space="preserve">做好档案托管工作，健全完善了接收调转手续和程序，共接收托管档案172份，申报退休人员4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