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组织学习有关工作总结(热门4篇)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组织学习有关工作总结1根据组织安排，抽调至市委组织部跟班学习已经六个月了，几个月的跟班学习，在漫漫人生路上虽然只是短短的瞬间，但对我个人的成长却有非凡的意义，收获很大，感触颇多。&gt;一&gt;、&gt;勤学善思是&gt;做好本职工作的基础。作为刚毕业就做专业技...</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组织学习有关工作总结1</w:t>
      </w:r>
    </w:p>
    <w:p>
      <w:pPr>
        <w:ind w:left="0" w:right="0" w:firstLine="560"/>
        <w:spacing w:before="450" w:after="450" w:line="312" w:lineRule="auto"/>
      </w:pPr>
      <w:r>
        <w:rPr>
          <w:rFonts w:ascii="宋体" w:hAnsi="宋体" w:eastAsia="宋体" w:cs="宋体"/>
          <w:color w:val="000"/>
          <w:sz w:val="28"/>
          <w:szCs w:val="28"/>
        </w:rPr>
        <w:t xml:space="preserve">根据组织安排，抽调至市委组织部跟班学习已经六个月了，几个月的跟班学习，在漫漫人生路上虽然只是短短的瞬间，但对我个人的成长却有非凡的意义，收获很大，感触颇多。</w:t>
      </w:r>
    </w:p>
    <w:p>
      <w:pPr>
        <w:ind w:left="0" w:right="0" w:firstLine="560"/>
        <w:spacing w:before="450" w:after="450" w:line="312" w:lineRule="auto"/>
      </w:pPr>
      <w:r>
        <w:rPr>
          <w:rFonts w:ascii="宋体" w:hAnsi="宋体" w:eastAsia="宋体" w:cs="宋体"/>
          <w:color w:val="000"/>
          <w:sz w:val="28"/>
          <w:szCs w:val="28"/>
        </w:rPr>
        <w:t xml:space="preserve">&gt;一&gt;、&gt;勤学善思是&gt;做好本职工作的基础。</w:t>
      </w:r>
    </w:p>
    <w:p>
      <w:pPr>
        <w:ind w:left="0" w:right="0" w:firstLine="560"/>
        <w:spacing w:before="450" w:after="450" w:line="312" w:lineRule="auto"/>
      </w:pPr>
      <w:r>
        <w:rPr>
          <w:rFonts w:ascii="宋体" w:hAnsi="宋体" w:eastAsia="宋体" w:cs="宋体"/>
          <w:color w:val="000"/>
          <w:sz w:val="28"/>
          <w:szCs w:val="28"/>
        </w:rPr>
        <w:t xml:space="preserve">作为刚毕业就做专业技术工作的我，机关工作经验缺乏，做事情看问题抓不住工作的重点，不懂或不熟悉的工作的流程，特别是对理论知识的灵活运用、指导工作实践方面很欠缺。跟班期间，本人积极参与的日常工作，积极配合科长做好人事科科长任免审批、干部考察及干部档案审核工作，积极研究学习干部管理相关文件和规定，使我懂得了行政工作不仅要讲究方式方法，必须结合工作实际，活学活用、勤学善思，才能将理论内化于心，灵活运用，有效提高自己的理论素养。</w:t>
      </w:r>
    </w:p>
    <w:p>
      <w:pPr>
        <w:ind w:left="0" w:right="0" w:firstLine="560"/>
        <w:spacing w:before="450" w:after="450" w:line="312" w:lineRule="auto"/>
      </w:pPr>
      <w:r>
        <w:rPr>
          <w:rFonts w:ascii="宋体" w:hAnsi="宋体" w:eastAsia="宋体" w:cs="宋体"/>
          <w:color w:val="000"/>
          <w:sz w:val="28"/>
          <w:szCs w:val="28"/>
        </w:rPr>
        <w:t xml:space="preserve">&gt;二、&gt;作风&gt;严谨&gt;是做好本职&gt;工作的&gt;核心&gt;。</w:t>
      </w:r>
    </w:p>
    <w:p>
      <w:pPr>
        <w:ind w:left="0" w:right="0" w:firstLine="560"/>
        <w:spacing w:before="450" w:after="450" w:line="312" w:lineRule="auto"/>
      </w:pPr>
      <w:r>
        <w:rPr>
          <w:rFonts w:ascii="宋体" w:hAnsi="宋体" w:eastAsia="宋体" w:cs="宋体"/>
          <w:color w:val="000"/>
          <w:sz w:val="28"/>
          <w:szCs w:val="28"/>
        </w:rPr>
        <w:t xml:space="preserve">干部工作任务繁重，工作不能出任何差错，特别是干部考察及干部档案审核当中。干部档案是党的重要机密，必须坚决贯彻执行党和国家的保密制度，保证干部档案的绝对安全。自工作以来，我始终加强学习，严格执行干部信息管理保密制度，并在部领导与科室负责人的谆谆教导下，养成了严谨细密的工作作风。借调期间这段经历，让我深刻领会到，一个人能力有大小、水平有高低，但做成事与否，或者影响一个能够成大事的核心，就是工作作风问题。作风影响工作的细节，严谨的作风体现了践行为人民服务宗旨主动性，要做好一件事不难，能认认真真地做好每一件事，兢兢业业，精益求精地完成每一项工作任务，体现的就是严谨的工作作风。</w:t>
      </w:r>
    </w:p>
    <w:p>
      <w:pPr>
        <w:ind w:left="0" w:right="0" w:firstLine="560"/>
        <w:spacing w:before="450" w:after="450" w:line="312" w:lineRule="auto"/>
      </w:pPr>
      <w:r>
        <w:rPr>
          <w:rFonts w:ascii="宋体" w:hAnsi="宋体" w:eastAsia="宋体" w:cs="宋体"/>
          <w:color w:val="000"/>
          <w:sz w:val="28"/>
          <w:szCs w:val="28"/>
        </w:rPr>
        <w:t xml:space="preserve">&gt;三&gt;、团结协&gt;作&gt;是做好本职工作的&gt;关键。</w:t>
      </w:r>
    </w:p>
    <w:p>
      <w:pPr>
        <w:ind w:left="0" w:right="0" w:firstLine="560"/>
        <w:spacing w:before="450" w:after="450" w:line="312" w:lineRule="auto"/>
      </w:pPr>
      <w:r>
        <w:rPr>
          <w:rFonts w:ascii="宋体" w:hAnsi="宋体" w:eastAsia="宋体" w:cs="宋体"/>
          <w:color w:val="000"/>
          <w:sz w:val="28"/>
          <w:szCs w:val="28"/>
        </w:rPr>
        <w:t xml:space="preserve">组织工作繁杂，干部工作更是千丝万缕，需要沟通协调、集思广益。不仅要对自己的工作负责，同样还要对他人责任。借调期间，让我深刻体会组工干部团结、友爱、和谐、纯洁的关系，同事们积极配合，相互协调，工作有很强的凝聚力，让我看到了工作有序地运转，同事们的互相关心帮助的人文关怀，受益匪浅。</w:t>
      </w:r>
    </w:p>
    <w:p>
      <w:pPr>
        <w:ind w:left="0" w:right="0" w:firstLine="560"/>
        <w:spacing w:before="450" w:after="450" w:line="312" w:lineRule="auto"/>
      </w:pPr>
      <w:r>
        <w:rPr>
          <w:rFonts w:ascii="宋体" w:hAnsi="宋体" w:eastAsia="宋体" w:cs="宋体"/>
          <w:color w:val="000"/>
          <w:sz w:val="28"/>
          <w:szCs w:val="28"/>
        </w:rPr>
        <w:t xml:space="preserve">借调时间虽然很短，但我开阔了眼界，增进了才干，更让严谨、求实、上进的作风植入到我的行事规范之中，使自己倍加珍惜工作的机会，勤学善思，不断提升自我。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组织学习有关工作总结2</w:t>
      </w:r>
    </w:p>
    <w:p>
      <w:pPr>
        <w:ind w:left="0" w:right="0" w:firstLine="560"/>
        <w:spacing w:before="450" w:after="450" w:line="312" w:lineRule="auto"/>
      </w:pPr>
      <w:r>
        <w:rPr>
          <w:rFonts w:ascii="宋体" w:hAnsi="宋体" w:eastAsia="宋体" w:cs="宋体"/>
          <w:color w:val="000"/>
          <w:sz w:val="28"/>
          <w:szCs w:val="28"/>
        </w:rPr>
        <w:t xml:space="preserve">全县农村基层组织建设工作紧紧围绕发展农村经济、增加农民收入、推进小康建设进程这一中心，以服务型政府建设为载体，深化“三级联创”活动，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&gt;一、深入贯彻落实中央一号文件精神，全面实施“农村户均万元收入工程”和开展干部大下乡活动，加快农民增收的步伐。</w:t>
      </w:r>
    </w:p>
    <w:p>
      <w:pPr>
        <w:ind w:left="0" w:right="0" w:firstLine="560"/>
        <w:spacing w:before="450" w:after="450" w:line="312" w:lineRule="auto"/>
      </w:pPr>
      <w:r>
        <w:rPr>
          <w:rFonts w:ascii="宋体" w:hAnsi="宋体" w:eastAsia="宋体" w:cs="宋体"/>
          <w:color w:val="000"/>
          <w:sz w:val="28"/>
          <w:szCs w:val="28"/>
        </w:rPr>
        <w:t xml:space="preserve">按照县委年初的安排部署，继续大力实施“农村户均万元收入工程”，并把此项工作作为加快农民增收步伐，全面推进农村小康社会建设的重点，列入全县重点专项推进工作之一。上半年重点抓好XX年14177户达标户的跟踪巩固和今年8675户拟达标户的增收工作。为使此项工作扎实深入开展，我们主要抓了以下三个方面的工作。一是启动实施了“千名党员户均收入示范带动工程”，在全县106个行政村中，每个行政村选择10户有一定致富愿望、有发展能力、党性较强、符合“示范”标准的党员农户作为“千名党员户均万元收入示范带动工程”示范户，对这些户采取干部帮扶、项目捆绑、资金集中投放和提供技术服务等优惠政策，让他们率先达到户均收入万元的目标，再通过他们的带动作用，帮助和影响周围群众共同致富。二是兴建了党员能人扶持工程项目区。在教民比较集中的老房身乡，以食用菌为主导产业，对34户栽培滑子菇的农民党员和入党积极分子进行了贷款贴息，共投放贴息金额6800元。目前，这34户的栽培规模达20万盘，近期将进入出菇阶段。预计经济效益达100多万元。这一举措，不仅充分调动了党员户发展食用菌生产的积极性，促进全乡食用菌产业的发展，增加了农民的收入，而且推进了教区党建整体工作的开展。三是开展千名干部大下乡活动。我们于4月份召开了全县干部大下乡动员会议，组织县直230余名副科级后备干部及400余名县直包扶单位工作人员，以及乡镇所有的机关干部全部共1200余人，组成的小康建设工作队，积极深入到所包乡镇和行政村，认真开展思路对接和帮扶工作。在此基础上，我们制定下发了“小康工作队员管理办法”，实行了“工作队员联户包扶责任制”和工作队目标责任制，几次召开工作队长调度会议和协调会议，切实帮助群众抗旱救灾，解决生产生活实际困难，有力地推动了“农村户均万元收入工程”的实施。</w:t>
      </w:r>
    </w:p>
    <w:p>
      <w:pPr>
        <w:ind w:left="0" w:right="0" w:firstLine="560"/>
        <w:spacing w:before="450" w:after="450" w:line="312" w:lineRule="auto"/>
      </w:pPr>
      <w:r>
        <w:rPr>
          <w:rFonts w:ascii="宋体" w:hAnsi="宋体" w:eastAsia="宋体" w:cs="宋体"/>
          <w:color w:val="000"/>
          <w:sz w:val="28"/>
          <w:szCs w:val="28"/>
        </w:rPr>
        <w:t xml:space="preserve">&gt;二、切实围绕中央新的“五个好”目标要求，启动实施服务型政府建设工作，提高“三级联创”活动整体水平。</w:t>
      </w:r>
    </w:p>
    <w:p>
      <w:pPr>
        <w:ind w:left="0" w:right="0" w:firstLine="560"/>
        <w:spacing w:before="450" w:after="450" w:line="312" w:lineRule="auto"/>
      </w:pPr>
      <w:r>
        <w:rPr>
          <w:rFonts w:ascii="宋体" w:hAnsi="宋体" w:eastAsia="宋体" w:cs="宋体"/>
          <w:color w:val="000"/>
          <w:sz w:val="28"/>
          <w:szCs w:val="28"/>
        </w:rPr>
        <w:t xml:space="preserve">按照中央提出的新的“五个好”目标和市委下达“三级联创”工作安排意见，结合我县的实际，出台了《林西县关于深入开展农村党的建设“三级联创”活动实施意见》。同时，全力抓了服务型政府建设。4月份，组织各乡镇党委分管组织工作的副书记到喀旗牛营子镇，就服务型政府建设进行了参观学习，启发认识。经过充分的准备运作，我们制定了具体的实施意见和实施提纲，重点抓好干部素质提高、承诺和办事程序和公开透明三个关键环节，各乡镇也根据各自实际，推行了“干群连心桥”、实行了便民卡、服务箱、组建了快速反应服务队、印发了“干群连心手册”、设立了综合服务大厅、制定实施了相关制度，健全政府办事服务的机制，畅通乡村两级干部服务的渠道，方便群众办事。到目前，共有7个乡镇在“七一”期间正式启动了此项工作。与此同时，继续开展了“乡镇满意站所”评比活动，启动实施了“群众满意的乡镇干部”评选活动，制定下发了《关于开展“群众满意的乡镇干部”评选活动实施意见》。认真开展“自富能力强、带富能力强”的“双强”村党支部书记及“争做致富带头人、争做带领致富带头人”的“双争”农民党员入党积极分子评比竞赛活动。“七一”期间，对8名“双强”村党支部书记和16名“双争”农民党员进行了表彰。</w:t>
      </w:r>
    </w:p>
    <w:p>
      <w:pPr>
        <w:ind w:left="0" w:right="0" w:firstLine="560"/>
        <w:spacing w:before="450" w:after="450" w:line="312" w:lineRule="auto"/>
      </w:pPr>
      <w:r>
        <w:rPr>
          <w:rFonts w:ascii="宋体" w:hAnsi="宋体" w:eastAsia="宋体" w:cs="宋体"/>
          <w:color w:val="000"/>
          <w:sz w:val="28"/>
          <w:szCs w:val="28"/>
        </w:rPr>
        <w:t xml:space="preserve">&gt;三、基层组织集中整顿工作圆满结束，为开展党员先进性教育打好基础。</w:t>
      </w:r>
    </w:p>
    <w:p>
      <w:pPr>
        <w:ind w:left="0" w:right="0" w:firstLine="560"/>
        <w:spacing w:before="450" w:after="450" w:line="312" w:lineRule="auto"/>
      </w:pPr>
      <w:r>
        <w:rPr>
          <w:rFonts w:ascii="宋体" w:hAnsi="宋体" w:eastAsia="宋体" w:cs="宋体"/>
          <w:color w:val="000"/>
          <w:sz w:val="28"/>
          <w:szCs w:val="28"/>
        </w:rPr>
        <w:t xml:space="preserve">按照市委组织部的安排部署，我县基层组织集中整顿工作于元月开始在全县范围内展开，到目前已经圆满完成了各个阶段的工作内容。全县的16个乡镇党委，33个县直（系统）党委、独立总支组织健全，能够正常开展各项工作，不存在班子瘫痪、无主要负责人、班子不健全和无力领导党员先进性教育活动的基层党组织。全县13061名党员均找到了党组织，全部纳入党组织的有效管理。新林镇还为在北京的外出党员打工群体建立了临时党支部。同时，重点完成了外出党员管理信息库、农民党员经纪能人信息库、下岗党员再就业信息库“三库”建设，为开展党员先进性教育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组织学习有关工作总结3</w:t>
      </w:r>
    </w:p>
    <w:p>
      <w:pPr>
        <w:ind w:left="0" w:right="0" w:firstLine="560"/>
        <w:spacing w:before="450" w:after="450" w:line="312" w:lineRule="auto"/>
      </w:pPr>
      <w:r>
        <w:rPr>
          <w:rFonts w:ascii="宋体" w:hAnsi="宋体" w:eastAsia="宋体" w:cs="宋体"/>
          <w:color w:val="000"/>
          <w:sz w:val="28"/>
          <w:szCs w:val="28"/>
        </w:rPr>
        <w:t xml:space="preserve">按照法治临泽建设工作领导小组办公室和县司法局《关于全县第一季度集中学习宣传法律法规知识活动的安排意见》要求，我会认真开展了集中学习宣传法律法规知活动，取得了较好成效，现总结如下：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&gt;一、学习活动开展情况</w:t>
      </w:r>
    </w:p>
    <w:p>
      <w:pPr>
        <w:ind w:left="0" w:right="0" w:firstLine="560"/>
        <w:spacing w:before="450" w:after="450" w:line="312" w:lineRule="auto"/>
      </w:pPr>
      <w:r>
        <w:rPr>
          <w:rFonts w:ascii="宋体" w:hAnsi="宋体" w:eastAsia="宋体" w:cs="宋体"/>
          <w:color w:val="000"/>
          <w:sz w:val="28"/>
          <w:szCs w:val="28"/>
        </w:rPr>
        <w:t xml:space="preserve">（一）加强组织领导，积极推进普法工作。把落实“一月一法”学习宣传教育活动作为推动“七五”普法规划顺利实施的一项重要内容，成立了由主要领导任组长，分管领导任副组长，相关工作人员为成员的“一月一法”学习宣传教育活动工作领导小组，研究制定了切实可行实施方案，明确了工作措施，靠实了工作责任，为每个干部职工都配发了学法笔记，并经常开展督导检查，保证了集中学习宣传法律法规知识活动的正常开展。</w:t>
      </w:r>
    </w:p>
    <w:p>
      <w:pPr>
        <w:ind w:left="0" w:right="0" w:firstLine="560"/>
        <w:spacing w:before="450" w:after="450" w:line="312" w:lineRule="auto"/>
      </w:pPr>
      <w:r>
        <w:rPr>
          <w:rFonts w:ascii="宋体" w:hAnsi="宋体" w:eastAsia="宋体" w:cs="宋体"/>
          <w:color w:val="000"/>
          <w:sz w:val="28"/>
          <w:szCs w:val="28"/>
        </w:rPr>
        <w:t xml:space="preserve">（二）狠抓集中学习，提高法律素质。将集中学习宣传《道路交通安全法》《妇女权益保障法》《合同法》等法律法规纳入20xx年度普法依法治理工作计划和精神文明建设内容，与重点工作同安排、同检查、同考核。干部职工采取集中学法、辅导讲座、法律知识竞赛、观看网络视频等方式，认真开展法律法规知识的学习，至目前，集中学习4次，辅导讲座2次，每人撰写学习心得体会1篇，有效提高了干部职工的遵法守意识。</w:t>
      </w:r>
    </w:p>
    <w:p>
      <w:pPr>
        <w:ind w:left="0" w:right="0" w:firstLine="560"/>
        <w:spacing w:before="450" w:after="450" w:line="312" w:lineRule="auto"/>
      </w:pPr>
      <w:r>
        <w:rPr>
          <w:rFonts w:ascii="宋体" w:hAnsi="宋体" w:eastAsia="宋体" w:cs="宋体"/>
          <w:color w:val="000"/>
          <w:sz w:val="28"/>
          <w:szCs w:val="28"/>
        </w:rPr>
        <w:t xml:space="preserve">（三）开展普法活动，营造法治环境。一是利用电子屏、残联网站、微信等方式向机关干部、广大残疾人宣传《道路交通安全法》《妇女权益保障法》《合同法》等法律法规；二是结合“联村联户、为民富民”行动和精准扶贫工作，深入联系村新华镇明泉村积极宣传法律法规，解答群众关心的热点、难点问题，使普法活动更加贴近实际、贴近群众、贴近生活。三是组织干部职工进行了《道路交通安全法》知识测试，综合办公室统一印制了测试题并及时分发到每名干部职工手里，干部职工在规定的时间内答完题目后，立即组织人员进行了集中阅卷并及时分布了测试成绩，有效促进了法律法规的学习宣传和普及。</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自“一月一法”学习活动开展以来，虽然取得了阶段性成效，但也存在一些不容忽视的问题。如：在普法宣传工作上形式不够多样，缺乏对普法教育的全面性、系统性的规划，普法效果还不十分明显等。今后，将一如继往地重视法律法规的学习宣传工作，有效促进“一月一法”学习宣传活动深入开展。一是加强宣传，丰富学习形式，使学习宣传法律法规更加贴近生活、贴近现实;二是增强责任意识，使全体干部职工都具备自觉学法，自愿普法的意识，积极投入到“一月一法”学习活动中来;三是继续开展“法律八进”活动，进一步将残疾人事业相关法律法规知识推进到农村、社区、机关、企业、市场，营造良好的法治环境，为加快推进残疾人小康进建设提供坚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组织学习有关工作总结4</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&gt;一、展开主题团日活动，丰富团员文化生活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&gt;二、团费的上缴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&gt;四、深入开展干部培训与交流工作，为组织培养见识的后备力量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12月2号成功展开了江西服装职业技术学院时装设计分院“第七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&gt;五、全力支持分院和兄弟部门工作，协助开展各类活动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