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景区直播维护工作总结(热门29篇)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景区直播维护工作总结1为深入推进城乡居民收入提升行动，大武口区以网络创业培训为突破口，成功举办首期网络直播带货培训班，帮助广大创业者拓宽增收渠道。培训对象为有意愿于网络直播创业，拓展线上线下、借助快手、抖音等网络直播平台销售的创业者为主要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同时，该镇依托党支部领办合作社孵化中心，组织全镇党支部领办合作社负责人、创业能人、青年等开办系列电商直播培训班，通过“理论知识+直播带货实操技巧”相结合的方式，对农产品网销现状、短视频制作基础教学、直播账号定位、直播基本技能、直播账号打造运营等内容进行深入学习，使学员们熟练掌握电商实用技能，进一步开拓创新电商营销新思路，孵化更多的农村直播新农人，共享直播红利，为乡村振兴注入新动力。截至目前，该镇共开展培训8期，培训人数达1000余人。</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书记贺培英作为学员之一，在谈到培训感受及本村合作社发展时，信心满满地说。</w:t>
      </w:r>
    </w:p>
    <w:p>
      <w:pPr>
        <w:ind w:left="0" w:right="0" w:firstLine="560"/>
        <w:spacing w:before="450" w:after="450" w:line="312" w:lineRule="auto"/>
      </w:pPr>
      <w:r>
        <w:rPr>
          <w:rFonts w:ascii="宋体" w:hAnsi="宋体" w:eastAsia="宋体" w:cs="宋体"/>
          <w:color w:val="000"/>
          <w:sz w:val="28"/>
          <w:szCs w:val="28"/>
        </w:rPr>
        <w:t xml:space="preserve">“党支部领办合作社+电商发展”的新路子，通过党建示范引领，不仅激励了一批乡村带头人，拓宽了全镇党支部领办合作社的发展思路，而且挖掘推介出一批潘家庄杂粮煎饼、松柏国光苹果等本土优质特色农产品品牌，进一步推动乡村振兴发展。目前，全镇电商站点8家，网商微商从业人员600余人。全镇共发展党支部领办合作社30家、联合社4家，覆盖行政村总数的100%，其中有10家实现盈余超过5万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景区直播维护工作总结5</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景区直播维护工作总结6</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景区直播维护工作总结7</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景区直播维护工作总结8</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景区直播维护工作总结9</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景区直播维护工作总结10</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景区直播维护工作总结11</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景区直播维护工作总结12</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景区直播维护工作总结13</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景区直播维护工作总结14</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而今年的_，全面推进乡村振兴战略再次被提及，加快建设农业强国，推动乡村发展，仍然是我国发展工作的重中之重。未来，我国的农村建设仍将阔步前行，_报告中做出的新思想、新观点也将化为具体措施和推动工作的强大动力，全面推进乡村振兴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_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_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景区直播维护工作总结16</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景区直播维护工作总结17</w:t>
      </w:r>
    </w:p>
    <w:p>
      <w:pPr>
        <w:ind w:left="0" w:right="0" w:firstLine="560"/>
        <w:spacing w:before="450" w:after="450" w:line="312" w:lineRule="auto"/>
      </w:pPr>
      <w:r>
        <w:rPr>
          <w:rFonts w:ascii="宋体" w:hAnsi="宋体" w:eastAsia="宋体" w:cs="宋体"/>
          <w:color w:val="000"/>
          <w:sz w:val="28"/>
          <w:szCs w:val="28"/>
        </w:rPr>
        <w:t xml:space="preserve">教师要创造条件，重视从学生的生活经验和已有知识出发，学习和理解数学；要善于引导学生把课堂中所学的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w:t>
      </w:r>
    </w:p>
    <w:p>
      <w:pPr>
        <w:ind w:left="0" w:right="0" w:firstLine="560"/>
        <w:spacing w:before="450" w:after="450" w:line="312" w:lineRule="auto"/>
      </w:pPr>
      <w:r>
        <w:rPr>
          <w:rFonts w:ascii="宋体" w:hAnsi="宋体" w:eastAsia="宋体" w:cs="宋体"/>
          <w:color w:val="000"/>
          <w:sz w:val="28"/>
          <w:szCs w:val="28"/>
        </w:rPr>
        <w:t xml:space="preserve">再如：蜀南竹海的门票每张50元，如果30人以上可以团购，每张40元，我们班共有28人，该如何购票？同学们通过思考、计算，得出了许多解法：50×28=1400（元），40×30=1200（元），在比较中选择最佳答案。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经历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十月金秋，转眼手语协会已成立了半个学期多，在这不长不短的时间里，手语协会在我们的眼前慢慢地健康成长。在此我衷心的祝愿手语协会会越来越好。以下是手语协会财务部在十月份的总结：</w:t>
      </w:r>
    </w:p>
    <w:p>
      <w:pPr>
        <w:ind w:left="0" w:right="0" w:firstLine="560"/>
        <w:spacing w:before="450" w:after="450" w:line="312" w:lineRule="auto"/>
      </w:pPr>
      <w:r>
        <w:rPr>
          <w:rFonts w:ascii="宋体" w:hAnsi="宋体" w:eastAsia="宋体" w:cs="宋体"/>
          <w:color w:val="000"/>
          <w:sz w:val="28"/>
          <w:szCs w:val="28"/>
        </w:rPr>
        <w:t xml:space="preserve">在十月中，财务部主要是负责为实践部和公关部等部门负责报销事项。协助各部门的财务报销和采买。在十月，协会举办了一场理事间的团康聚会，其中的采买工作就是由我们财务部负责，另外关于活动经费的收取和清算也是由我们财务部负责。</w:t>
      </w:r>
    </w:p>
    <w:p>
      <w:pPr>
        <w:ind w:left="0" w:right="0" w:firstLine="560"/>
        <w:spacing w:before="450" w:after="450" w:line="312" w:lineRule="auto"/>
      </w:pPr>
      <w:r>
        <w:rPr>
          <w:rFonts w:ascii="宋体" w:hAnsi="宋体" w:eastAsia="宋体" w:cs="宋体"/>
          <w:color w:val="000"/>
          <w:sz w:val="28"/>
          <w:szCs w:val="28"/>
        </w:rPr>
        <w:t xml:space="preserve">在此次活动的清算工作中，我发现了我们部门存在着很大的不足，就是对财务的清算分工存在明显的不足。经过这次教训，我们部门会朝着这方向改进，尽量让每个人都能在岗位上各尽其职，将工作做到最好。</w:t>
      </w:r>
    </w:p>
    <w:p>
      <w:pPr>
        <w:ind w:left="0" w:right="0" w:firstLine="560"/>
        <w:spacing w:before="450" w:after="450" w:line="312" w:lineRule="auto"/>
      </w:pPr>
      <w:r>
        <w:rPr>
          <w:rFonts w:ascii="宋体" w:hAnsi="宋体" w:eastAsia="宋体" w:cs="宋体"/>
          <w:color w:val="000"/>
          <w:sz w:val="28"/>
          <w:szCs w:val="28"/>
        </w:rPr>
        <w:t xml:space="preserve">直播运营月度工作总结（扩展10）</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景区直播维护工作总结18</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景区直播维护工作总结19</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景区直播维护工作总结20</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景区直播维护工作总结21</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景区直播维护工作总结22</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景区直播维护工作总结23</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景区直播维护工作总结26</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景区直播维护工作总结27</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景区直播维护工作总结28</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